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5D" w:rsidRDefault="003E780C" w:rsidP="003922BB">
      <w:pPr>
        <w:jc w:val="center"/>
        <w:sectPr w:rsidR="00BA595D" w:rsidSect="002E42ED">
          <w:footerReference w:type="default" r:id="rId8"/>
          <w:type w:val="continuous"/>
          <w:pgSz w:w="11910" w:h="16840"/>
          <w:pgMar w:top="1040" w:right="460" w:bottom="1180" w:left="1160" w:header="720" w:footer="986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534150" cy="8168005"/>
            <wp:effectExtent l="19050" t="0" r="0" b="0"/>
            <wp:docPr id="1" name="Рисунок 0" descr="Антидопинг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допинг_page-0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95D" w:rsidRDefault="00DF5DBC">
      <w:pPr>
        <w:pStyle w:val="Heading1"/>
        <w:spacing w:before="76" w:line="240" w:lineRule="auto"/>
        <w:ind w:right="548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A595D" w:rsidRDefault="00BA595D">
      <w:pPr>
        <w:pStyle w:val="a3"/>
        <w:spacing w:before="5"/>
        <w:rPr>
          <w:b/>
          <w:sz w:val="25"/>
        </w:rPr>
      </w:pPr>
    </w:p>
    <w:p w:rsidR="00BA595D" w:rsidRDefault="00DF5DBC">
      <w:pPr>
        <w:pStyle w:val="a3"/>
        <w:ind w:left="542" w:right="388" w:firstLine="707"/>
        <w:jc w:val="both"/>
      </w:pPr>
      <w:r>
        <w:t>Настоящая</w:t>
      </w:r>
      <w:r>
        <w:rPr>
          <w:spacing w:val="1"/>
        </w:rPr>
        <w:t xml:space="preserve"> </w:t>
      </w:r>
      <w:r>
        <w:t>антидопинговая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3922BB">
        <w:t>спорта «Ледовый дворец»</w:t>
      </w:r>
      <w:r>
        <w:rPr>
          <w:spacing w:val="-2"/>
        </w:rPr>
        <w:t xml:space="preserve"> </w:t>
      </w:r>
      <w:r>
        <w:t>(далее</w:t>
      </w:r>
      <w:r>
        <w:rPr>
          <w:spacing w:val="-3"/>
        </w:rPr>
        <w:t xml:space="preserve"> </w:t>
      </w:r>
      <w:r w:rsidR="003922BB">
        <w:t>–</w:t>
      </w:r>
      <w:r>
        <w:rPr>
          <w:spacing w:val="-2"/>
        </w:rPr>
        <w:t xml:space="preserve"> </w:t>
      </w:r>
      <w:r w:rsidR="003922BB">
        <w:t>МБУС «Ледовый дворец»</w:t>
      </w:r>
      <w:r>
        <w:t>).</w:t>
      </w:r>
    </w:p>
    <w:p w:rsidR="00BA595D" w:rsidRDefault="00DF5DBC">
      <w:pPr>
        <w:pStyle w:val="a3"/>
        <w:spacing w:before="2"/>
        <w:ind w:left="542" w:right="389" w:firstLine="707"/>
        <w:jc w:val="both"/>
      </w:pPr>
      <w:r>
        <w:t>Антидопинговая программа составлена в соответствии с положениями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ЮНЕСКО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допингом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спорте),</w:t>
      </w:r>
      <w:r>
        <w:rPr>
          <w:spacing w:val="1"/>
        </w:rPr>
        <w:t xml:space="preserve"> </w:t>
      </w:r>
      <w:r>
        <w:t>Всемирного</w:t>
      </w:r>
      <w:r>
        <w:rPr>
          <w:spacing w:val="47"/>
        </w:rPr>
        <w:t xml:space="preserve"> </w:t>
      </w:r>
      <w:r>
        <w:t>антидопингового</w:t>
      </w:r>
      <w:r>
        <w:rPr>
          <w:spacing w:val="47"/>
        </w:rPr>
        <w:t xml:space="preserve"> </w:t>
      </w:r>
      <w:r>
        <w:t>агентства</w:t>
      </w:r>
      <w:r>
        <w:rPr>
          <w:spacing w:val="45"/>
        </w:rPr>
        <w:t xml:space="preserve"> </w:t>
      </w:r>
      <w:r>
        <w:t>WADA,</w:t>
      </w:r>
      <w:r>
        <w:rPr>
          <w:spacing w:val="48"/>
        </w:rPr>
        <w:t xml:space="preserve"> </w:t>
      </w:r>
      <w:r>
        <w:t>стандартов</w:t>
      </w:r>
      <w:r>
        <w:rPr>
          <w:spacing w:val="45"/>
        </w:rPr>
        <w:t xml:space="preserve"> </w:t>
      </w:r>
      <w:r>
        <w:t>ФИНА,</w:t>
      </w:r>
      <w:r>
        <w:rPr>
          <w:spacing w:val="45"/>
        </w:rPr>
        <w:t xml:space="preserve"> </w:t>
      </w:r>
      <w:r>
        <w:t>НП</w:t>
      </w:r>
    </w:p>
    <w:p w:rsidR="00BA595D" w:rsidRDefault="00DF5DBC">
      <w:pPr>
        <w:pStyle w:val="a3"/>
        <w:ind w:left="542" w:right="390"/>
        <w:jc w:val="both"/>
      </w:pPr>
      <w:r>
        <w:t>«РУСАДА»,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спорта РФ.</w:t>
      </w:r>
    </w:p>
    <w:p w:rsidR="00BA595D" w:rsidRDefault="00BA595D">
      <w:pPr>
        <w:pStyle w:val="a3"/>
        <w:spacing w:before="4"/>
        <w:rPr>
          <w:sz w:val="26"/>
        </w:rPr>
      </w:pPr>
    </w:p>
    <w:p w:rsidR="00BA595D" w:rsidRDefault="00DF5DBC">
      <w:pPr>
        <w:pStyle w:val="Heading1"/>
        <w:spacing w:line="240" w:lineRule="auto"/>
        <w:ind w:right="548"/>
        <w:jc w:val="center"/>
      </w:pPr>
      <w:r>
        <w:t>Актуальность</w:t>
      </w:r>
      <w:r>
        <w:rPr>
          <w:spacing w:val="-5"/>
        </w:rPr>
        <w:t xml:space="preserve"> </w:t>
      </w:r>
      <w:r>
        <w:t>программы</w:t>
      </w:r>
    </w:p>
    <w:p w:rsidR="00BA595D" w:rsidRDefault="00BA595D">
      <w:pPr>
        <w:pStyle w:val="a3"/>
        <w:spacing w:before="8"/>
        <w:rPr>
          <w:b/>
          <w:sz w:val="27"/>
        </w:rPr>
      </w:pPr>
    </w:p>
    <w:p w:rsidR="00BA595D" w:rsidRDefault="00DF5DBC" w:rsidP="003922BB">
      <w:pPr>
        <w:pStyle w:val="a3"/>
        <w:ind w:left="542" w:right="385" w:firstLine="707"/>
        <w:jc w:val="both"/>
      </w:pPr>
      <w:r>
        <w:t>Настоящая</w:t>
      </w:r>
      <w:r>
        <w:rPr>
          <w:spacing w:val="1"/>
        </w:rPr>
        <w:t xml:space="preserve"> </w:t>
      </w:r>
      <w:r>
        <w:t>антидопинговая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нетерпимости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допингу</w:t>
      </w:r>
      <w:r>
        <w:rPr>
          <w:spacing w:val="6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спортсменов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 w:rsidR="003922BB">
        <w:t xml:space="preserve">МБУС «Ледовый дворец». </w:t>
      </w:r>
      <w:r>
        <w:t>Применение</w:t>
      </w:r>
      <w:r>
        <w:rPr>
          <w:spacing w:val="-3"/>
        </w:rPr>
        <w:t xml:space="preserve"> </w:t>
      </w:r>
      <w:r>
        <w:t>допинга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противоречит</w:t>
      </w:r>
      <w:r>
        <w:rPr>
          <w:spacing w:val="-4"/>
        </w:rPr>
        <w:t xml:space="preserve"> </w:t>
      </w:r>
      <w:r>
        <w:t>духу</w:t>
      </w:r>
      <w:r>
        <w:rPr>
          <w:spacing w:val="-4"/>
        </w:rPr>
        <w:t xml:space="preserve"> </w:t>
      </w:r>
      <w:r>
        <w:t>спорта.</w:t>
      </w:r>
    </w:p>
    <w:p w:rsidR="00BA595D" w:rsidRDefault="00DF5DBC">
      <w:pPr>
        <w:pStyle w:val="a3"/>
        <w:ind w:left="542" w:right="383" w:firstLine="707"/>
        <w:jc w:val="both"/>
      </w:pPr>
      <w:r>
        <w:t>Актуальность программы заключается в том, что современное развитие</w:t>
      </w:r>
      <w:r>
        <w:rPr>
          <w:spacing w:val="-67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возрастанием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психоэмоциональных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жесткой</w:t>
      </w:r>
      <w:r>
        <w:rPr>
          <w:spacing w:val="1"/>
        </w:rPr>
        <w:t xml:space="preserve"> </w:t>
      </w:r>
      <w:r>
        <w:t>конкуренцией в спорте высших достижений. В совокупности это формирует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обучающихся.</w:t>
      </w:r>
    </w:p>
    <w:p w:rsidR="00BA595D" w:rsidRDefault="00DF5DBC">
      <w:pPr>
        <w:pStyle w:val="a3"/>
        <w:spacing w:before="1" w:line="322" w:lineRule="exact"/>
        <w:ind w:left="1250"/>
        <w:jc w:val="both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настоящей</w:t>
      </w:r>
      <w:r>
        <w:rPr>
          <w:spacing w:val="-4"/>
        </w:rPr>
        <w:t xml:space="preserve"> </w:t>
      </w:r>
      <w:r>
        <w:t>антидопинговой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являются:</w:t>
      </w:r>
    </w:p>
    <w:p w:rsidR="00BA595D" w:rsidRDefault="00DF5DBC">
      <w:pPr>
        <w:pStyle w:val="a4"/>
        <w:numPr>
          <w:ilvl w:val="0"/>
          <w:numId w:val="1"/>
        </w:numPr>
        <w:tabs>
          <w:tab w:val="left" w:pos="768"/>
        </w:tabs>
        <w:ind w:right="383" w:firstLine="0"/>
        <w:rPr>
          <w:sz w:val="28"/>
        </w:rPr>
      </w:pPr>
      <w:r>
        <w:rPr>
          <w:sz w:val="28"/>
        </w:rPr>
        <w:t xml:space="preserve">исключение случаев, использования обучающимися и спортсменов </w:t>
      </w:r>
      <w:r w:rsidR="003922BB" w:rsidRPr="003922BB">
        <w:rPr>
          <w:sz w:val="28"/>
          <w:szCs w:val="28"/>
        </w:rPr>
        <w:t>МБУС «Ледовый дворец»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«Запрещенный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1"/>
          <w:sz w:val="28"/>
        </w:rPr>
        <w:t xml:space="preserve"> </w:t>
      </w:r>
      <w:r>
        <w:rPr>
          <w:sz w:val="28"/>
        </w:rPr>
        <w:t>WADA»;</w:t>
      </w:r>
    </w:p>
    <w:p w:rsidR="00BA595D" w:rsidRDefault="00DF5DBC">
      <w:pPr>
        <w:pStyle w:val="a4"/>
        <w:numPr>
          <w:ilvl w:val="0"/>
          <w:numId w:val="1"/>
        </w:numPr>
        <w:tabs>
          <w:tab w:val="left" w:pos="723"/>
        </w:tabs>
        <w:spacing w:before="1"/>
        <w:ind w:firstLine="0"/>
        <w:rPr>
          <w:sz w:val="28"/>
        </w:rPr>
      </w:pPr>
      <w:r>
        <w:rPr>
          <w:sz w:val="28"/>
        </w:rPr>
        <w:t>создание условий для внедрения современных методических разработок 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«Запрещенный список</w:t>
      </w:r>
      <w:r>
        <w:rPr>
          <w:spacing w:val="-4"/>
          <w:sz w:val="28"/>
        </w:rPr>
        <w:t xml:space="preserve"> </w:t>
      </w:r>
      <w:r>
        <w:rPr>
          <w:sz w:val="28"/>
        </w:rPr>
        <w:t>WADA»;</w:t>
      </w:r>
    </w:p>
    <w:p w:rsidR="00BA595D" w:rsidRDefault="00DF5DBC">
      <w:pPr>
        <w:pStyle w:val="a4"/>
        <w:numPr>
          <w:ilvl w:val="0"/>
          <w:numId w:val="1"/>
        </w:numPr>
        <w:tabs>
          <w:tab w:val="left" w:pos="749"/>
        </w:tabs>
        <w:ind w:firstLine="0"/>
        <w:rPr>
          <w:sz w:val="28"/>
        </w:rPr>
      </w:pPr>
      <w:r>
        <w:rPr>
          <w:sz w:val="28"/>
        </w:rPr>
        <w:t xml:space="preserve">формирование у обучающихся </w:t>
      </w:r>
      <w:r w:rsidR="003922BB" w:rsidRPr="003922BB">
        <w:rPr>
          <w:sz w:val="28"/>
          <w:szCs w:val="28"/>
        </w:rPr>
        <w:t>МБУС «Ледовый дворец»</w:t>
      </w:r>
      <w:r>
        <w:rPr>
          <w:sz w:val="28"/>
        </w:rPr>
        <w:t>всех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тренеров-преподавателей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антидопинговой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BA595D" w:rsidRDefault="00DF5DBC">
      <w:pPr>
        <w:pStyle w:val="a3"/>
        <w:spacing w:line="322" w:lineRule="exact"/>
        <w:ind w:left="1250"/>
        <w:jc w:val="both"/>
      </w:pPr>
      <w:r>
        <w:t>Программа</w:t>
      </w:r>
      <w:r>
        <w:rPr>
          <w:spacing w:val="-5"/>
        </w:rPr>
        <w:t xml:space="preserve"> </w:t>
      </w:r>
      <w:r>
        <w:t>предусматривает:</w:t>
      </w:r>
    </w:p>
    <w:p w:rsidR="00BA595D" w:rsidRDefault="00DF5DBC">
      <w:pPr>
        <w:pStyle w:val="a4"/>
        <w:numPr>
          <w:ilvl w:val="0"/>
          <w:numId w:val="1"/>
        </w:numPr>
        <w:tabs>
          <w:tab w:val="left" w:pos="749"/>
        </w:tabs>
        <w:ind w:right="382" w:firstLine="0"/>
        <w:rPr>
          <w:sz w:val="28"/>
        </w:rPr>
      </w:pPr>
      <w:r>
        <w:rPr>
          <w:sz w:val="28"/>
        </w:rPr>
        <w:t>проведение информационно-образовательных мероприятий,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доведение до обучающихся, тренерско-педагогического состава </w:t>
      </w:r>
      <w:r w:rsidR="003922BB" w:rsidRPr="003922BB">
        <w:rPr>
          <w:sz w:val="28"/>
          <w:szCs w:val="28"/>
        </w:rPr>
        <w:t>МБУС «Ледовый дворец»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антидопингового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методической литературе по этому вопросу, а также подборки 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BA595D" w:rsidRDefault="00DF5DBC">
      <w:pPr>
        <w:pStyle w:val="a4"/>
        <w:numPr>
          <w:ilvl w:val="0"/>
          <w:numId w:val="1"/>
        </w:numPr>
        <w:tabs>
          <w:tab w:val="left" w:pos="910"/>
        </w:tabs>
        <w:ind w:right="384" w:firstLine="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тренеров-преподавателей за недопущение использования в тренировочной 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«Запрещенного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-1"/>
          <w:sz w:val="28"/>
        </w:rPr>
        <w:t xml:space="preserve"> </w:t>
      </w:r>
      <w:r>
        <w:rPr>
          <w:sz w:val="28"/>
        </w:rPr>
        <w:t>WADA».</w:t>
      </w:r>
    </w:p>
    <w:p w:rsidR="00BA595D" w:rsidRDefault="00BA595D">
      <w:pPr>
        <w:jc w:val="both"/>
        <w:rPr>
          <w:sz w:val="28"/>
        </w:rPr>
        <w:sectPr w:rsidR="00BA595D">
          <w:pgSz w:w="11910" w:h="16840"/>
          <w:pgMar w:top="1360" w:right="460" w:bottom="1180" w:left="1160" w:header="0" w:footer="986" w:gutter="0"/>
          <w:cols w:space="720"/>
        </w:sectPr>
      </w:pPr>
    </w:p>
    <w:p w:rsidR="00BA595D" w:rsidRDefault="00DF5DBC" w:rsidP="00CA13EB">
      <w:pPr>
        <w:pStyle w:val="a3"/>
        <w:spacing w:before="67" w:line="242" w:lineRule="auto"/>
        <w:ind w:left="567" w:right="385" w:firstLine="567"/>
        <w:jc w:val="both"/>
      </w:pPr>
      <w:r>
        <w:lastRenderedPageBreak/>
        <w:t>Поэтому антидопинговая программа для обучающихся и спортсменов</w:t>
      </w:r>
      <w:r>
        <w:rPr>
          <w:spacing w:val="1"/>
        </w:rPr>
        <w:t xml:space="preserve"> </w:t>
      </w:r>
      <w:r w:rsidR="003922BB" w:rsidRPr="003922BB">
        <w:t>МБУС «Ледовый дворец»</w:t>
      </w:r>
      <w:r w:rsidR="003922BB">
        <w:t xml:space="preserve"> </w:t>
      </w:r>
      <w:r>
        <w:t>характеризуются</w:t>
      </w:r>
      <w:r>
        <w:rPr>
          <w:spacing w:val="-1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особенностями:</w:t>
      </w:r>
    </w:p>
    <w:p w:rsidR="00BA595D" w:rsidRDefault="00DF5DBC">
      <w:pPr>
        <w:pStyle w:val="a4"/>
        <w:numPr>
          <w:ilvl w:val="0"/>
          <w:numId w:val="1"/>
        </w:numPr>
        <w:tabs>
          <w:tab w:val="left" w:pos="706"/>
        </w:tabs>
        <w:ind w:right="664" w:firstLine="0"/>
        <w:rPr>
          <w:sz w:val="28"/>
        </w:rPr>
      </w:pPr>
      <w:r>
        <w:rPr>
          <w:sz w:val="28"/>
        </w:rPr>
        <w:t>максимально усиленный личностный компонент, связанный с неприятием</w:t>
      </w:r>
      <w:r>
        <w:rPr>
          <w:spacing w:val="-68"/>
          <w:sz w:val="28"/>
        </w:rPr>
        <w:t xml:space="preserve"> </w:t>
      </w:r>
      <w:r>
        <w:rPr>
          <w:sz w:val="28"/>
        </w:rPr>
        <w:t>допинга</w:t>
      </w:r>
      <w:r>
        <w:rPr>
          <w:spacing w:val="-1"/>
          <w:sz w:val="28"/>
        </w:rPr>
        <w:t xml:space="preserve"> </w:t>
      </w:r>
      <w:r>
        <w:rPr>
          <w:sz w:val="28"/>
        </w:rPr>
        <w:t>как нарушения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честной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борьбы;</w:t>
      </w:r>
    </w:p>
    <w:p w:rsidR="00BA595D" w:rsidRDefault="00DF5DBC">
      <w:pPr>
        <w:pStyle w:val="a4"/>
        <w:numPr>
          <w:ilvl w:val="0"/>
          <w:numId w:val="1"/>
        </w:numPr>
        <w:tabs>
          <w:tab w:val="left" w:pos="723"/>
        </w:tabs>
        <w:ind w:right="388" w:firstLine="0"/>
        <w:rPr>
          <w:sz w:val="28"/>
        </w:rPr>
      </w:pPr>
      <w:r>
        <w:rPr>
          <w:sz w:val="28"/>
        </w:rPr>
        <w:t>углубленное знакомство с последствиями допинга (с акцентом на тот факт,</w:t>
      </w:r>
      <w:r>
        <w:rPr>
          <w:spacing w:val="1"/>
          <w:sz w:val="28"/>
        </w:rPr>
        <w:t xml:space="preserve"> </w:t>
      </w:r>
      <w:r>
        <w:rPr>
          <w:sz w:val="28"/>
        </w:rPr>
        <w:t>что эти последствия, и не только медицинские, но и психологические, 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даже в</w:t>
      </w:r>
      <w:r>
        <w:rPr>
          <w:spacing w:val="-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 обман</w:t>
      </w:r>
      <w:r>
        <w:rPr>
          <w:spacing w:val="-4"/>
          <w:sz w:val="28"/>
        </w:rPr>
        <w:t xml:space="preserve"> </w:t>
      </w:r>
      <w:r>
        <w:rPr>
          <w:sz w:val="28"/>
        </w:rPr>
        <w:t>не раскрыт);</w:t>
      </w:r>
    </w:p>
    <w:p w:rsidR="00BA595D" w:rsidRDefault="00DF5DBC">
      <w:pPr>
        <w:pStyle w:val="a4"/>
        <w:numPr>
          <w:ilvl w:val="0"/>
          <w:numId w:val="1"/>
        </w:numPr>
        <w:tabs>
          <w:tab w:val="left" w:pos="876"/>
        </w:tabs>
        <w:ind w:right="386" w:firstLine="0"/>
        <w:rPr>
          <w:sz w:val="28"/>
        </w:rPr>
      </w:pPr>
      <w:r>
        <w:rPr>
          <w:sz w:val="28"/>
        </w:rPr>
        <w:t>процессуальные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допинг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санкции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 дальнейшую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карьеру;</w:t>
      </w:r>
    </w:p>
    <w:p w:rsidR="00BA595D" w:rsidRDefault="00DF5DBC">
      <w:pPr>
        <w:pStyle w:val="a4"/>
        <w:numPr>
          <w:ilvl w:val="0"/>
          <w:numId w:val="1"/>
        </w:numPr>
        <w:tabs>
          <w:tab w:val="left" w:pos="735"/>
        </w:tabs>
        <w:ind w:right="392" w:firstLine="0"/>
        <w:rPr>
          <w:sz w:val="28"/>
        </w:rPr>
      </w:pPr>
      <w:r>
        <w:rPr>
          <w:sz w:val="28"/>
        </w:rPr>
        <w:t>анализ мотивов употребления запрещенных субстанций, в т.ч. 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 это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 следствием внешнего</w:t>
      </w:r>
      <w:r>
        <w:rPr>
          <w:spacing w:val="-3"/>
          <w:sz w:val="28"/>
        </w:rPr>
        <w:t xml:space="preserve"> </w:t>
      </w:r>
      <w:r>
        <w:rPr>
          <w:sz w:val="28"/>
        </w:rPr>
        <w:t>давления.</w:t>
      </w:r>
    </w:p>
    <w:p w:rsidR="00BA595D" w:rsidRDefault="00BA595D">
      <w:pPr>
        <w:pStyle w:val="a3"/>
        <w:spacing w:before="2"/>
      </w:pPr>
    </w:p>
    <w:p w:rsidR="00BA595D" w:rsidRDefault="00DF5DBC">
      <w:pPr>
        <w:pStyle w:val="Heading1"/>
        <w:spacing w:line="240" w:lineRule="auto"/>
        <w:ind w:right="544"/>
        <w:jc w:val="center"/>
      </w:pPr>
      <w:r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программы</w:t>
      </w:r>
    </w:p>
    <w:p w:rsidR="00BA595D" w:rsidRDefault="00BA595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537"/>
        <w:gridCol w:w="1135"/>
        <w:gridCol w:w="1527"/>
        <w:gridCol w:w="1982"/>
      </w:tblGrid>
      <w:tr w:rsidR="00BA595D">
        <w:trPr>
          <w:trHeight w:val="321"/>
        </w:trPr>
        <w:tc>
          <w:tcPr>
            <w:tcW w:w="710" w:type="dxa"/>
            <w:vMerge w:val="restart"/>
          </w:tcPr>
          <w:p w:rsidR="00BA595D" w:rsidRDefault="00DF5DBC"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537" w:type="dxa"/>
            <w:vMerge w:val="restart"/>
          </w:tcPr>
          <w:p w:rsidR="00BA595D" w:rsidRDefault="00DF5D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4644" w:type="dxa"/>
            <w:gridSpan w:val="3"/>
          </w:tcPr>
          <w:p w:rsidR="00BA595D" w:rsidRDefault="00DF5DBC">
            <w:pPr>
              <w:pStyle w:val="TableParagraph"/>
              <w:spacing w:line="301" w:lineRule="exact"/>
              <w:ind w:left="1992" w:right="1983"/>
              <w:jc w:val="center"/>
              <w:rPr>
                <w:sz w:val="28"/>
              </w:rPr>
            </w:pPr>
            <w:r>
              <w:rPr>
                <w:sz w:val="28"/>
              </w:rPr>
              <w:t>Часы</w:t>
            </w:r>
          </w:p>
        </w:tc>
      </w:tr>
      <w:tr w:rsidR="00BA595D">
        <w:trPr>
          <w:trHeight w:val="551"/>
        </w:trPr>
        <w:tc>
          <w:tcPr>
            <w:tcW w:w="710" w:type="dxa"/>
            <w:vMerge/>
            <w:tcBorders>
              <w:top w:val="nil"/>
            </w:tcBorders>
          </w:tcPr>
          <w:p w:rsidR="00BA595D" w:rsidRDefault="00BA595D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BA595D" w:rsidRDefault="00BA595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BA595D" w:rsidRDefault="00DF5DBC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27" w:type="dxa"/>
          </w:tcPr>
          <w:p w:rsidR="00BA595D" w:rsidRDefault="00DF5D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Аудиторная</w:t>
            </w:r>
          </w:p>
          <w:p w:rsidR="00BA595D" w:rsidRDefault="00DF5D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982" w:type="dxa"/>
          </w:tcPr>
          <w:p w:rsidR="00BA595D" w:rsidRDefault="00DF5DBC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BA595D" w:rsidRDefault="00DF5DBC">
            <w:pPr>
              <w:pStyle w:val="TableParagraph"/>
              <w:spacing w:line="264" w:lineRule="exact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BA595D">
        <w:trPr>
          <w:trHeight w:val="323"/>
        </w:trPr>
        <w:tc>
          <w:tcPr>
            <w:tcW w:w="710" w:type="dxa"/>
          </w:tcPr>
          <w:p w:rsidR="00BA595D" w:rsidRDefault="00DF5DBC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7" w:type="dxa"/>
          </w:tcPr>
          <w:p w:rsidR="00BA595D" w:rsidRDefault="00DF5DB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допинг?</w:t>
            </w:r>
          </w:p>
        </w:tc>
        <w:tc>
          <w:tcPr>
            <w:tcW w:w="1135" w:type="dxa"/>
          </w:tcPr>
          <w:p w:rsidR="00BA595D" w:rsidRDefault="00DF5DBC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7" w:type="dxa"/>
          </w:tcPr>
          <w:p w:rsidR="00BA595D" w:rsidRDefault="00DF5DBC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2" w:type="dxa"/>
          </w:tcPr>
          <w:p w:rsidR="00BA595D" w:rsidRDefault="00BA595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595D">
        <w:trPr>
          <w:trHeight w:val="642"/>
        </w:trPr>
        <w:tc>
          <w:tcPr>
            <w:tcW w:w="710" w:type="dxa"/>
          </w:tcPr>
          <w:p w:rsidR="00BA595D" w:rsidRDefault="00DF5DB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7" w:type="dxa"/>
          </w:tcPr>
          <w:p w:rsidR="00BA595D" w:rsidRDefault="00DF5D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BA595D" w:rsidRDefault="00DF5DB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допинга</w:t>
            </w:r>
          </w:p>
        </w:tc>
        <w:tc>
          <w:tcPr>
            <w:tcW w:w="1135" w:type="dxa"/>
          </w:tcPr>
          <w:p w:rsidR="00BA595D" w:rsidRDefault="00DF5DBC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7" w:type="dxa"/>
          </w:tcPr>
          <w:p w:rsidR="00BA595D" w:rsidRDefault="00DF5DB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2" w:type="dxa"/>
          </w:tcPr>
          <w:p w:rsidR="00BA595D" w:rsidRDefault="00DF5DBC">
            <w:pPr>
              <w:pStyle w:val="TableParagraph"/>
              <w:ind w:left="91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A595D">
        <w:trPr>
          <w:trHeight w:val="645"/>
        </w:trPr>
        <w:tc>
          <w:tcPr>
            <w:tcW w:w="710" w:type="dxa"/>
          </w:tcPr>
          <w:p w:rsidR="00BA595D" w:rsidRDefault="00DF5DB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7" w:type="dxa"/>
          </w:tcPr>
          <w:p w:rsidR="00BA595D" w:rsidRDefault="00DF5D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Мотивация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</w:p>
          <w:p w:rsidR="00BA595D" w:rsidRDefault="00DF5DB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антидопинговых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</w:tc>
        <w:tc>
          <w:tcPr>
            <w:tcW w:w="1135" w:type="dxa"/>
          </w:tcPr>
          <w:p w:rsidR="00BA595D" w:rsidRDefault="00DF5DBC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7" w:type="dxa"/>
          </w:tcPr>
          <w:p w:rsidR="00BA595D" w:rsidRDefault="00DF5DB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2" w:type="dxa"/>
          </w:tcPr>
          <w:p w:rsidR="00BA595D" w:rsidRDefault="00BA59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BA595D">
        <w:trPr>
          <w:trHeight w:val="321"/>
        </w:trPr>
        <w:tc>
          <w:tcPr>
            <w:tcW w:w="710" w:type="dxa"/>
          </w:tcPr>
          <w:p w:rsidR="00BA595D" w:rsidRDefault="00DF5DBC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7" w:type="dxa"/>
          </w:tcPr>
          <w:p w:rsidR="00BA595D" w:rsidRDefault="00DF5DB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Запрещенные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субстанции</w:t>
            </w:r>
          </w:p>
        </w:tc>
        <w:tc>
          <w:tcPr>
            <w:tcW w:w="1135" w:type="dxa"/>
          </w:tcPr>
          <w:p w:rsidR="00BA595D" w:rsidRDefault="00DF5DBC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7" w:type="dxa"/>
          </w:tcPr>
          <w:p w:rsidR="00BA595D" w:rsidRDefault="00DF5DBC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2" w:type="dxa"/>
          </w:tcPr>
          <w:p w:rsidR="00BA595D" w:rsidRDefault="00BA595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595D">
        <w:trPr>
          <w:trHeight w:val="321"/>
        </w:trPr>
        <w:tc>
          <w:tcPr>
            <w:tcW w:w="710" w:type="dxa"/>
          </w:tcPr>
          <w:p w:rsidR="00BA595D" w:rsidRDefault="00DF5DBC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37" w:type="dxa"/>
          </w:tcPr>
          <w:p w:rsidR="00BA595D" w:rsidRDefault="00DF5DB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Запрещенные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</w:tc>
        <w:tc>
          <w:tcPr>
            <w:tcW w:w="1135" w:type="dxa"/>
          </w:tcPr>
          <w:p w:rsidR="00BA595D" w:rsidRDefault="00DF5DBC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7" w:type="dxa"/>
          </w:tcPr>
          <w:p w:rsidR="00BA595D" w:rsidRDefault="00DF5DBC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2" w:type="dxa"/>
          </w:tcPr>
          <w:p w:rsidR="00BA595D" w:rsidRDefault="00BA595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595D">
        <w:trPr>
          <w:trHeight w:val="323"/>
        </w:trPr>
        <w:tc>
          <w:tcPr>
            <w:tcW w:w="710" w:type="dxa"/>
          </w:tcPr>
          <w:p w:rsidR="00BA595D" w:rsidRDefault="00DF5DBC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37" w:type="dxa"/>
          </w:tcPr>
          <w:p w:rsidR="00BA595D" w:rsidRDefault="00DF5DB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Последствия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допинга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135" w:type="dxa"/>
          </w:tcPr>
          <w:p w:rsidR="00BA595D" w:rsidRDefault="00DF5DBC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7" w:type="dxa"/>
          </w:tcPr>
          <w:p w:rsidR="00BA595D" w:rsidRDefault="00DF5DBC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2" w:type="dxa"/>
          </w:tcPr>
          <w:p w:rsidR="00BA595D" w:rsidRDefault="00BA595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595D">
        <w:trPr>
          <w:trHeight w:val="321"/>
        </w:trPr>
        <w:tc>
          <w:tcPr>
            <w:tcW w:w="710" w:type="dxa"/>
          </w:tcPr>
          <w:p w:rsidR="00BA595D" w:rsidRDefault="00DF5DBC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37" w:type="dxa"/>
          </w:tcPr>
          <w:p w:rsidR="00BA595D" w:rsidRDefault="00DF5DB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Допинг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медицина</w:t>
            </w:r>
          </w:p>
        </w:tc>
        <w:tc>
          <w:tcPr>
            <w:tcW w:w="1135" w:type="dxa"/>
          </w:tcPr>
          <w:p w:rsidR="00BA595D" w:rsidRDefault="00DF5DBC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7" w:type="dxa"/>
          </w:tcPr>
          <w:p w:rsidR="00BA595D" w:rsidRDefault="00DF5DBC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2" w:type="dxa"/>
          </w:tcPr>
          <w:p w:rsidR="00BA595D" w:rsidRDefault="00BA595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595D">
        <w:trPr>
          <w:trHeight w:val="642"/>
        </w:trPr>
        <w:tc>
          <w:tcPr>
            <w:tcW w:w="710" w:type="dxa"/>
          </w:tcPr>
          <w:p w:rsidR="00BA595D" w:rsidRDefault="00DF5DB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37" w:type="dxa"/>
          </w:tcPr>
          <w:p w:rsidR="00BA595D" w:rsidRDefault="00DF5D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Психологические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имиджевые</w:t>
            </w:r>
          </w:p>
          <w:p w:rsidR="00BA595D" w:rsidRDefault="00DF5DB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допинга</w:t>
            </w:r>
          </w:p>
        </w:tc>
        <w:tc>
          <w:tcPr>
            <w:tcW w:w="1135" w:type="dxa"/>
          </w:tcPr>
          <w:p w:rsidR="00BA595D" w:rsidRDefault="00DF5DBC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7" w:type="dxa"/>
          </w:tcPr>
          <w:p w:rsidR="00BA595D" w:rsidRDefault="00BA59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982" w:type="dxa"/>
          </w:tcPr>
          <w:p w:rsidR="00BA595D" w:rsidRDefault="00BA59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BA595D">
        <w:trPr>
          <w:trHeight w:val="323"/>
        </w:trPr>
        <w:tc>
          <w:tcPr>
            <w:tcW w:w="710" w:type="dxa"/>
          </w:tcPr>
          <w:p w:rsidR="00BA595D" w:rsidRDefault="00DF5DBC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37" w:type="dxa"/>
          </w:tcPr>
          <w:p w:rsidR="00BA595D" w:rsidRDefault="00DF5DB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Допинг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</w:p>
        </w:tc>
        <w:tc>
          <w:tcPr>
            <w:tcW w:w="1135" w:type="dxa"/>
          </w:tcPr>
          <w:p w:rsidR="00BA595D" w:rsidRDefault="00DF5DBC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7" w:type="dxa"/>
          </w:tcPr>
          <w:p w:rsidR="00BA595D" w:rsidRDefault="00DF5DBC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2" w:type="dxa"/>
          </w:tcPr>
          <w:p w:rsidR="00BA595D" w:rsidRDefault="00DF5DBC">
            <w:pPr>
              <w:pStyle w:val="TableParagraph"/>
              <w:spacing w:line="304" w:lineRule="exact"/>
              <w:ind w:left="91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A595D">
        <w:trPr>
          <w:trHeight w:val="643"/>
        </w:trPr>
        <w:tc>
          <w:tcPr>
            <w:tcW w:w="710" w:type="dxa"/>
          </w:tcPr>
          <w:p w:rsidR="00BA595D" w:rsidRDefault="00DF5DBC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537" w:type="dxa"/>
          </w:tcPr>
          <w:p w:rsidR="00BA595D" w:rsidRDefault="00DF5D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Нормативно-правовая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база</w:t>
            </w:r>
          </w:p>
          <w:p w:rsidR="00BA595D" w:rsidRDefault="00DF5DB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антидопинговой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135" w:type="dxa"/>
          </w:tcPr>
          <w:p w:rsidR="00BA595D" w:rsidRDefault="00DF5DBC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7" w:type="dxa"/>
          </w:tcPr>
          <w:p w:rsidR="00BA595D" w:rsidRDefault="00DF5DB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2" w:type="dxa"/>
          </w:tcPr>
          <w:p w:rsidR="00BA595D" w:rsidRDefault="00BA59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BA595D">
        <w:trPr>
          <w:trHeight w:val="645"/>
        </w:trPr>
        <w:tc>
          <w:tcPr>
            <w:tcW w:w="710" w:type="dxa"/>
          </w:tcPr>
          <w:p w:rsidR="00BA595D" w:rsidRDefault="00DF5DBC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537" w:type="dxa"/>
          </w:tcPr>
          <w:p w:rsidR="00BA595D" w:rsidRDefault="00DF5D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антидопинговой</w:t>
            </w:r>
          </w:p>
          <w:p w:rsidR="00BA595D" w:rsidRDefault="00DF5DB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1135" w:type="dxa"/>
          </w:tcPr>
          <w:p w:rsidR="00BA595D" w:rsidRDefault="00DF5DBC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7" w:type="dxa"/>
          </w:tcPr>
          <w:p w:rsidR="00BA595D" w:rsidRDefault="00DF5DB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2" w:type="dxa"/>
          </w:tcPr>
          <w:p w:rsidR="00BA595D" w:rsidRDefault="00BA59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BA595D">
        <w:trPr>
          <w:trHeight w:val="321"/>
        </w:trPr>
        <w:tc>
          <w:tcPr>
            <w:tcW w:w="710" w:type="dxa"/>
          </w:tcPr>
          <w:p w:rsidR="00BA595D" w:rsidRDefault="00DF5DBC">
            <w:pPr>
              <w:pStyle w:val="TableParagraph"/>
              <w:spacing w:line="301" w:lineRule="exact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537" w:type="dxa"/>
          </w:tcPr>
          <w:p w:rsidR="00BA595D" w:rsidRDefault="00DF5DB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Процедура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допинг-контроля</w:t>
            </w:r>
          </w:p>
        </w:tc>
        <w:tc>
          <w:tcPr>
            <w:tcW w:w="1135" w:type="dxa"/>
          </w:tcPr>
          <w:p w:rsidR="00BA595D" w:rsidRDefault="00DF5DBC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7" w:type="dxa"/>
          </w:tcPr>
          <w:p w:rsidR="00BA595D" w:rsidRDefault="00DF5DBC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2" w:type="dxa"/>
          </w:tcPr>
          <w:p w:rsidR="00BA595D" w:rsidRDefault="00BA595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595D">
        <w:trPr>
          <w:trHeight w:val="642"/>
        </w:trPr>
        <w:tc>
          <w:tcPr>
            <w:tcW w:w="710" w:type="dxa"/>
          </w:tcPr>
          <w:p w:rsidR="00BA595D" w:rsidRDefault="00DF5DBC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537" w:type="dxa"/>
          </w:tcPr>
          <w:p w:rsidR="00BA595D" w:rsidRDefault="00DF5D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Наказания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</w:p>
          <w:p w:rsidR="00BA595D" w:rsidRDefault="00DF5DB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антидопинговых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</w:tc>
        <w:tc>
          <w:tcPr>
            <w:tcW w:w="1135" w:type="dxa"/>
          </w:tcPr>
          <w:p w:rsidR="00BA595D" w:rsidRDefault="00DF5DBC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7" w:type="dxa"/>
          </w:tcPr>
          <w:p w:rsidR="00BA595D" w:rsidRDefault="00DF5DB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2" w:type="dxa"/>
          </w:tcPr>
          <w:p w:rsidR="00BA595D" w:rsidRDefault="00DF5DBC">
            <w:pPr>
              <w:pStyle w:val="TableParagraph"/>
              <w:ind w:left="91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A595D">
        <w:trPr>
          <w:trHeight w:val="323"/>
        </w:trPr>
        <w:tc>
          <w:tcPr>
            <w:tcW w:w="710" w:type="dxa"/>
          </w:tcPr>
          <w:p w:rsidR="00BA595D" w:rsidRDefault="00DF5DBC">
            <w:pPr>
              <w:pStyle w:val="TableParagraph"/>
              <w:spacing w:line="304" w:lineRule="exact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537" w:type="dxa"/>
          </w:tcPr>
          <w:p w:rsidR="00BA595D" w:rsidRDefault="00DF5DB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допинга</w:t>
            </w:r>
          </w:p>
        </w:tc>
        <w:tc>
          <w:tcPr>
            <w:tcW w:w="1135" w:type="dxa"/>
          </w:tcPr>
          <w:p w:rsidR="00BA595D" w:rsidRDefault="00DF5DBC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7" w:type="dxa"/>
          </w:tcPr>
          <w:p w:rsidR="00BA595D" w:rsidRDefault="00DF5DBC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2" w:type="dxa"/>
          </w:tcPr>
          <w:p w:rsidR="00BA595D" w:rsidRDefault="00DF5DBC">
            <w:pPr>
              <w:pStyle w:val="TableParagraph"/>
              <w:spacing w:line="304" w:lineRule="exact"/>
              <w:ind w:left="91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A595D">
        <w:trPr>
          <w:trHeight w:val="642"/>
        </w:trPr>
        <w:tc>
          <w:tcPr>
            <w:tcW w:w="710" w:type="dxa"/>
          </w:tcPr>
          <w:p w:rsidR="00BA595D" w:rsidRDefault="00DF5DBC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537" w:type="dxa"/>
          </w:tcPr>
          <w:p w:rsidR="00BA595D" w:rsidRDefault="00DF5D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допинговые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</w:p>
          <w:p w:rsidR="00BA595D" w:rsidRDefault="00DF5DB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спортивной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работоспособности</w:t>
            </w:r>
          </w:p>
        </w:tc>
        <w:tc>
          <w:tcPr>
            <w:tcW w:w="1135" w:type="dxa"/>
          </w:tcPr>
          <w:p w:rsidR="00BA595D" w:rsidRDefault="00DF5DBC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7" w:type="dxa"/>
          </w:tcPr>
          <w:p w:rsidR="00BA595D" w:rsidRDefault="00DF5DB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2" w:type="dxa"/>
          </w:tcPr>
          <w:p w:rsidR="00BA595D" w:rsidRDefault="00BA59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BA595D">
        <w:trPr>
          <w:trHeight w:val="323"/>
        </w:trPr>
        <w:tc>
          <w:tcPr>
            <w:tcW w:w="710" w:type="dxa"/>
          </w:tcPr>
          <w:p w:rsidR="00BA595D" w:rsidRDefault="00DF5DBC">
            <w:pPr>
              <w:pStyle w:val="TableParagraph"/>
              <w:spacing w:line="304" w:lineRule="exact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537" w:type="dxa"/>
          </w:tcPr>
          <w:p w:rsidR="00BA595D" w:rsidRDefault="00DF5DB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135" w:type="dxa"/>
          </w:tcPr>
          <w:p w:rsidR="00BA595D" w:rsidRDefault="00DF5DBC">
            <w:pPr>
              <w:pStyle w:val="TableParagraph"/>
              <w:spacing w:line="304" w:lineRule="exact"/>
              <w:ind w:left="0" w:right="414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27" w:type="dxa"/>
          </w:tcPr>
          <w:p w:rsidR="00BA595D" w:rsidRDefault="00DF5DBC">
            <w:pPr>
              <w:pStyle w:val="TableParagraph"/>
              <w:spacing w:line="304" w:lineRule="exact"/>
              <w:ind w:left="603" w:right="59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982" w:type="dxa"/>
          </w:tcPr>
          <w:p w:rsidR="00BA595D" w:rsidRDefault="00DF5DBC">
            <w:pPr>
              <w:pStyle w:val="TableParagraph"/>
              <w:spacing w:line="304" w:lineRule="exact"/>
              <w:ind w:left="91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BA595D" w:rsidRDefault="00BA595D">
      <w:pPr>
        <w:spacing w:line="304" w:lineRule="exact"/>
        <w:rPr>
          <w:sz w:val="28"/>
        </w:rPr>
        <w:sectPr w:rsidR="00BA595D">
          <w:pgSz w:w="11910" w:h="16840"/>
          <w:pgMar w:top="1040" w:right="460" w:bottom="1200" w:left="1160" w:header="0" w:footer="986" w:gutter="0"/>
          <w:cols w:space="720"/>
        </w:sectPr>
      </w:pPr>
    </w:p>
    <w:p w:rsidR="00BA595D" w:rsidRDefault="00DF5DBC">
      <w:pPr>
        <w:spacing w:before="72" w:line="321" w:lineRule="exact"/>
        <w:ind w:left="3545"/>
        <w:jc w:val="both"/>
        <w:rPr>
          <w:b/>
          <w:sz w:val="28"/>
        </w:rPr>
      </w:pPr>
      <w:r>
        <w:rPr>
          <w:b/>
          <w:sz w:val="28"/>
        </w:rPr>
        <w:lastRenderedPageBreak/>
        <w:t>Тема 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допинг?</w:t>
      </w:r>
    </w:p>
    <w:p w:rsidR="00BA595D" w:rsidRDefault="00DF5DBC">
      <w:pPr>
        <w:pStyle w:val="a3"/>
        <w:ind w:left="542" w:right="390" w:firstLine="707"/>
        <w:jc w:val="both"/>
      </w:pPr>
      <w:r>
        <w:t>Определение допинга. Суть антидопинговых правил как инструмента</w:t>
      </w:r>
      <w:r>
        <w:rPr>
          <w:spacing w:val="1"/>
        </w:rPr>
        <w:t xml:space="preserve"> </w:t>
      </w:r>
      <w:r>
        <w:t>регламентации</w:t>
      </w:r>
      <w:r>
        <w:rPr>
          <w:spacing w:val="1"/>
        </w:rPr>
        <w:t xml:space="preserve"> </w:t>
      </w:r>
      <w:r>
        <w:t>честной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70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виды их нарушений (Всемирный антидопинговый кодекс). Принципы «фейр</w:t>
      </w:r>
      <w:r>
        <w:rPr>
          <w:spacing w:val="1"/>
        </w:rPr>
        <w:t xml:space="preserve"> </w:t>
      </w:r>
      <w:r>
        <w:t>плей».</w:t>
      </w:r>
    </w:p>
    <w:p w:rsidR="00BA595D" w:rsidRDefault="00BA595D">
      <w:pPr>
        <w:pStyle w:val="a3"/>
        <w:spacing w:before="1"/>
      </w:pPr>
    </w:p>
    <w:p w:rsidR="00BA595D" w:rsidRDefault="00DF5DBC">
      <w:pPr>
        <w:pStyle w:val="Heading1"/>
        <w:spacing w:before="1" w:line="321" w:lineRule="exact"/>
        <w:ind w:left="2200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Исторический</w:t>
      </w:r>
      <w:r>
        <w:rPr>
          <w:spacing w:val="-3"/>
        </w:rPr>
        <w:t xml:space="preserve"> </w:t>
      </w:r>
      <w:r>
        <w:t>обзор</w:t>
      </w:r>
      <w:r>
        <w:rPr>
          <w:spacing w:val="-3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допинга</w:t>
      </w:r>
    </w:p>
    <w:p w:rsidR="00BA595D" w:rsidRDefault="00DF5DBC">
      <w:pPr>
        <w:pStyle w:val="a3"/>
        <w:ind w:left="542" w:right="386" w:firstLine="707"/>
        <w:jc w:val="both"/>
      </w:pPr>
      <w:r>
        <w:t>Исторические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допинга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стимулирующий</w:t>
      </w:r>
      <w:r>
        <w:rPr>
          <w:spacing w:val="1"/>
        </w:rPr>
        <w:t xml:space="preserve"> </w:t>
      </w:r>
      <w:r>
        <w:t>эффект,</w:t>
      </w:r>
      <w:r>
        <w:rPr>
          <w:spacing w:val="1"/>
        </w:rPr>
        <w:t xml:space="preserve"> </w:t>
      </w:r>
      <w:r>
        <w:t>повышающие</w:t>
      </w:r>
      <w:r>
        <w:rPr>
          <w:spacing w:val="1"/>
        </w:rPr>
        <w:t xml:space="preserve"> </w:t>
      </w:r>
      <w:r>
        <w:t>работоспособность,</w:t>
      </w:r>
      <w:r>
        <w:rPr>
          <w:spacing w:val="1"/>
        </w:rPr>
        <w:t xml:space="preserve"> </w:t>
      </w:r>
      <w:r>
        <w:t>обладающие</w:t>
      </w:r>
      <w:r>
        <w:rPr>
          <w:spacing w:val="-67"/>
        </w:rPr>
        <w:t xml:space="preserve"> </w:t>
      </w:r>
      <w:r>
        <w:t>психоактивным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(стимуляторы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-67"/>
        </w:rPr>
        <w:t xml:space="preserve"> </w:t>
      </w:r>
      <w:r>
        <w:t>алкоголь), их применение в античном спорте, в военном деле. Этимология</w:t>
      </w:r>
      <w:r>
        <w:rPr>
          <w:spacing w:val="1"/>
        </w:rPr>
        <w:t xml:space="preserve"> </w:t>
      </w:r>
      <w:r>
        <w:t>понятия «допинг». Причины роста внимания к проблеме допинга в последние</w:t>
      </w:r>
      <w:r>
        <w:rPr>
          <w:spacing w:val="-67"/>
        </w:rPr>
        <w:t xml:space="preserve"> </w:t>
      </w:r>
      <w:r>
        <w:t>десятилетия.</w:t>
      </w:r>
    </w:p>
    <w:p w:rsidR="00BA595D" w:rsidRDefault="00DF5DBC">
      <w:pPr>
        <w:ind w:left="542" w:right="390"/>
        <w:jc w:val="both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Заполнение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анкеты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«Личное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 допингу».</w:t>
      </w:r>
    </w:p>
    <w:p w:rsidR="00BA595D" w:rsidRDefault="00BA595D">
      <w:pPr>
        <w:pStyle w:val="a3"/>
        <w:spacing w:before="3"/>
        <w:rPr>
          <w:i/>
        </w:rPr>
      </w:pPr>
    </w:p>
    <w:p w:rsidR="00BA595D" w:rsidRDefault="00DF5DBC">
      <w:pPr>
        <w:pStyle w:val="Heading1"/>
        <w:ind w:left="1629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Мотивация</w:t>
      </w:r>
      <w:r>
        <w:rPr>
          <w:spacing w:val="-5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антидопинговых</w:t>
      </w:r>
      <w:r>
        <w:rPr>
          <w:spacing w:val="-2"/>
        </w:rPr>
        <w:t xml:space="preserve"> </w:t>
      </w:r>
      <w:r>
        <w:t>правил</w:t>
      </w:r>
    </w:p>
    <w:p w:rsidR="00BA595D" w:rsidRDefault="00DF5DBC">
      <w:pPr>
        <w:pStyle w:val="a3"/>
        <w:ind w:left="542" w:right="388" w:firstLine="707"/>
        <w:jc w:val="both"/>
      </w:pPr>
      <w:r>
        <w:t>Стремление к росту спортивного результата как общий мотив допинга;</w:t>
      </w:r>
      <w:r>
        <w:rPr>
          <w:spacing w:val="1"/>
        </w:rPr>
        <w:t xml:space="preserve"> </w:t>
      </w:r>
      <w:r>
        <w:t>приемлемость</w:t>
      </w:r>
      <w:r>
        <w:rPr>
          <w:spacing w:val="1"/>
        </w:rPr>
        <w:t xml:space="preserve"> </w:t>
      </w:r>
      <w:r>
        <w:t>мотива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неприемлемостью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Этический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допинге.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мотивы</w:t>
      </w:r>
      <w:r>
        <w:rPr>
          <w:spacing w:val="31"/>
        </w:rPr>
        <w:t xml:space="preserve"> </w:t>
      </w:r>
      <w:r>
        <w:t>(социальное</w:t>
      </w:r>
      <w:r>
        <w:rPr>
          <w:spacing w:val="31"/>
        </w:rPr>
        <w:t xml:space="preserve"> </w:t>
      </w:r>
      <w:r>
        <w:t>давление,</w:t>
      </w:r>
      <w:r>
        <w:rPr>
          <w:spacing w:val="28"/>
        </w:rPr>
        <w:t xml:space="preserve"> </w:t>
      </w:r>
      <w:r>
        <w:t>подражание</w:t>
      </w:r>
      <w:r>
        <w:rPr>
          <w:spacing w:val="31"/>
        </w:rPr>
        <w:t xml:space="preserve"> </w:t>
      </w:r>
      <w:r>
        <w:t>любопытство,</w:t>
      </w:r>
      <w:r>
        <w:rPr>
          <w:spacing w:val="28"/>
        </w:rPr>
        <w:t xml:space="preserve"> </w:t>
      </w:r>
      <w:r>
        <w:t>самоутверждение,</w:t>
      </w:r>
    </w:p>
    <w:p w:rsidR="00BA595D" w:rsidRDefault="00DF5DBC">
      <w:pPr>
        <w:pStyle w:val="a3"/>
        <w:ind w:left="542" w:right="387"/>
        <w:jc w:val="both"/>
      </w:pPr>
      <w:r>
        <w:t>«символическое</w:t>
      </w:r>
      <w:r>
        <w:rPr>
          <w:spacing w:val="1"/>
        </w:rPr>
        <w:t xml:space="preserve"> </w:t>
      </w:r>
      <w:r>
        <w:t>взросление»).</w:t>
      </w:r>
      <w:r>
        <w:rPr>
          <w:spacing w:val="1"/>
        </w:rPr>
        <w:t xml:space="preserve"> </w:t>
      </w:r>
      <w:r>
        <w:t>Допинг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контролируемое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вредом.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запрещенных</w:t>
      </w:r>
      <w:r>
        <w:rPr>
          <w:spacing w:val="1"/>
        </w:rPr>
        <w:t xml:space="preserve"> </w:t>
      </w:r>
      <w:r>
        <w:t>субстанций</w:t>
      </w:r>
      <w:r>
        <w:rPr>
          <w:spacing w:val="-5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ведома</w:t>
      </w:r>
      <w:r>
        <w:rPr>
          <w:spacing w:val="-2"/>
        </w:rPr>
        <w:t xml:space="preserve"> </w:t>
      </w:r>
      <w:r>
        <w:t>спортсмена</w:t>
      </w:r>
      <w:r>
        <w:rPr>
          <w:spacing w:val="-1"/>
        </w:rPr>
        <w:t xml:space="preserve"> </w:t>
      </w:r>
      <w:r>
        <w:t>(что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освобождает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ответственности).</w:t>
      </w:r>
    </w:p>
    <w:p w:rsidR="00BA595D" w:rsidRDefault="00BA595D">
      <w:pPr>
        <w:pStyle w:val="a3"/>
        <w:spacing w:before="2"/>
      </w:pPr>
    </w:p>
    <w:p w:rsidR="00BA595D" w:rsidRDefault="00DF5DBC">
      <w:pPr>
        <w:pStyle w:val="Heading1"/>
        <w:spacing w:line="321" w:lineRule="exact"/>
        <w:ind w:left="3084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Запрещенные</w:t>
      </w:r>
      <w:r>
        <w:rPr>
          <w:spacing w:val="-2"/>
        </w:rPr>
        <w:t xml:space="preserve"> </w:t>
      </w:r>
      <w:r>
        <w:t>субстанции</w:t>
      </w:r>
    </w:p>
    <w:p w:rsidR="00BA595D" w:rsidRDefault="00DF5DBC">
      <w:pPr>
        <w:pStyle w:val="a3"/>
        <w:ind w:left="542" w:right="385" w:firstLine="707"/>
        <w:jc w:val="both"/>
      </w:pPr>
      <w:r>
        <w:t>Запрещенный список ВАДА, основания для включения препаратов в</w:t>
      </w:r>
      <w:r>
        <w:rPr>
          <w:spacing w:val="1"/>
        </w:rPr>
        <w:t xml:space="preserve"> </w:t>
      </w:r>
      <w:r>
        <w:t>него. Основные группы запрещенных субстанций - анаболические стероиды;</w:t>
      </w:r>
      <w:r>
        <w:rPr>
          <w:spacing w:val="1"/>
        </w:rPr>
        <w:t xml:space="preserve"> </w:t>
      </w:r>
      <w:r>
        <w:t>гормоны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аналоги;</w:t>
      </w:r>
      <w:r>
        <w:rPr>
          <w:spacing w:val="1"/>
        </w:rPr>
        <w:t xml:space="preserve"> </w:t>
      </w:r>
      <w:r>
        <w:t>бета-2-антагонисты;</w:t>
      </w:r>
      <w:r>
        <w:rPr>
          <w:spacing w:val="1"/>
        </w:rPr>
        <w:t xml:space="preserve"> </w:t>
      </w:r>
      <w:r>
        <w:t>кислородные</w:t>
      </w:r>
      <w:r>
        <w:rPr>
          <w:spacing w:val="1"/>
        </w:rPr>
        <w:t xml:space="preserve"> </w:t>
      </w:r>
      <w:r>
        <w:t>носители;</w:t>
      </w:r>
      <w:r>
        <w:rPr>
          <w:spacing w:val="1"/>
        </w:rPr>
        <w:t xml:space="preserve"> </w:t>
      </w:r>
      <w:r>
        <w:t>диуретики;</w:t>
      </w:r>
      <w:r>
        <w:rPr>
          <w:spacing w:val="1"/>
        </w:rPr>
        <w:t xml:space="preserve"> </w:t>
      </w:r>
      <w:r>
        <w:t>стимуляторы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наркотики;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одобренные</w:t>
      </w:r>
      <w:r>
        <w:rPr>
          <w:spacing w:val="1"/>
        </w:rPr>
        <w:t xml:space="preserve"> </w:t>
      </w:r>
      <w:r>
        <w:t>субстанции.</w:t>
      </w:r>
      <w:r>
        <w:rPr>
          <w:spacing w:val="1"/>
        </w:rPr>
        <w:t xml:space="preserve"> </w:t>
      </w:r>
      <w:r>
        <w:t>Возможности нахождения запрещенной субстанции в легально поставляемых</w:t>
      </w:r>
      <w:r>
        <w:rPr>
          <w:spacing w:val="-67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БАДах.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-1"/>
        </w:rPr>
        <w:t xml:space="preserve"> </w:t>
      </w:r>
      <w:r>
        <w:t>препаратов.</w:t>
      </w:r>
    </w:p>
    <w:p w:rsidR="00BA595D" w:rsidRDefault="00BA595D">
      <w:pPr>
        <w:pStyle w:val="a3"/>
        <w:spacing w:before="3"/>
      </w:pPr>
    </w:p>
    <w:p w:rsidR="00BA595D" w:rsidRDefault="00DF5DBC">
      <w:pPr>
        <w:pStyle w:val="Heading1"/>
        <w:ind w:left="3333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Запрещенные</w:t>
      </w:r>
      <w:r>
        <w:rPr>
          <w:spacing w:val="-2"/>
        </w:rPr>
        <w:t xml:space="preserve"> </w:t>
      </w:r>
      <w:r>
        <w:t>методы</w:t>
      </w:r>
    </w:p>
    <w:p w:rsidR="00BA595D" w:rsidRDefault="00DF5DBC">
      <w:pPr>
        <w:pStyle w:val="a3"/>
        <w:ind w:left="542" w:right="384" w:firstLine="707"/>
        <w:jc w:val="both"/>
      </w:pPr>
      <w:r>
        <w:t>Запрещенные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компонентами;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манипуляции;</w:t>
      </w:r>
      <w:r>
        <w:rPr>
          <w:spacing w:val="1"/>
        </w:rPr>
        <w:t xml:space="preserve"> </w:t>
      </w:r>
      <w:r>
        <w:t>генный</w:t>
      </w:r>
      <w:r>
        <w:rPr>
          <w:spacing w:val="1"/>
        </w:rPr>
        <w:t xml:space="preserve"> </w:t>
      </w:r>
      <w:r>
        <w:t>допинг.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понятия «допинг» к другим нарушениям антидопинговых правил (наличие у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запрещенной</w:t>
      </w:r>
      <w:r>
        <w:rPr>
          <w:spacing w:val="1"/>
        </w:rPr>
        <w:t xml:space="preserve"> </w:t>
      </w:r>
      <w:r>
        <w:t>субстанции,</w:t>
      </w:r>
      <w:r>
        <w:rPr>
          <w:spacing w:val="1"/>
        </w:rPr>
        <w:t xml:space="preserve"> </w:t>
      </w:r>
      <w:r>
        <w:t>уклонение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подмена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BA595D" w:rsidRDefault="00BA595D">
      <w:pPr>
        <w:jc w:val="both"/>
        <w:sectPr w:rsidR="00BA595D">
          <w:pgSz w:w="11910" w:h="16840"/>
          <w:pgMar w:top="1040" w:right="460" w:bottom="1200" w:left="1160" w:header="0" w:footer="986" w:gutter="0"/>
          <w:cols w:space="720"/>
        </w:sectPr>
      </w:pPr>
    </w:p>
    <w:p w:rsidR="00BA595D" w:rsidRDefault="00DF5DBC">
      <w:pPr>
        <w:pStyle w:val="Heading1"/>
        <w:spacing w:before="72" w:line="321" w:lineRule="exact"/>
        <w:ind w:left="2490"/>
      </w:pPr>
      <w:r>
        <w:lastRenderedPageBreak/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допинга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здоровья</w:t>
      </w:r>
    </w:p>
    <w:p w:rsidR="00BA595D" w:rsidRDefault="00DF5DBC">
      <w:pPr>
        <w:pStyle w:val="a3"/>
        <w:ind w:left="542" w:right="386" w:firstLine="707"/>
        <w:jc w:val="both"/>
      </w:pPr>
      <w:r>
        <w:t>Риски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запрещенных</w:t>
      </w:r>
      <w:r>
        <w:rPr>
          <w:spacing w:val="1"/>
        </w:rPr>
        <w:t xml:space="preserve"> </w:t>
      </w:r>
      <w:r>
        <w:t>субстанций и методов; отсроченный во времени характер большинства из</w:t>
      </w:r>
      <w:r>
        <w:rPr>
          <w:spacing w:val="1"/>
        </w:rPr>
        <w:t xml:space="preserve"> </w:t>
      </w:r>
      <w:r>
        <w:t>них. Наиболее уязвимые к воздействию запрещенных субстанций системы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(эндокринная,</w:t>
      </w:r>
      <w:r>
        <w:rPr>
          <w:spacing w:val="1"/>
        </w:rPr>
        <w:t xml:space="preserve"> </w:t>
      </w:r>
      <w:r>
        <w:t>сердечнососудистая,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половая).</w:t>
      </w:r>
      <w:r>
        <w:rPr>
          <w:spacing w:val="-5"/>
        </w:rPr>
        <w:t xml:space="preserve"> </w:t>
      </w:r>
      <w:r>
        <w:t>Несовместимость</w:t>
      </w:r>
      <w:r>
        <w:rPr>
          <w:spacing w:val="-3"/>
        </w:rPr>
        <w:t xml:space="preserve"> </w:t>
      </w:r>
      <w:r>
        <w:t>допинга с</w:t>
      </w:r>
      <w:r>
        <w:rPr>
          <w:spacing w:val="-3"/>
        </w:rPr>
        <w:t xml:space="preserve"> </w:t>
      </w:r>
      <w:r>
        <w:t>ценностным</w:t>
      </w:r>
      <w:r>
        <w:rPr>
          <w:spacing w:val="-2"/>
        </w:rPr>
        <w:t xml:space="preserve"> </w:t>
      </w:r>
      <w:r>
        <w:t>отношением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здоровью.</w:t>
      </w:r>
    </w:p>
    <w:p w:rsidR="00BA595D" w:rsidRDefault="00BA595D">
      <w:pPr>
        <w:pStyle w:val="a3"/>
        <w:spacing w:before="3"/>
      </w:pPr>
    </w:p>
    <w:p w:rsidR="00BA595D" w:rsidRDefault="00DF5DBC">
      <w:pPr>
        <w:pStyle w:val="Heading1"/>
        <w:spacing w:before="1"/>
        <w:ind w:left="2702"/>
      </w:pPr>
      <w:r>
        <w:t>Тема</w:t>
      </w:r>
      <w:r>
        <w:rPr>
          <w:spacing w:val="-1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Допинг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спортивная</w:t>
      </w:r>
      <w:r>
        <w:rPr>
          <w:spacing w:val="-5"/>
        </w:rPr>
        <w:t xml:space="preserve"> </w:t>
      </w:r>
      <w:r>
        <w:t>медицина</w:t>
      </w:r>
    </w:p>
    <w:p w:rsidR="00BA595D" w:rsidRDefault="00DF5DBC">
      <w:pPr>
        <w:pStyle w:val="a3"/>
        <w:ind w:left="542" w:right="385" w:firstLine="707"/>
        <w:jc w:val="both"/>
      </w:pPr>
      <w:r>
        <w:t>Допинг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фармакология.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фармакологической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допустимости.</w:t>
      </w:r>
      <w:r>
        <w:rPr>
          <w:spacing w:val="1"/>
        </w:rPr>
        <w:t xml:space="preserve"> </w:t>
      </w:r>
      <w:r>
        <w:t>Антидопинговые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спортсменов. Разрешение на терапевтическое использование. Необходимость</w:t>
      </w:r>
      <w:r>
        <w:rPr>
          <w:spacing w:val="-67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фармакологии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легально</w:t>
      </w:r>
      <w:r>
        <w:rPr>
          <w:spacing w:val="1"/>
        </w:rPr>
        <w:t xml:space="preserve"> </w:t>
      </w:r>
      <w:r>
        <w:t>поставляемых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отпускаемых</w:t>
      </w:r>
      <w:r>
        <w:rPr>
          <w:spacing w:val="71"/>
        </w:rPr>
        <w:t xml:space="preserve"> </w:t>
      </w:r>
      <w:r>
        <w:t>без</w:t>
      </w:r>
      <w:r>
        <w:rPr>
          <w:spacing w:val="71"/>
        </w:rPr>
        <w:t xml:space="preserve"> </w:t>
      </w:r>
      <w:r>
        <w:t>рецепта</w:t>
      </w:r>
      <w:r>
        <w:rPr>
          <w:spacing w:val="1"/>
        </w:rPr>
        <w:t xml:space="preserve"> </w:t>
      </w:r>
      <w:r>
        <w:t>препаратов.</w:t>
      </w:r>
    </w:p>
    <w:p w:rsidR="00BA595D" w:rsidRDefault="00BA595D">
      <w:pPr>
        <w:pStyle w:val="a3"/>
        <w:spacing w:before="2"/>
      </w:pPr>
    </w:p>
    <w:p w:rsidR="00BA595D" w:rsidRDefault="00DF5DBC">
      <w:pPr>
        <w:pStyle w:val="Heading1"/>
        <w:ind w:left="1348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имиджевые</w:t>
      </w:r>
      <w:r>
        <w:rPr>
          <w:spacing w:val="-2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допинга</w:t>
      </w:r>
    </w:p>
    <w:p w:rsidR="00BA595D" w:rsidRDefault="00DF5DBC">
      <w:pPr>
        <w:pStyle w:val="a3"/>
        <w:ind w:left="542" w:right="383" w:firstLine="707"/>
        <w:jc w:val="both"/>
      </w:pPr>
      <w:r>
        <w:t>Изменения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запрещенных</w:t>
      </w:r>
      <w:r>
        <w:rPr>
          <w:spacing w:val="1"/>
        </w:rPr>
        <w:t xml:space="preserve"> </w:t>
      </w:r>
      <w:r>
        <w:t>субстанций.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самовосприятия,</w:t>
      </w:r>
      <w:r>
        <w:rPr>
          <w:spacing w:val="1"/>
        </w:rPr>
        <w:t xml:space="preserve"> </w:t>
      </w:r>
      <w:r>
        <w:t>самоуважения.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допинга</w:t>
      </w:r>
      <w:r>
        <w:rPr>
          <w:spacing w:val="1"/>
        </w:rPr>
        <w:t xml:space="preserve"> </w:t>
      </w:r>
      <w:r>
        <w:t>(влияние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антидопинговую</w:t>
      </w:r>
      <w:r>
        <w:rPr>
          <w:spacing w:val="1"/>
        </w:rPr>
        <w:t xml:space="preserve"> </w:t>
      </w:r>
      <w:r>
        <w:t>работу).</w:t>
      </w:r>
      <w:r>
        <w:rPr>
          <w:spacing w:val="71"/>
        </w:rPr>
        <w:t xml:space="preserve"> </w:t>
      </w:r>
      <w:r>
        <w:t>Имиджевые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допинга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спорта,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страны в</w:t>
      </w:r>
      <w:r>
        <w:rPr>
          <w:spacing w:val="-1"/>
        </w:rPr>
        <w:t xml:space="preserve"> </w:t>
      </w:r>
      <w:r>
        <w:t>целом.</w:t>
      </w:r>
    </w:p>
    <w:p w:rsidR="00BA595D" w:rsidRDefault="00BA595D">
      <w:pPr>
        <w:pStyle w:val="a3"/>
        <w:spacing w:before="2"/>
      </w:pPr>
    </w:p>
    <w:p w:rsidR="00BA595D" w:rsidRDefault="00DF5DBC">
      <w:pPr>
        <w:pStyle w:val="Heading1"/>
        <w:ind w:left="2767"/>
      </w:pPr>
      <w:r>
        <w:t>Тема</w:t>
      </w:r>
      <w:r>
        <w:rPr>
          <w:spacing w:val="-1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Допинг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зависимое</w:t>
      </w:r>
      <w:r>
        <w:rPr>
          <w:spacing w:val="-1"/>
        </w:rPr>
        <w:t xml:space="preserve"> </w:t>
      </w:r>
      <w:r>
        <w:t>поведение</w:t>
      </w:r>
    </w:p>
    <w:p w:rsidR="00BA595D" w:rsidRDefault="00DF5DBC">
      <w:pPr>
        <w:pStyle w:val="a3"/>
        <w:ind w:left="542" w:right="388" w:firstLine="707"/>
        <w:jc w:val="both"/>
      </w:pPr>
      <w:r>
        <w:t>Природа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(аддикции),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Способность ряда запрещенных субстанций вызывать зависимость. Сходство</w:t>
      </w:r>
      <w:r>
        <w:rPr>
          <w:spacing w:val="-67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употребляющего</w:t>
      </w:r>
      <w:r>
        <w:rPr>
          <w:spacing w:val="1"/>
        </w:rPr>
        <w:t xml:space="preserve"> </w:t>
      </w:r>
      <w:r>
        <w:t>запрещенную</w:t>
      </w:r>
      <w:r>
        <w:rPr>
          <w:spacing w:val="1"/>
        </w:rPr>
        <w:t xml:space="preserve"> </w:t>
      </w:r>
      <w:r>
        <w:t>субстанцию,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злоупотребляющих</w:t>
      </w:r>
      <w:r>
        <w:rPr>
          <w:spacing w:val="1"/>
        </w:rPr>
        <w:t xml:space="preserve"> </w:t>
      </w:r>
      <w:r>
        <w:t>психоактивными</w:t>
      </w:r>
      <w:r>
        <w:rPr>
          <w:spacing w:val="-67"/>
        </w:rPr>
        <w:t xml:space="preserve"> </w:t>
      </w:r>
      <w:r>
        <w:t>веществами</w:t>
      </w:r>
      <w:r>
        <w:rPr>
          <w:spacing w:val="-1"/>
        </w:rPr>
        <w:t xml:space="preserve"> </w:t>
      </w:r>
      <w:r>
        <w:t>вне контекста спорта.</w:t>
      </w:r>
    </w:p>
    <w:p w:rsidR="00BA595D" w:rsidRDefault="00DF5DBC">
      <w:pPr>
        <w:ind w:left="542" w:right="389" w:firstLine="707"/>
        <w:jc w:val="both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поиск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профилактику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зависимого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(памятки,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плакаты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социальной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рекламы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т.п.).</w:t>
      </w:r>
    </w:p>
    <w:p w:rsidR="00BA595D" w:rsidRDefault="00BA595D">
      <w:pPr>
        <w:pStyle w:val="a3"/>
        <w:spacing w:before="4"/>
        <w:rPr>
          <w:i/>
        </w:rPr>
      </w:pPr>
    </w:p>
    <w:p w:rsidR="00BA595D" w:rsidRDefault="00DF5DBC">
      <w:pPr>
        <w:pStyle w:val="Heading1"/>
        <w:spacing w:before="1"/>
        <w:ind w:left="1334"/>
      </w:pPr>
      <w:r>
        <w:t>Тема</w:t>
      </w:r>
      <w:r>
        <w:rPr>
          <w:spacing w:val="-1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Нормативно-правовая</w:t>
      </w:r>
      <w:r>
        <w:rPr>
          <w:spacing w:val="-5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t>антидопинговой</w:t>
      </w:r>
      <w:r>
        <w:rPr>
          <w:spacing w:val="-3"/>
        </w:rPr>
        <w:t xml:space="preserve"> </w:t>
      </w:r>
      <w:r>
        <w:t>работы</w:t>
      </w:r>
    </w:p>
    <w:p w:rsidR="00BA595D" w:rsidRDefault="00DF5DBC">
      <w:pPr>
        <w:pStyle w:val="a3"/>
        <w:ind w:left="542" w:right="385" w:firstLine="707"/>
        <w:jc w:val="both"/>
      </w:pPr>
      <w:r>
        <w:t>Международные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антидопинговую работу: Всемирный антидопинговый кодекс, Запрещенный</w:t>
      </w:r>
      <w:r>
        <w:rPr>
          <w:spacing w:val="1"/>
        </w:rPr>
        <w:t xml:space="preserve"> </w:t>
      </w:r>
      <w:r>
        <w:t>список,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тестированию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расследованиям,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терапевтическому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1"/>
        </w:rPr>
        <w:t xml:space="preserve"> </w:t>
      </w:r>
      <w:r>
        <w:t>Международная Конвенция о борьбе с допингом в спорте. Общероссийские</w:t>
      </w:r>
      <w:r>
        <w:rPr>
          <w:spacing w:val="1"/>
        </w:rPr>
        <w:t xml:space="preserve"> </w:t>
      </w:r>
      <w:r>
        <w:t>антидопинговые</w:t>
      </w:r>
      <w:r>
        <w:rPr>
          <w:spacing w:val="-1"/>
        </w:rPr>
        <w:t xml:space="preserve"> </w:t>
      </w:r>
      <w:r>
        <w:t>правила.</w:t>
      </w:r>
    </w:p>
    <w:p w:rsidR="00BA595D" w:rsidRDefault="00BA595D">
      <w:pPr>
        <w:jc w:val="both"/>
        <w:sectPr w:rsidR="00BA595D" w:rsidSect="00A92598">
          <w:pgSz w:w="11910" w:h="16840"/>
          <w:pgMar w:top="1040" w:right="460" w:bottom="1200" w:left="1160" w:header="0" w:footer="986" w:gutter="0"/>
          <w:pgNumType w:start="2"/>
          <w:cols w:space="720"/>
        </w:sectPr>
      </w:pPr>
    </w:p>
    <w:p w:rsidR="00BA595D" w:rsidRDefault="00DF5DBC">
      <w:pPr>
        <w:pStyle w:val="Heading1"/>
        <w:spacing w:before="72" w:line="321" w:lineRule="exact"/>
        <w:ind w:left="2229"/>
      </w:pPr>
      <w:r>
        <w:lastRenderedPageBreak/>
        <w:t>Тема</w:t>
      </w:r>
      <w:r>
        <w:rPr>
          <w:spacing w:val="-1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антидопинговой</w:t>
      </w:r>
      <w:r>
        <w:rPr>
          <w:spacing w:val="-3"/>
        </w:rPr>
        <w:t xml:space="preserve"> </w:t>
      </w:r>
      <w:r>
        <w:t>работы</w:t>
      </w:r>
    </w:p>
    <w:p w:rsidR="00BA595D" w:rsidRDefault="00DF5DBC">
      <w:pPr>
        <w:pStyle w:val="a3"/>
        <w:ind w:left="542" w:right="390" w:firstLine="707"/>
        <w:jc w:val="both"/>
      </w:pPr>
      <w:r>
        <w:t>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антидопинговую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(Всемирное</w:t>
      </w:r>
      <w:r>
        <w:rPr>
          <w:spacing w:val="1"/>
        </w:rPr>
        <w:t xml:space="preserve"> </w:t>
      </w:r>
      <w:r>
        <w:t>антидопинговое</w:t>
      </w:r>
      <w:r>
        <w:rPr>
          <w:spacing w:val="1"/>
        </w:rPr>
        <w:t xml:space="preserve"> </w:t>
      </w:r>
      <w:r>
        <w:t>агентство,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антидопинговые</w:t>
      </w:r>
      <w:r>
        <w:rPr>
          <w:spacing w:val="1"/>
        </w:rPr>
        <w:t xml:space="preserve"> </w:t>
      </w:r>
      <w:r>
        <w:t>агентства,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олимпийский</w:t>
      </w:r>
      <w:r>
        <w:rPr>
          <w:spacing w:val="1"/>
        </w:rPr>
        <w:t xml:space="preserve"> </w:t>
      </w:r>
      <w:r>
        <w:t>комитет),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Пулы</w:t>
      </w:r>
      <w:r>
        <w:rPr>
          <w:spacing w:val="1"/>
        </w:rPr>
        <w:t xml:space="preserve"> </w:t>
      </w:r>
      <w:r>
        <w:t>тестирования.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местонахождении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спортсмена.</w:t>
      </w:r>
    </w:p>
    <w:p w:rsidR="00BA595D" w:rsidRDefault="00BA595D">
      <w:pPr>
        <w:pStyle w:val="a3"/>
        <w:spacing w:before="3"/>
      </w:pPr>
    </w:p>
    <w:p w:rsidR="00BA595D" w:rsidRDefault="00DF5DBC">
      <w:pPr>
        <w:pStyle w:val="Heading1"/>
        <w:spacing w:before="1"/>
        <w:ind w:left="2834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Процедура</w:t>
      </w:r>
      <w:r>
        <w:rPr>
          <w:spacing w:val="-1"/>
        </w:rPr>
        <w:t xml:space="preserve"> </w:t>
      </w:r>
      <w:r>
        <w:t>допинг-контроля</w:t>
      </w:r>
    </w:p>
    <w:p w:rsidR="00BA595D" w:rsidRDefault="00DF5DBC">
      <w:pPr>
        <w:pStyle w:val="a3"/>
        <w:ind w:left="542" w:right="383" w:firstLine="707"/>
        <w:jc w:val="both"/>
      </w:pPr>
      <w:r>
        <w:t>Принципы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проб.</w:t>
      </w:r>
      <w:r>
        <w:rPr>
          <w:spacing w:val="-67"/>
        </w:rPr>
        <w:t xml:space="preserve"> </w:t>
      </w:r>
      <w:r>
        <w:t>Вручение уведомления. Права и обязанности обучающегося и спортсмена,</w:t>
      </w:r>
      <w:r>
        <w:rPr>
          <w:spacing w:val="1"/>
        </w:rPr>
        <w:t xml:space="preserve"> </w:t>
      </w:r>
      <w:r>
        <w:t>сопровождающих.</w:t>
      </w:r>
      <w:r>
        <w:rPr>
          <w:spacing w:val="1"/>
        </w:rPr>
        <w:t xml:space="preserve"> </w:t>
      </w:r>
      <w:r>
        <w:t>Инспектор</w:t>
      </w:r>
      <w:r>
        <w:rPr>
          <w:spacing w:val="1"/>
        </w:rPr>
        <w:t xml:space="preserve"> </w:t>
      </w:r>
      <w:r>
        <w:t>допинг-контроля,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забора</w:t>
      </w:r>
      <w:r>
        <w:rPr>
          <w:spacing w:val="-1"/>
        </w:rPr>
        <w:t xml:space="preserve"> </w:t>
      </w:r>
      <w:r>
        <w:t>мочи.</w:t>
      </w:r>
      <w:r>
        <w:rPr>
          <w:spacing w:val="-1"/>
        </w:rPr>
        <w:t xml:space="preserve"> </w:t>
      </w:r>
      <w:r>
        <w:t>Процедура забора</w:t>
      </w:r>
      <w:r>
        <w:rPr>
          <w:spacing w:val="-1"/>
        </w:rPr>
        <w:t xml:space="preserve"> </w:t>
      </w:r>
      <w:r>
        <w:t>крови.</w:t>
      </w:r>
    </w:p>
    <w:p w:rsidR="00BA595D" w:rsidRDefault="00DF5DBC">
      <w:pPr>
        <w:pStyle w:val="a3"/>
        <w:ind w:left="542" w:right="389" w:firstLine="707"/>
        <w:jc w:val="both"/>
      </w:pPr>
      <w:r>
        <w:t>Протокол допинг-контроля. Анализ проб. Уведомление о результатах.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допинг-пробы.</w:t>
      </w:r>
    </w:p>
    <w:p w:rsidR="00BA595D" w:rsidRDefault="00BA595D">
      <w:pPr>
        <w:pStyle w:val="a3"/>
        <w:spacing w:before="2"/>
      </w:pPr>
    </w:p>
    <w:p w:rsidR="00BA595D" w:rsidRDefault="00DF5DBC">
      <w:pPr>
        <w:pStyle w:val="Heading1"/>
        <w:ind w:left="1456"/>
      </w:pPr>
      <w:r>
        <w:t>Тема</w:t>
      </w:r>
      <w:r>
        <w:rPr>
          <w:spacing w:val="-2"/>
        </w:rPr>
        <w:t xml:space="preserve"> </w:t>
      </w:r>
      <w:r>
        <w:t>13.</w:t>
      </w:r>
      <w:r>
        <w:rPr>
          <w:spacing w:val="-4"/>
        </w:rPr>
        <w:t xml:space="preserve"> </w:t>
      </w:r>
      <w:r>
        <w:t>Наказания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антидопинговых</w:t>
      </w:r>
      <w:r>
        <w:rPr>
          <w:spacing w:val="-2"/>
        </w:rPr>
        <w:t xml:space="preserve"> </w:t>
      </w:r>
      <w:r>
        <w:t>правил</w:t>
      </w:r>
    </w:p>
    <w:p w:rsidR="00BA595D" w:rsidRDefault="00DF5DBC">
      <w:pPr>
        <w:pStyle w:val="a3"/>
        <w:ind w:left="542" w:right="385" w:firstLine="707"/>
        <w:jc w:val="both"/>
      </w:pPr>
      <w:r>
        <w:t>Отстранение от соревнований и лишение наград как естественное и</w:t>
      </w:r>
      <w:r>
        <w:rPr>
          <w:spacing w:val="1"/>
        </w:rPr>
        <w:t xml:space="preserve"> </w:t>
      </w:r>
      <w:r>
        <w:t>закономерное следствие нарушения спортивных правил. Основные варианты</w:t>
      </w:r>
      <w:r>
        <w:rPr>
          <w:spacing w:val="1"/>
        </w:rPr>
        <w:t xml:space="preserve"> </w:t>
      </w:r>
      <w:r>
        <w:t>спортивных наказаний, условия их применения. Возможность наступления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безусловной</w:t>
      </w:r>
      <w:r>
        <w:rPr>
          <w:spacing w:val="1"/>
        </w:rPr>
        <w:t xml:space="preserve"> </w:t>
      </w:r>
      <w:r>
        <w:t>личной</w:t>
      </w:r>
      <w:r>
        <w:rPr>
          <w:spacing w:val="7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спортсмена.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привлечения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третьих лиц.</w:t>
      </w:r>
    </w:p>
    <w:p w:rsidR="00BA595D" w:rsidRDefault="00DF5DBC">
      <w:pPr>
        <w:spacing w:line="322" w:lineRule="exact"/>
        <w:ind w:left="1250"/>
        <w:jc w:val="both"/>
        <w:rPr>
          <w:i/>
          <w:sz w:val="28"/>
        </w:rPr>
      </w:pPr>
      <w:r>
        <w:rPr>
          <w:i/>
          <w:sz w:val="28"/>
        </w:rPr>
        <w:t xml:space="preserve">Задание  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 xml:space="preserve">для   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 xml:space="preserve">самостоятельной   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 xml:space="preserve">работы.   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 xml:space="preserve">Составить   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таблицу</w:t>
      </w:r>
    </w:p>
    <w:p w:rsidR="00BA595D" w:rsidRDefault="00DF5DBC">
      <w:pPr>
        <w:ind w:left="542" w:right="391"/>
        <w:jc w:val="both"/>
        <w:rPr>
          <w:i/>
          <w:sz w:val="28"/>
        </w:rPr>
      </w:pPr>
      <w:r>
        <w:rPr>
          <w:i/>
          <w:sz w:val="28"/>
        </w:rPr>
        <w:t>«Варианты наказания спортсмена за нарушение антидопинговых правил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учетом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смягчающих и отягчающих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обстоятельств».</w:t>
      </w:r>
    </w:p>
    <w:p w:rsidR="00BA595D" w:rsidRDefault="00BA595D">
      <w:pPr>
        <w:pStyle w:val="a3"/>
        <w:spacing w:before="4"/>
        <w:rPr>
          <w:i/>
        </w:rPr>
      </w:pPr>
    </w:p>
    <w:p w:rsidR="00BA595D" w:rsidRDefault="00DF5DBC">
      <w:pPr>
        <w:pStyle w:val="Heading1"/>
        <w:ind w:left="3139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допинга</w:t>
      </w:r>
    </w:p>
    <w:p w:rsidR="00BA595D" w:rsidRDefault="00DF5DBC">
      <w:pPr>
        <w:pStyle w:val="a3"/>
        <w:ind w:left="542" w:right="385" w:firstLine="707"/>
        <w:jc w:val="both"/>
      </w:pPr>
      <w:r>
        <w:t>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профилактике:</w:t>
      </w:r>
      <w:r>
        <w:rPr>
          <w:spacing w:val="1"/>
        </w:rPr>
        <w:t xml:space="preserve"> </w:t>
      </w:r>
      <w:r>
        <w:t>информирование;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(коммуникативная,</w:t>
      </w:r>
      <w:r>
        <w:rPr>
          <w:spacing w:val="1"/>
        </w:rPr>
        <w:t xml:space="preserve"> </w:t>
      </w:r>
      <w:r>
        <w:t>эмоциональная,</w:t>
      </w:r>
      <w:r>
        <w:rPr>
          <w:spacing w:val="1"/>
        </w:rPr>
        <w:t xml:space="preserve"> </w:t>
      </w:r>
      <w:r>
        <w:t>ценностно-мотивационная</w:t>
      </w:r>
      <w:r>
        <w:rPr>
          <w:spacing w:val="1"/>
        </w:rPr>
        <w:t xml:space="preserve"> </w:t>
      </w:r>
      <w:r>
        <w:t>сферы);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приобщение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альтернативным формам активности. Анализ иллюстративных агитационных</w:t>
      </w:r>
      <w:r>
        <w:rPr>
          <w:spacing w:val="-67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антидопинговой тематики.</w:t>
      </w:r>
    </w:p>
    <w:p w:rsidR="00BA595D" w:rsidRDefault="00DF5DBC">
      <w:pPr>
        <w:ind w:left="542" w:right="389" w:firstLine="707"/>
        <w:jc w:val="both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эскиза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агитационного плаката, или коллажа, или презентации, направленный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нетерпимости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допингу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пропаганду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спортивной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борьбы.</w:t>
      </w:r>
    </w:p>
    <w:p w:rsidR="00BA595D" w:rsidRDefault="00BA595D">
      <w:pPr>
        <w:pStyle w:val="a3"/>
        <w:spacing w:before="3"/>
        <w:rPr>
          <w:i/>
        </w:rPr>
      </w:pPr>
    </w:p>
    <w:p w:rsidR="00BA595D" w:rsidRDefault="00DF5DBC">
      <w:pPr>
        <w:pStyle w:val="Heading1"/>
        <w:spacing w:line="240" w:lineRule="auto"/>
        <w:ind w:left="4015" w:right="1434" w:hanging="2413"/>
        <w:jc w:val="left"/>
      </w:pPr>
      <w:r>
        <w:t>Тема 15. Не допинговые методы повышения спортивной</w:t>
      </w:r>
      <w:r>
        <w:rPr>
          <w:spacing w:val="-67"/>
        </w:rPr>
        <w:t xml:space="preserve"> </w:t>
      </w:r>
      <w:r>
        <w:t>работоспособности</w:t>
      </w:r>
    </w:p>
    <w:p w:rsidR="00BA595D" w:rsidRDefault="00DF5DBC">
      <w:pPr>
        <w:pStyle w:val="a3"/>
        <w:ind w:left="542" w:right="390" w:firstLine="707"/>
        <w:jc w:val="both"/>
      </w:pPr>
      <w:r>
        <w:t>Рациональное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Необычные</w:t>
      </w:r>
      <w:r>
        <w:rPr>
          <w:spacing w:val="1"/>
        </w:rPr>
        <w:t xml:space="preserve"> </w:t>
      </w:r>
      <w:r>
        <w:t>условия</w:t>
      </w:r>
      <w:r>
        <w:rPr>
          <w:spacing w:val="13"/>
        </w:rPr>
        <w:t xml:space="preserve"> </w:t>
      </w:r>
      <w:r>
        <w:t>тренировок.</w:t>
      </w:r>
      <w:r>
        <w:rPr>
          <w:spacing w:val="11"/>
        </w:rPr>
        <w:t xml:space="preserve"> </w:t>
      </w:r>
      <w:r>
        <w:t>Физиотерапевтические</w:t>
      </w:r>
      <w:r>
        <w:rPr>
          <w:spacing w:val="11"/>
        </w:rPr>
        <w:t xml:space="preserve"> </w:t>
      </w:r>
      <w:r>
        <w:t>методы.</w:t>
      </w:r>
      <w:r>
        <w:rPr>
          <w:spacing w:val="11"/>
        </w:rPr>
        <w:t xml:space="preserve"> </w:t>
      </w:r>
      <w:r>
        <w:t>Массаж.</w:t>
      </w:r>
      <w:r>
        <w:rPr>
          <w:spacing w:val="11"/>
        </w:rPr>
        <w:t xml:space="preserve"> </w:t>
      </w:r>
      <w:r>
        <w:t>Спортивное</w:t>
      </w:r>
    </w:p>
    <w:p w:rsidR="00BA595D" w:rsidRDefault="00BA595D">
      <w:pPr>
        <w:jc w:val="both"/>
        <w:sectPr w:rsidR="00BA595D">
          <w:pgSz w:w="11910" w:h="16840"/>
          <w:pgMar w:top="1040" w:right="460" w:bottom="1200" w:left="1160" w:header="0" w:footer="986" w:gutter="0"/>
          <w:cols w:space="720"/>
        </w:sectPr>
      </w:pPr>
    </w:p>
    <w:p w:rsidR="00BA595D" w:rsidRDefault="00DF5DBC">
      <w:pPr>
        <w:pStyle w:val="a3"/>
        <w:spacing w:before="67" w:line="242" w:lineRule="auto"/>
        <w:ind w:left="542"/>
      </w:pPr>
      <w:r>
        <w:lastRenderedPageBreak/>
        <w:t>питание.</w:t>
      </w:r>
      <w:r>
        <w:rPr>
          <w:spacing w:val="56"/>
        </w:rPr>
        <w:t xml:space="preserve"> </w:t>
      </w:r>
      <w:r>
        <w:t>Рационализация</w:t>
      </w:r>
      <w:r>
        <w:rPr>
          <w:spacing w:val="57"/>
        </w:rPr>
        <w:t xml:space="preserve"> </w:t>
      </w:r>
      <w:r>
        <w:t>режима.</w:t>
      </w:r>
      <w:r>
        <w:rPr>
          <w:spacing w:val="55"/>
        </w:rPr>
        <w:t xml:space="preserve"> </w:t>
      </w:r>
      <w:r>
        <w:t>Рекреация.</w:t>
      </w:r>
      <w:r>
        <w:rPr>
          <w:spacing w:val="56"/>
        </w:rPr>
        <w:t xml:space="preserve"> </w:t>
      </w:r>
      <w:r>
        <w:t>Психологическая</w:t>
      </w:r>
      <w:r>
        <w:rPr>
          <w:spacing w:val="57"/>
        </w:rPr>
        <w:t xml:space="preserve"> </w:t>
      </w:r>
      <w:r>
        <w:t>подготовка</w:t>
      </w:r>
      <w:r>
        <w:rPr>
          <w:spacing w:val="-6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 спортсменов.</w:t>
      </w:r>
    </w:p>
    <w:p w:rsidR="00BA595D" w:rsidRDefault="00BA595D">
      <w:pPr>
        <w:pStyle w:val="a3"/>
      </w:pPr>
    </w:p>
    <w:p w:rsidR="00BA595D" w:rsidRDefault="00DF5DBC">
      <w:pPr>
        <w:pStyle w:val="Heading1"/>
        <w:ind w:left="933"/>
      </w:pPr>
      <w:r>
        <w:t>Методические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занятий</w:t>
      </w:r>
    </w:p>
    <w:p w:rsidR="00BA595D" w:rsidRDefault="00DF5DBC">
      <w:pPr>
        <w:pStyle w:val="a3"/>
        <w:ind w:left="542" w:right="384" w:firstLine="707"/>
        <w:jc w:val="both"/>
      </w:pPr>
      <w:r>
        <w:t>Занятия</w:t>
      </w:r>
      <w:r>
        <w:rPr>
          <w:spacing w:val="13"/>
        </w:rPr>
        <w:t xml:space="preserve"> </w:t>
      </w:r>
      <w:r>
        <w:t>могут</w:t>
      </w:r>
      <w:r>
        <w:rPr>
          <w:spacing w:val="13"/>
        </w:rPr>
        <w:t xml:space="preserve"> </w:t>
      </w:r>
      <w:r>
        <w:t>проводиться</w:t>
      </w:r>
      <w:r>
        <w:rPr>
          <w:spacing w:val="14"/>
        </w:rPr>
        <w:t xml:space="preserve"> </w:t>
      </w:r>
      <w:r>
        <w:t>либо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стандартных</w:t>
      </w:r>
      <w:r>
        <w:rPr>
          <w:spacing w:val="15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классах,</w:t>
      </w:r>
      <w:r>
        <w:rPr>
          <w:spacing w:val="13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рассаживать</w:t>
      </w:r>
      <w:r>
        <w:rPr>
          <w:spacing w:val="1"/>
        </w:rPr>
        <w:t xml:space="preserve"> </w:t>
      </w:r>
      <w:r>
        <w:t>участников в различных конфигурациях (в общий круг, по микро группам).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предпочтительнее,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групповых</w:t>
      </w:r>
      <w:r>
        <w:rPr>
          <w:spacing w:val="-67"/>
        </w:rPr>
        <w:t xml:space="preserve"> </w:t>
      </w:r>
      <w:r>
        <w:t>дискуссий; при его реализации следует предусмотреть возможность удобного</w:t>
      </w:r>
      <w:r>
        <w:rPr>
          <w:spacing w:val="-67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папок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стульев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откидными мини-столиками). Используются иллюстративные материалы и</w:t>
      </w:r>
      <w:r>
        <w:rPr>
          <w:spacing w:val="1"/>
        </w:rPr>
        <w:t xml:space="preserve"> </w:t>
      </w:r>
      <w:r>
        <w:t>мультимедиа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тетрадь.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дополнительного образования, рекомендуется получение согласия родителей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слушатели,</w:t>
      </w:r>
      <w:r>
        <w:rPr>
          <w:spacing w:val="-2"/>
        </w:rPr>
        <w:t xml:space="preserve"> </w:t>
      </w:r>
      <w:r>
        <w:t>не достигшие возраста 14 лет).</w:t>
      </w:r>
    </w:p>
    <w:p w:rsidR="003922BB" w:rsidRDefault="003922BB">
      <w:pPr>
        <w:pStyle w:val="a3"/>
        <w:ind w:left="542" w:right="384" w:firstLine="707"/>
        <w:jc w:val="both"/>
      </w:pPr>
    </w:p>
    <w:p w:rsidR="003922BB" w:rsidRDefault="003922BB">
      <w:pPr>
        <w:pStyle w:val="a3"/>
        <w:ind w:left="542" w:right="384" w:firstLine="707"/>
        <w:jc w:val="both"/>
      </w:pPr>
    </w:p>
    <w:p w:rsidR="003922BB" w:rsidRDefault="003922BB">
      <w:pPr>
        <w:pStyle w:val="a3"/>
        <w:ind w:left="542" w:right="384" w:firstLine="707"/>
        <w:jc w:val="both"/>
      </w:pPr>
    </w:p>
    <w:p w:rsidR="003922BB" w:rsidRDefault="003922BB">
      <w:pPr>
        <w:pStyle w:val="a3"/>
        <w:ind w:left="542" w:right="384" w:firstLine="707"/>
        <w:jc w:val="both"/>
      </w:pPr>
    </w:p>
    <w:p w:rsidR="003922BB" w:rsidRDefault="003922BB">
      <w:pPr>
        <w:pStyle w:val="a3"/>
        <w:ind w:left="542" w:right="384" w:firstLine="707"/>
        <w:jc w:val="both"/>
      </w:pPr>
    </w:p>
    <w:p w:rsidR="003922BB" w:rsidRDefault="003922BB">
      <w:pPr>
        <w:pStyle w:val="a3"/>
        <w:ind w:left="542" w:right="384" w:firstLine="707"/>
        <w:jc w:val="both"/>
      </w:pPr>
    </w:p>
    <w:p w:rsidR="003922BB" w:rsidRDefault="003922BB">
      <w:pPr>
        <w:pStyle w:val="a3"/>
        <w:ind w:left="542" w:right="384" w:firstLine="707"/>
        <w:jc w:val="both"/>
      </w:pPr>
    </w:p>
    <w:p w:rsidR="003922BB" w:rsidRDefault="003922BB">
      <w:pPr>
        <w:pStyle w:val="a3"/>
        <w:ind w:left="542" w:right="384" w:firstLine="707"/>
        <w:jc w:val="both"/>
      </w:pPr>
    </w:p>
    <w:p w:rsidR="003922BB" w:rsidRDefault="003922BB">
      <w:pPr>
        <w:pStyle w:val="a3"/>
        <w:ind w:left="542" w:right="384" w:firstLine="707"/>
        <w:jc w:val="both"/>
      </w:pPr>
    </w:p>
    <w:p w:rsidR="003922BB" w:rsidRDefault="003922BB">
      <w:pPr>
        <w:pStyle w:val="a3"/>
        <w:ind w:left="542" w:right="384" w:firstLine="707"/>
        <w:jc w:val="both"/>
      </w:pPr>
    </w:p>
    <w:p w:rsidR="003922BB" w:rsidRDefault="003922BB">
      <w:pPr>
        <w:pStyle w:val="a3"/>
        <w:ind w:left="542" w:right="384" w:firstLine="707"/>
        <w:jc w:val="both"/>
      </w:pPr>
    </w:p>
    <w:p w:rsidR="003922BB" w:rsidRDefault="003922BB">
      <w:pPr>
        <w:pStyle w:val="a3"/>
        <w:ind w:left="542" w:right="384" w:firstLine="707"/>
        <w:jc w:val="both"/>
      </w:pPr>
    </w:p>
    <w:p w:rsidR="003922BB" w:rsidRDefault="003922BB">
      <w:pPr>
        <w:pStyle w:val="a3"/>
        <w:ind w:left="542" w:right="384" w:firstLine="707"/>
        <w:jc w:val="both"/>
      </w:pPr>
    </w:p>
    <w:p w:rsidR="003922BB" w:rsidRDefault="003922BB">
      <w:pPr>
        <w:pStyle w:val="a3"/>
        <w:ind w:left="542" w:right="384" w:firstLine="707"/>
        <w:jc w:val="both"/>
      </w:pPr>
    </w:p>
    <w:p w:rsidR="003922BB" w:rsidRDefault="003922BB">
      <w:pPr>
        <w:pStyle w:val="a3"/>
        <w:ind w:left="542" w:right="384" w:firstLine="707"/>
        <w:jc w:val="both"/>
      </w:pPr>
    </w:p>
    <w:p w:rsidR="003922BB" w:rsidRDefault="003922BB">
      <w:pPr>
        <w:pStyle w:val="a3"/>
        <w:ind w:left="542" w:right="384" w:firstLine="707"/>
        <w:jc w:val="both"/>
      </w:pPr>
    </w:p>
    <w:p w:rsidR="003922BB" w:rsidRDefault="003922BB">
      <w:pPr>
        <w:pStyle w:val="a3"/>
        <w:ind w:left="542" w:right="384" w:firstLine="707"/>
        <w:jc w:val="both"/>
      </w:pPr>
    </w:p>
    <w:p w:rsidR="003922BB" w:rsidRDefault="003922BB">
      <w:pPr>
        <w:pStyle w:val="a3"/>
        <w:ind w:left="542" w:right="384" w:firstLine="707"/>
        <w:jc w:val="both"/>
      </w:pPr>
    </w:p>
    <w:p w:rsidR="003922BB" w:rsidRDefault="003922BB">
      <w:pPr>
        <w:pStyle w:val="a3"/>
        <w:ind w:left="542" w:right="384" w:firstLine="707"/>
        <w:jc w:val="both"/>
      </w:pPr>
    </w:p>
    <w:p w:rsidR="003922BB" w:rsidRDefault="003922BB">
      <w:pPr>
        <w:pStyle w:val="a3"/>
        <w:ind w:left="542" w:right="384" w:firstLine="707"/>
        <w:jc w:val="both"/>
      </w:pPr>
    </w:p>
    <w:p w:rsidR="003922BB" w:rsidRDefault="003922BB">
      <w:pPr>
        <w:pStyle w:val="a3"/>
        <w:ind w:left="542" w:right="384" w:firstLine="707"/>
        <w:jc w:val="both"/>
      </w:pPr>
    </w:p>
    <w:p w:rsidR="003922BB" w:rsidRDefault="003922BB">
      <w:pPr>
        <w:pStyle w:val="a3"/>
        <w:ind w:left="542" w:right="384" w:firstLine="707"/>
        <w:jc w:val="both"/>
      </w:pPr>
    </w:p>
    <w:p w:rsidR="003922BB" w:rsidRDefault="003922BB">
      <w:pPr>
        <w:pStyle w:val="a3"/>
        <w:ind w:left="542" w:right="384" w:firstLine="707"/>
        <w:jc w:val="both"/>
      </w:pPr>
    </w:p>
    <w:p w:rsidR="003922BB" w:rsidRDefault="003922BB">
      <w:pPr>
        <w:pStyle w:val="a3"/>
        <w:ind w:left="542" w:right="384" w:firstLine="707"/>
        <w:jc w:val="both"/>
      </w:pPr>
    </w:p>
    <w:p w:rsidR="003922BB" w:rsidRDefault="003922BB">
      <w:pPr>
        <w:pStyle w:val="a3"/>
        <w:ind w:left="542" w:right="384" w:firstLine="707"/>
        <w:jc w:val="both"/>
      </w:pPr>
    </w:p>
    <w:p w:rsidR="003922BB" w:rsidRDefault="003922BB">
      <w:pPr>
        <w:pStyle w:val="a3"/>
        <w:ind w:left="542" w:right="384" w:firstLine="707"/>
        <w:jc w:val="both"/>
      </w:pPr>
    </w:p>
    <w:p w:rsidR="003922BB" w:rsidRDefault="003922BB">
      <w:pPr>
        <w:pStyle w:val="a3"/>
        <w:ind w:left="542" w:right="384" w:firstLine="707"/>
        <w:jc w:val="both"/>
      </w:pPr>
    </w:p>
    <w:p w:rsidR="003922BB" w:rsidRDefault="003922BB">
      <w:pPr>
        <w:pStyle w:val="a3"/>
        <w:ind w:left="542" w:right="384" w:firstLine="707"/>
        <w:jc w:val="both"/>
      </w:pPr>
    </w:p>
    <w:p w:rsidR="003922BB" w:rsidRDefault="003922BB">
      <w:pPr>
        <w:pStyle w:val="a3"/>
        <w:ind w:left="542" w:right="384" w:firstLine="707"/>
        <w:jc w:val="both"/>
      </w:pPr>
    </w:p>
    <w:p w:rsidR="003922BB" w:rsidRPr="00A92598" w:rsidRDefault="003922BB" w:rsidP="003922BB">
      <w:pPr>
        <w:shd w:val="clear" w:color="auto" w:fill="FFFFFF"/>
        <w:spacing w:after="255" w:line="270" w:lineRule="atLeast"/>
        <w:outlineLvl w:val="2"/>
        <w:rPr>
          <w:b/>
          <w:bCs/>
          <w:sz w:val="24"/>
          <w:szCs w:val="24"/>
        </w:rPr>
      </w:pPr>
      <w:r w:rsidRPr="00A92598">
        <w:rPr>
          <w:b/>
          <w:bCs/>
          <w:sz w:val="24"/>
          <w:szCs w:val="24"/>
        </w:rPr>
        <w:lastRenderedPageBreak/>
        <w:t>Рекомендуемая литература</w:t>
      </w:r>
    </w:p>
    <w:p w:rsidR="003922BB" w:rsidRPr="00A92598" w:rsidRDefault="003922BB" w:rsidP="003922BB">
      <w:pPr>
        <w:shd w:val="clear" w:color="auto" w:fill="FFFFFF"/>
        <w:spacing w:after="255" w:line="270" w:lineRule="atLeast"/>
        <w:rPr>
          <w:sz w:val="24"/>
          <w:szCs w:val="24"/>
        </w:rPr>
      </w:pPr>
      <w:r w:rsidRPr="00A92598">
        <w:rPr>
          <w:sz w:val="24"/>
          <w:szCs w:val="24"/>
        </w:rPr>
        <w:t>Основная:</w:t>
      </w:r>
    </w:p>
    <w:p w:rsidR="003922BB" w:rsidRPr="00A92598" w:rsidRDefault="003922BB" w:rsidP="003922BB">
      <w:pPr>
        <w:shd w:val="clear" w:color="auto" w:fill="FFFFFF"/>
        <w:spacing w:after="255" w:line="270" w:lineRule="atLeast"/>
        <w:rPr>
          <w:sz w:val="24"/>
          <w:szCs w:val="24"/>
        </w:rPr>
      </w:pPr>
      <w:r w:rsidRPr="00A92598">
        <w:rPr>
          <w:sz w:val="24"/>
          <w:szCs w:val="24"/>
        </w:rPr>
        <w:t>1. Без наркотиков и допинга: методические рекомендации для молодежи/А.Г. Грецов. - СПб: ФГБУ СПбНИИФК, 2016. - 40 с. - ISBN 978-5-9906923-8-1.</w:t>
      </w:r>
    </w:p>
    <w:p w:rsidR="003922BB" w:rsidRPr="00A92598" w:rsidRDefault="003922BB" w:rsidP="003922BB">
      <w:pPr>
        <w:shd w:val="clear" w:color="auto" w:fill="FFFFFF"/>
        <w:spacing w:after="255" w:line="270" w:lineRule="atLeast"/>
        <w:rPr>
          <w:sz w:val="24"/>
          <w:szCs w:val="24"/>
        </w:rPr>
      </w:pPr>
      <w:r w:rsidRPr="00A92598">
        <w:rPr>
          <w:sz w:val="24"/>
          <w:szCs w:val="24"/>
        </w:rPr>
        <w:t>2. Всемирный антидопинговый кодекс в редакции, действующей с 1.01.2015 г. (утвержден 15.11.2013 г. на Всемирной конференции по борьбе с допингом в спорте, проходившей в г. Йоханнесбурге).</w:t>
      </w:r>
    </w:p>
    <w:p w:rsidR="003922BB" w:rsidRPr="00A92598" w:rsidRDefault="003922BB" w:rsidP="003922BB">
      <w:pPr>
        <w:shd w:val="clear" w:color="auto" w:fill="FFFFFF"/>
        <w:spacing w:after="255" w:line="270" w:lineRule="atLeast"/>
        <w:rPr>
          <w:sz w:val="24"/>
          <w:szCs w:val="24"/>
        </w:rPr>
      </w:pPr>
      <w:r w:rsidRPr="00A92598">
        <w:rPr>
          <w:sz w:val="24"/>
          <w:szCs w:val="24"/>
        </w:rPr>
        <w:t>3. Деятельность медицинского персонала спортсмена в рамках противодействия применению допинга в спорте и борьбе с ним/Анцелиович А.А., Ваганова Н.В., Выходец И.Т., Голобородько Е.В., Камаев Н.О., Мирошникова Ю.В., Рогова К.В., Самойлов А.С., Середа А.П., Хорькин П.И. - М.: Российское антидопинговое агентство РУСАДА, 2015. - 85 с.</w:t>
      </w:r>
    </w:p>
    <w:p w:rsidR="003922BB" w:rsidRPr="00A92598" w:rsidRDefault="003922BB" w:rsidP="003922BB">
      <w:pPr>
        <w:shd w:val="clear" w:color="auto" w:fill="FFFFFF"/>
        <w:spacing w:after="255" w:line="270" w:lineRule="atLeast"/>
        <w:rPr>
          <w:sz w:val="24"/>
          <w:szCs w:val="24"/>
        </w:rPr>
      </w:pPr>
      <w:r w:rsidRPr="00A92598">
        <w:rPr>
          <w:sz w:val="24"/>
          <w:szCs w:val="24"/>
        </w:rPr>
        <w:t>4. Международный стандарт по тестированию и расследованию в редакции, действующей с 01.01.2015 г. (утвержден 15.11.2013 г. на Всемирной конференции по борьбе с допингом в спорте, проходившей в г. Йоханнесбурге).</w:t>
      </w:r>
    </w:p>
    <w:p w:rsidR="003922BB" w:rsidRPr="00A92598" w:rsidRDefault="003922BB" w:rsidP="003922BB">
      <w:pPr>
        <w:shd w:val="clear" w:color="auto" w:fill="FFFFFF"/>
        <w:spacing w:after="255" w:line="270" w:lineRule="atLeast"/>
        <w:rPr>
          <w:sz w:val="24"/>
          <w:szCs w:val="24"/>
        </w:rPr>
      </w:pPr>
      <w:r w:rsidRPr="00A92598">
        <w:rPr>
          <w:sz w:val="24"/>
          <w:szCs w:val="24"/>
        </w:rPr>
        <w:t>5. Международный стандарт по терапевтическому использованию в редакции, действующей с 01.01.2016 г. (утвержден Исполнительным комитетом ВАДА 18.11.2015 г.</w:t>
      </w:r>
    </w:p>
    <w:p w:rsidR="003922BB" w:rsidRPr="00A92598" w:rsidRDefault="003922BB" w:rsidP="003922BB">
      <w:pPr>
        <w:shd w:val="clear" w:color="auto" w:fill="FFFFFF"/>
        <w:spacing w:after="255" w:line="270" w:lineRule="atLeast"/>
        <w:rPr>
          <w:sz w:val="24"/>
          <w:szCs w:val="24"/>
        </w:rPr>
      </w:pPr>
      <w:r w:rsidRPr="00A92598">
        <w:rPr>
          <w:sz w:val="24"/>
          <w:szCs w:val="24"/>
        </w:rPr>
        <w:t>6. Общероссийские антидопинговые правила от 09.08.2016, утвержденные Минспортом России.</w:t>
      </w:r>
    </w:p>
    <w:p w:rsidR="003922BB" w:rsidRPr="00A92598" w:rsidRDefault="003922BB" w:rsidP="003922BB">
      <w:pPr>
        <w:shd w:val="clear" w:color="auto" w:fill="FFFFFF"/>
        <w:spacing w:after="255" w:line="270" w:lineRule="atLeast"/>
        <w:rPr>
          <w:sz w:val="24"/>
          <w:szCs w:val="24"/>
        </w:rPr>
      </w:pPr>
      <w:r w:rsidRPr="00A92598">
        <w:rPr>
          <w:sz w:val="24"/>
          <w:szCs w:val="24"/>
        </w:rPr>
        <w:t>7. Допинг и проблемы с ним связанные: антидопинговое пособие. - FISU. - 2015. - 113 c. URL: http://sport.urfu.ru/fileadmin/user_upload/common_files/sport/docs/pages/AntiDoping_Textbook_-_Russian_-_2015.pdf</w:t>
      </w:r>
    </w:p>
    <w:p w:rsidR="003922BB" w:rsidRPr="00A92598" w:rsidRDefault="003922BB" w:rsidP="003922BB">
      <w:pPr>
        <w:shd w:val="clear" w:color="auto" w:fill="FFFFFF"/>
        <w:spacing w:after="255" w:line="270" w:lineRule="atLeast"/>
        <w:rPr>
          <w:sz w:val="24"/>
          <w:szCs w:val="24"/>
        </w:rPr>
      </w:pPr>
      <w:r w:rsidRPr="00A92598">
        <w:rPr>
          <w:sz w:val="24"/>
          <w:szCs w:val="24"/>
        </w:rPr>
        <w:t>Дополнительная:</w:t>
      </w:r>
    </w:p>
    <w:p w:rsidR="003922BB" w:rsidRPr="00A92598" w:rsidRDefault="003922BB" w:rsidP="003922BB">
      <w:pPr>
        <w:shd w:val="clear" w:color="auto" w:fill="FFFFFF"/>
        <w:spacing w:after="255" w:line="270" w:lineRule="atLeast"/>
        <w:rPr>
          <w:sz w:val="24"/>
          <w:szCs w:val="24"/>
        </w:rPr>
      </w:pPr>
      <w:r w:rsidRPr="00A92598">
        <w:rPr>
          <w:sz w:val="24"/>
          <w:szCs w:val="24"/>
        </w:rPr>
        <w:t>8. Допинг в спорте и проблемы фармакологического обеспечения подготовки спортсменов/В.Н. Платонов, С.А. Олейник, Л.М. Гунина. - М.: Советский спорт, 2010. - 308 с.</w:t>
      </w:r>
    </w:p>
    <w:p w:rsidR="003922BB" w:rsidRPr="00A92598" w:rsidRDefault="003922BB" w:rsidP="003922BB">
      <w:pPr>
        <w:shd w:val="clear" w:color="auto" w:fill="FFFFFF"/>
        <w:spacing w:after="255" w:line="270" w:lineRule="atLeast"/>
        <w:rPr>
          <w:sz w:val="24"/>
          <w:szCs w:val="24"/>
        </w:rPr>
      </w:pPr>
      <w:r w:rsidRPr="00A92598">
        <w:rPr>
          <w:sz w:val="24"/>
          <w:szCs w:val="24"/>
        </w:rPr>
        <w:t>9. Допинг и здоровье: методическое пособие/О.А. Чурганов, Е.А. Гаврилова. - СПб: ФГБУ СПбНИИФК, 2011. - 60 с. - ISBN 978-5-91014-035-0.</w:t>
      </w:r>
    </w:p>
    <w:p w:rsidR="003922BB" w:rsidRPr="00A92598" w:rsidRDefault="003922BB" w:rsidP="003922BB">
      <w:pPr>
        <w:shd w:val="clear" w:color="auto" w:fill="FFFFFF"/>
        <w:spacing w:after="255" w:line="270" w:lineRule="atLeast"/>
        <w:rPr>
          <w:sz w:val="24"/>
          <w:szCs w:val="24"/>
        </w:rPr>
      </w:pPr>
      <w:r w:rsidRPr="00A92598">
        <w:rPr>
          <w:sz w:val="24"/>
          <w:szCs w:val="24"/>
        </w:rPr>
        <w:t>10. Конвенция о борьбе с допингом в спорте (ЮНЕСКО). 19.10.2005//Ратифицирована: Федеральный закон от 27 декабря 2006 г. N 240-ФЗ; НГР: Р0603643.</w:t>
      </w:r>
    </w:p>
    <w:p w:rsidR="003922BB" w:rsidRPr="00A92598" w:rsidRDefault="003922BB" w:rsidP="003922BB">
      <w:pPr>
        <w:shd w:val="clear" w:color="auto" w:fill="FFFFFF"/>
        <w:spacing w:after="255" w:line="270" w:lineRule="atLeast"/>
        <w:rPr>
          <w:sz w:val="24"/>
          <w:szCs w:val="24"/>
        </w:rPr>
      </w:pPr>
      <w:r w:rsidRPr="00A92598">
        <w:rPr>
          <w:sz w:val="24"/>
          <w:szCs w:val="24"/>
        </w:rPr>
        <w:t>11. Основы психолого-педагогической превенции использования допинга в спорте (профилактика потребления допинга юными спортсменами): учебно-методическое пособие/О.А. Никулина. - СПб: ФГУ СПбНИИФК, 2010. - 160 с. - ISBN 978-5-94125-193-3.</w:t>
      </w:r>
    </w:p>
    <w:p w:rsidR="003922BB" w:rsidRPr="00A92598" w:rsidRDefault="003922BB" w:rsidP="003922BB">
      <w:pPr>
        <w:shd w:val="clear" w:color="auto" w:fill="FFFFFF"/>
        <w:spacing w:after="255" w:line="270" w:lineRule="atLeast"/>
        <w:rPr>
          <w:sz w:val="24"/>
          <w:szCs w:val="24"/>
        </w:rPr>
      </w:pPr>
      <w:r w:rsidRPr="00A92598">
        <w:rPr>
          <w:sz w:val="24"/>
          <w:szCs w:val="24"/>
        </w:rPr>
        <w:t>12. Первичная профилактика применения допинга в современном спорте. Образовательная программа для учащихся учебно-тренировочных групп учреждений дополнительного физкультурного образования и 10-11 спортивных классов общеобразовательных школ: методические рекомендации к образовательной программе для тренеров ДЮСШ и СДЮШОР, УОР, учителей физической культуры/К.А. Бадрак; ФГБУ СПбНИИФК. - СПб: Издательство ООО "АртЭго", 2011. - 64 с. - ISBN 978-5-91014-030-5.</w:t>
      </w:r>
    </w:p>
    <w:p w:rsidR="003922BB" w:rsidRPr="00A92598" w:rsidRDefault="003922BB" w:rsidP="003922BB">
      <w:pPr>
        <w:shd w:val="clear" w:color="auto" w:fill="FFFFFF"/>
        <w:spacing w:after="255" w:line="270" w:lineRule="atLeast"/>
        <w:rPr>
          <w:sz w:val="24"/>
          <w:szCs w:val="24"/>
        </w:rPr>
      </w:pPr>
      <w:r w:rsidRPr="00A92598">
        <w:rPr>
          <w:sz w:val="24"/>
          <w:szCs w:val="24"/>
        </w:rPr>
        <w:t>13. Психолого-педагогические основы разработки и реализации антидопинговых обучающих программ для подростков и молодежи: научно-методическое пособие/А.Г. Грецов; под ред. О.М. Шелкова. - СПб: ФГБУ СПбНИИФК, 2013. - 33 с. - УДК 796.015.</w:t>
      </w:r>
    </w:p>
    <w:p w:rsidR="003922BB" w:rsidRPr="00A92598" w:rsidRDefault="003922BB" w:rsidP="003922BB">
      <w:pPr>
        <w:shd w:val="clear" w:color="auto" w:fill="FFFFFF"/>
        <w:spacing w:after="255" w:line="270" w:lineRule="atLeast"/>
        <w:rPr>
          <w:sz w:val="24"/>
          <w:szCs w:val="24"/>
        </w:rPr>
      </w:pPr>
      <w:r w:rsidRPr="00A92598">
        <w:rPr>
          <w:sz w:val="24"/>
          <w:szCs w:val="24"/>
        </w:rPr>
        <w:lastRenderedPageBreak/>
        <w:t>14. Физическая культура и спорт в решении социально-психологических проблем молодежи: Монография/А.Г. Грецов. - СПб: ФГБУ СПбНИИФК, 2016. - 88 с. - ISBN 978-5-9908946-4-8.</w:t>
      </w:r>
    </w:p>
    <w:p w:rsidR="003922BB" w:rsidRPr="00A92598" w:rsidRDefault="003922BB" w:rsidP="003922BB">
      <w:pPr>
        <w:shd w:val="clear" w:color="auto" w:fill="FFFFFF"/>
        <w:spacing w:after="255" w:line="270" w:lineRule="atLeast"/>
        <w:rPr>
          <w:sz w:val="24"/>
          <w:szCs w:val="24"/>
        </w:rPr>
      </w:pPr>
      <w:r w:rsidRPr="00A92598">
        <w:rPr>
          <w:sz w:val="24"/>
          <w:szCs w:val="24"/>
        </w:rPr>
        <w:t>Рекомендованные интернет-ресурсы:</w:t>
      </w:r>
    </w:p>
    <w:p w:rsidR="003922BB" w:rsidRPr="00A92598" w:rsidRDefault="003922BB" w:rsidP="003922BB">
      <w:pPr>
        <w:shd w:val="clear" w:color="auto" w:fill="FFFFFF"/>
        <w:spacing w:after="255" w:line="270" w:lineRule="atLeast"/>
        <w:rPr>
          <w:sz w:val="24"/>
          <w:szCs w:val="24"/>
        </w:rPr>
      </w:pPr>
      <w:r w:rsidRPr="00A92598">
        <w:rPr>
          <w:sz w:val="24"/>
          <w:szCs w:val="24"/>
        </w:rPr>
        <w:t>15. Российское антидопинговое агентство РУСАДА (официальный сайт). - URL: http://www.rusada.ru/</w:t>
      </w:r>
    </w:p>
    <w:p w:rsidR="003922BB" w:rsidRPr="00A92598" w:rsidRDefault="003922BB" w:rsidP="003922BB">
      <w:pPr>
        <w:shd w:val="clear" w:color="auto" w:fill="FFFFFF"/>
        <w:spacing w:after="255" w:line="270" w:lineRule="atLeast"/>
        <w:rPr>
          <w:sz w:val="24"/>
          <w:szCs w:val="24"/>
        </w:rPr>
      </w:pPr>
      <w:r w:rsidRPr="00A92598">
        <w:rPr>
          <w:sz w:val="24"/>
          <w:szCs w:val="24"/>
        </w:rPr>
        <w:t>16. Всемирное антидопинговое агентство (официальный сайт). - URL: https://www.wada-ama.org/en/</w:t>
      </w:r>
    </w:p>
    <w:p w:rsidR="003922BB" w:rsidRPr="00A92598" w:rsidRDefault="003922BB" w:rsidP="003922BB">
      <w:pPr>
        <w:rPr>
          <w:sz w:val="24"/>
          <w:szCs w:val="24"/>
        </w:rPr>
      </w:pPr>
    </w:p>
    <w:p w:rsidR="003922BB" w:rsidRPr="00A92598" w:rsidRDefault="003922BB">
      <w:pPr>
        <w:pStyle w:val="a3"/>
        <w:ind w:left="542" w:right="384" w:firstLine="707"/>
        <w:jc w:val="both"/>
        <w:rPr>
          <w:sz w:val="24"/>
          <w:szCs w:val="24"/>
        </w:rPr>
      </w:pPr>
    </w:p>
    <w:sectPr w:rsidR="003922BB" w:rsidRPr="00A92598" w:rsidSect="00BA595D">
      <w:pgSz w:w="11910" w:h="16840"/>
      <w:pgMar w:top="1040" w:right="460" w:bottom="1200" w:left="1160" w:header="0" w:footer="9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43B" w:rsidRDefault="0089043B" w:rsidP="00BA595D">
      <w:r>
        <w:separator/>
      </w:r>
    </w:p>
  </w:endnote>
  <w:endnote w:type="continuationSeparator" w:id="1">
    <w:p w:rsidR="0089043B" w:rsidRDefault="0089043B" w:rsidP="00BA5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5D" w:rsidRDefault="00BA595D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43B" w:rsidRDefault="0089043B" w:rsidP="00BA595D">
      <w:r>
        <w:separator/>
      </w:r>
    </w:p>
  </w:footnote>
  <w:footnote w:type="continuationSeparator" w:id="1">
    <w:p w:rsidR="0089043B" w:rsidRDefault="0089043B" w:rsidP="00BA5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3BD4"/>
    <w:multiLevelType w:val="hybridMultilevel"/>
    <w:tmpl w:val="5E38FA6E"/>
    <w:lvl w:ilvl="0" w:tplc="E99A44B0">
      <w:numFmt w:val="bullet"/>
      <w:lvlText w:val="-"/>
      <w:lvlJc w:val="left"/>
      <w:pPr>
        <w:ind w:left="54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362C70">
      <w:numFmt w:val="bullet"/>
      <w:lvlText w:val="•"/>
      <w:lvlJc w:val="left"/>
      <w:pPr>
        <w:ind w:left="1514" w:hanging="226"/>
      </w:pPr>
      <w:rPr>
        <w:rFonts w:hint="default"/>
        <w:lang w:val="ru-RU" w:eastAsia="en-US" w:bidi="ar-SA"/>
      </w:rPr>
    </w:lvl>
    <w:lvl w:ilvl="2" w:tplc="33DE3DF0">
      <w:numFmt w:val="bullet"/>
      <w:lvlText w:val="•"/>
      <w:lvlJc w:val="left"/>
      <w:pPr>
        <w:ind w:left="2489" w:hanging="226"/>
      </w:pPr>
      <w:rPr>
        <w:rFonts w:hint="default"/>
        <w:lang w:val="ru-RU" w:eastAsia="en-US" w:bidi="ar-SA"/>
      </w:rPr>
    </w:lvl>
    <w:lvl w:ilvl="3" w:tplc="AD8433B4">
      <w:numFmt w:val="bullet"/>
      <w:lvlText w:val="•"/>
      <w:lvlJc w:val="left"/>
      <w:pPr>
        <w:ind w:left="3463" w:hanging="226"/>
      </w:pPr>
      <w:rPr>
        <w:rFonts w:hint="default"/>
        <w:lang w:val="ru-RU" w:eastAsia="en-US" w:bidi="ar-SA"/>
      </w:rPr>
    </w:lvl>
    <w:lvl w:ilvl="4" w:tplc="DFFC6DE0">
      <w:numFmt w:val="bullet"/>
      <w:lvlText w:val="•"/>
      <w:lvlJc w:val="left"/>
      <w:pPr>
        <w:ind w:left="4438" w:hanging="226"/>
      </w:pPr>
      <w:rPr>
        <w:rFonts w:hint="default"/>
        <w:lang w:val="ru-RU" w:eastAsia="en-US" w:bidi="ar-SA"/>
      </w:rPr>
    </w:lvl>
    <w:lvl w:ilvl="5" w:tplc="9E328D54">
      <w:numFmt w:val="bullet"/>
      <w:lvlText w:val="•"/>
      <w:lvlJc w:val="left"/>
      <w:pPr>
        <w:ind w:left="5413" w:hanging="226"/>
      </w:pPr>
      <w:rPr>
        <w:rFonts w:hint="default"/>
        <w:lang w:val="ru-RU" w:eastAsia="en-US" w:bidi="ar-SA"/>
      </w:rPr>
    </w:lvl>
    <w:lvl w:ilvl="6" w:tplc="385C886A">
      <w:numFmt w:val="bullet"/>
      <w:lvlText w:val="•"/>
      <w:lvlJc w:val="left"/>
      <w:pPr>
        <w:ind w:left="6387" w:hanging="226"/>
      </w:pPr>
      <w:rPr>
        <w:rFonts w:hint="default"/>
        <w:lang w:val="ru-RU" w:eastAsia="en-US" w:bidi="ar-SA"/>
      </w:rPr>
    </w:lvl>
    <w:lvl w:ilvl="7" w:tplc="C772EC18">
      <w:numFmt w:val="bullet"/>
      <w:lvlText w:val="•"/>
      <w:lvlJc w:val="left"/>
      <w:pPr>
        <w:ind w:left="7362" w:hanging="226"/>
      </w:pPr>
      <w:rPr>
        <w:rFonts w:hint="default"/>
        <w:lang w:val="ru-RU" w:eastAsia="en-US" w:bidi="ar-SA"/>
      </w:rPr>
    </w:lvl>
    <w:lvl w:ilvl="8" w:tplc="04A8F938">
      <w:numFmt w:val="bullet"/>
      <w:lvlText w:val="•"/>
      <w:lvlJc w:val="left"/>
      <w:pPr>
        <w:ind w:left="8337" w:hanging="22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A595D"/>
    <w:rsid w:val="002E42ED"/>
    <w:rsid w:val="003922BB"/>
    <w:rsid w:val="003E780C"/>
    <w:rsid w:val="00492BDD"/>
    <w:rsid w:val="00500724"/>
    <w:rsid w:val="005E05FC"/>
    <w:rsid w:val="0089043B"/>
    <w:rsid w:val="008D77CC"/>
    <w:rsid w:val="00A92598"/>
    <w:rsid w:val="00BA595D"/>
    <w:rsid w:val="00CA13EB"/>
    <w:rsid w:val="00DF5DBC"/>
    <w:rsid w:val="00F4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595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59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595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A595D"/>
    <w:pPr>
      <w:spacing w:line="319" w:lineRule="exact"/>
      <w:ind w:left="70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A595D"/>
    <w:pPr>
      <w:ind w:left="542" w:right="385"/>
      <w:jc w:val="both"/>
    </w:pPr>
  </w:style>
  <w:style w:type="paragraph" w:customStyle="1" w:styleId="TableParagraph">
    <w:name w:val="Table Paragraph"/>
    <w:basedOn w:val="a"/>
    <w:uiPriority w:val="1"/>
    <w:qFormat/>
    <w:rsid w:val="00BA595D"/>
    <w:pPr>
      <w:spacing w:line="315" w:lineRule="exact"/>
      <w:ind w:left="108"/>
    </w:pPr>
  </w:style>
  <w:style w:type="paragraph" w:styleId="a5">
    <w:name w:val="header"/>
    <w:basedOn w:val="a"/>
    <w:link w:val="a6"/>
    <w:uiPriority w:val="99"/>
    <w:semiHidden/>
    <w:unhideWhenUsed/>
    <w:rsid w:val="00A92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59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925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2598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E78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80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01DB-865F-44B1-A00E-B45A667E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5</cp:revision>
  <dcterms:created xsi:type="dcterms:W3CDTF">2023-12-15T12:08:00Z</dcterms:created>
  <dcterms:modified xsi:type="dcterms:W3CDTF">2024-01-22T12:07:00Z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2023-12-15T00:00:00Z</vt:filetime>
  </property>
</Properties>
</file>