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B1" w:rsidRPr="00F9131D" w:rsidRDefault="00462FB1" w:rsidP="0046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1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спорта </w:t>
      </w:r>
      <w:r w:rsidRPr="00F9131D">
        <w:rPr>
          <w:rFonts w:ascii="Times New Roman" w:hAnsi="Times New Roman" w:cs="Times New Roman"/>
          <w:b/>
          <w:sz w:val="28"/>
          <w:szCs w:val="28"/>
        </w:rPr>
        <w:br/>
        <w:t>«Ледовый дворец»</w:t>
      </w:r>
    </w:p>
    <w:p w:rsidR="00462FB1" w:rsidRPr="00E1344C" w:rsidRDefault="00462FB1" w:rsidP="00462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1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  <w:r w:rsidRPr="00F9131D">
        <w:rPr>
          <w:rFonts w:ascii="Times New Roman" w:hAnsi="Times New Roman" w:cs="Times New Roman"/>
          <w:b/>
          <w:sz w:val="28"/>
          <w:szCs w:val="28"/>
        </w:rPr>
        <w:br/>
        <w:t>Тульская область</w:t>
      </w:r>
      <w:r w:rsidRPr="00F9131D">
        <w:rPr>
          <w:rFonts w:ascii="Times New Roman" w:hAnsi="Times New Roman" w:cs="Times New Roman"/>
          <w:b/>
          <w:sz w:val="28"/>
          <w:szCs w:val="28"/>
        </w:rPr>
        <w:br/>
        <w:t>город Новомосковск</w:t>
      </w:r>
      <w:r w:rsidR="00E1344C">
        <w:rPr>
          <w:rFonts w:ascii="Times New Roman" w:hAnsi="Times New Roman" w:cs="Times New Roman"/>
          <w:b/>
          <w:sz w:val="24"/>
          <w:szCs w:val="24"/>
        </w:rPr>
        <w:br/>
      </w:r>
      <w:r w:rsidR="00E1344C">
        <w:rPr>
          <w:rFonts w:ascii="Times New Roman" w:hAnsi="Times New Roman" w:cs="Times New Roman"/>
          <w:b/>
          <w:sz w:val="24"/>
          <w:szCs w:val="24"/>
        </w:rPr>
        <w:br/>
      </w:r>
      <w:r w:rsidR="00E1344C">
        <w:rPr>
          <w:rFonts w:ascii="Times New Roman" w:hAnsi="Times New Roman" w:cs="Times New Roman"/>
          <w:b/>
          <w:sz w:val="24"/>
          <w:szCs w:val="24"/>
        </w:rPr>
        <w:br/>
      </w:r>
    </w:p>
    <w:p w:rsidR="00462FB1" w:rsidRDefault="00462FB1" w:rsidP="00E13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31D">
        <w:rPr>
          <w:rFonts w:ascii="Times New Roman" w:hAnsi="Times New Roman" w:cs="Times New Roman"/>
          <w:b/>
          <w:sz w:val="32"/>
          <w:szCs w:val="32"/>
        </w:rPr>
        <w:t xml:space="preserve">КОЛЛЕКТИВНЫЙ ДОГОВОР </w:t>
      </w:r>
      <w:r w:rsidRPr="00F9131D">
        <w:rPr>
          <w:rFonts w:ascii="Times New Roman" w:hAnsi="Times New Roman" w:cs="Times New Roman"/>
          <w:b/>
          <w:sz w:val="32"/>
          <w:szCs w:val="32"/>
        </w:rPr>
        <w:br/>
      </w:r>
      <w:r w:rsidRPr="00DF5D8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03F80" w:rsidRPr="00DF5D8B">
        <w:rPr>
          <w:rFonts w:ascii="Times New Roman" w:hAnsi="Times New Roman" w:cs="Times New Roman"/>
          <w:b/>
          <w:sz w:val="28"/>
          <w:szCs w:val="28"/>
        </w:rPr>
        <w:t>2018 – 2020</w:t>
      </w:r>
      <w:r w:rsidR="00F9131D" w:rsidRPr="00DF5D8B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9131D" w:rsidRDefault="00F9131D" w:rsidP="00E13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FB1" w:rsidRDefault="00462FB1" w:rsidP="00462F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9"/>
        <w:gridCol w:w="5369"/>
      </w:tblGrid>
      <w:tr w:rsidR="00462FB1" w:rsidTr="00AB1625">
        <w:tc>
          <w:tcPr>
            <w:tcW w:w="4979" w:type="dxa"/>
          </w:tcPr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</w:t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работников: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344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первичной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профсоюзной организации        </w:t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  Г.И.Королькова</w:t>
            </w:r>
          </w:p>
          <w:p w:rsidR="00462FB1" w:rsidRDefault="00462FB1" w:rsidP="00462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</w:tcPr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B1">
              <w:rPr>
                <w:rFonts w:ascii="Times New Roman" w:hAnsi="Times New Roman" w:cs="Times New Roman"/>
                <w:sz w:val="28"/>
                <w:szCs w:val="28"/>
              </w:rPr>
              <w:t xml:space="preserve"> «УТВЕРЖДЕНО»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работодателя:</w:t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МБУС «Ледовый дворец»</w:t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C283A" w:rsidRDefault="00FC283A" w:rsidP="00FC2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С.Б.Ключников</w:t>
            </w:r>
          </w:p>
          <w:p w:rsidR="00FC283A" w:rsidRDefault="00FC283A" w:rsidP="004F1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AC7" w:rsidRDefault="00221AC7">
      <w:pPr>
        <w:rPr>
          <w:rFonts w:ascii="Times New Roman" w:hAnsi="Times New Roman" w:cs="Times New Roman"/>
          <w:b/>
          <w:sz w:val="28"/>
          <w:szCs w:val="28"/>
        </w:rPr>
      </w:pPr>
    </w:p>
    <w:p w:rsidR="00F9131D" w:rsidRDefault="00F9131D" w:rsidP="00F9131D">
      <w:pPr>
        <w:rPr>
          <w:rFonts w:ascii="Times New Roman" w:hAnsi="Times New Roman" w:cs="Times New Roman"/>
          <w:sz w:val="28"/>
          <w:szCs w:val="28"/>
        </w:rPr>
      </w:pPr>
    </w:p>
    <w:p w:rsidR="00F9131D" w:rsidRDefault="00F9131D" w:rsidP="00F9131D">
      <w:pPr>
        <w:rPr>
          <w:rFonts w:ascii="Times New Roman" w:hAnsi="Times New Roman" w:cs="Times New Roman"/>
          <w:sz w:val="28"/>
          <w:szCs w:val="28"/>
        </w:rPr>
      </w:pPr>
    </w:p>
    <w:p w:rsidR="00F9131D" w:rsidRDefault="00F9131D" w:rsidP="00F9131D">
      <w:pPr>
        <w:rPr>
          <w:rFonts w:ascii="Times New Roman" w:hAnsi="Times New Roman" w:cs="Times New Roman"/>
          <w:sz w:val="28"/>
          <w:szCs w:val="28"/>
        </w:rPr>
      </w:pPr>
    </w:p>
    <w:p w:rsidR="00F9131D" w:rsidRDefault="00F9131D" w:rsidP="00F9131D">
      <w:pPr>
        <w:rPr>
          <w:rFonts w:ascii="Times New Roman" w:hAnsi="Times New Roman" w:cs="Times New Roman"/>
          <w:sz w:val="28"/>
          <w:szCs w:val="28"/>
        </w:rPr>
      </w:pPr>
    </w:p>
    <w:p w:rsidR="00221AC7" w:rsidRPr="00F9131D" w:rsidRDefault="00F9131D" w:rsidP="00F91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F9131D">
        <w:rPr>
          <w:rFonts w:ascii="Times New Roman" w:hAnsi="Times New Roman" w:cs="Times New Roman"/>
          <w:sz w:val="28"/>
          <w:szCs w:val="28"/>
        </w:rPr>
        <w:t>Заре</w:t>
      </w:r>
      <w:r w:rsidR="00E03F80">
        <w:rPr>
          <w:rFonts w:ascii="Times New Roman" w:hAnsi="Times New Roman" w:cs="Times New Roman"/>
          <w:sz w:val="28"/>
          <w:szCs w:val="28"/>
        </w:rPr>
        <w:t>гистрирован «___» _________ 201</w:t>
      </w:r>
      <w:r w:rsidR="00E70324">
        <w:rPr>
          <w:rFonts w:ascii="Times New Roman" w:hAnsi="Times New Roman" w:cs="Times New Roman"/>
          <w:sz w:val="28"/>
          <w:szCs w:val="28"/>
        </w:rPr>
        <w:t>8</w:t>
      </w:r>
      <w:r w:rsidRPr="00F9131D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21AC7" w:rsidRDefault="00221AC7">
      <w:pPr>
        <w:rPr>
          <w:rFonts w:ascii="Times New Roman" w:hAnsi="Times New Roman" w:cs="Times New Roman"/>
          <w:b/>
          <w:sz w:val="28"/>
          <w:szCs w:val="28"/>
        </w:rPr>
      </w:pPr>
    </w:p>
    <w:p w:rsidR="00F9131D" w:rsidRPr="00F9131D" w:rsidRDefault="00F9131D" w:rsidP="00F91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E03F80">
        <w:rPr>
          <w:rFonts w:ascii="Times New Roman" w:hAnsi="Times New Roman" w:cs="Times New Roman"/>
          <w:sz w:val="28"/>
          <w:szCs w:val="28"/>
        </w:rPr>
        <w:t xml:space="preserve">г. Новомосковск </w:t>
      </w:r>
      <w:r w:rsidR="00E03F80">
        <w:rPr>
          <w:rFonts w:ascii="Times New Roman" w:hAnsi="Times New Roman" w:cs="Times New Roman"/>
          <w:sz w:val="28"/>
          <w:szCs w:val="28"/>
        </w:rPr>
        <w:br/>
        <w:t>201</w:t>
      </w:r>
      <w:r w:rsidR="00E70324">
        <w:rPr>
          <w:rFonts w:ascii="Times New Roman" w:hAnsi="Times New Roman" w:cs="Times New Roman"/>
          <w:sz w:val="28"/>
          <w:szCs w:val="28"/>
        </w:rPr>
        <w:t>8</w:t>
      </w:r>
      <w:r w:rsidRPr="00F9131D">
        <w:rPr>
          <w:rFonts w:ascii="Times New Roman" w:hAnsi="Times New Roman" w:cs="Times New Roman"/>
          <w:sz w:val="28"/>
          <w:szCs w:val="28"/>
        </w:rPr>
        <w:t xml:space="preserve"> 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9994630"/>
        <w:docPartObj>
          <w:docPartGallery w:val="Table of Contents"/>
          <w:docPartUnique/>
        </w:docPartObj>
      </w:sdtPr>
      <w:sdtContent>
        <w:p w:rsidR="00F3127D" w:rsidRPr="00077541" w:rsidRDefault="00F3127D" w:rsidP="002B22DA">
          <w:pPr>
            <w:pStyle w:val="ac"/>
            <w:jc w:val="center"/>
            <w:rPr>
              <w:rFonts w:cs="Times New Roman"/>
              <w:b w:val="0"/>
              <w:color w:val="auto"/>
            </w:rPr>
          </w:pPr>
          <w:r w:rsidRPr="00F3127D">
            <w:rPr>
              <w:rFonts w:cs="Times New Roman"/>
              <w:b w:val="0"/>
              <w:color w:val="auto"/>
            </w:rPr>
            <w:t>СОДЕРЖАНИЕ</w:t>
          </w:r>
          <w:r>
            <w:rPr>
              <w:rFonts w:cs="Times New Roman"/>
              <w:b w:val="0"/>
              <w:color w:val="auto"/>
            </w:rPr>
            <w:br/>
          </w:r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775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27D" w:rsidRPr="000775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775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8248103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1.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_Toc488248103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4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2.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Трудовой договор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_Toc488248104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5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3.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Рабочее время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_Toc488248105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6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4.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Время отдыха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_Toc488248106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7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5.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Оплата труда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_Toc488248107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8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6.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Гарантии и компенсации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_Toc488248108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09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7.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Условия труда и охрана труда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_Toc488248109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10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8.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Дисциплина труда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_Toc488248110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11" w:history="1">
            <w:r w:rsidR="003B143F" w:rsidRPr="0007754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Раздел 9. </w:t>
            </w:r>
            <w:r w:rsidR="000307CE" w:rsidRPr="00077541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Социальные гарантии и льготы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_Toc488248111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12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10.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Гарантии деятельности профсоюзной  организации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_Toc488248112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13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11. 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Заключительные положения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_Toc488248113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43F" w:rsidRPr="00077541" w:rsidRDefault="00244504" w:rsidP="002B22D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88248114" w:history="1">
            <w:r w:rsidR="003B143F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 12.</w:t>
            </w:r>
            <w:r w:rsidR="000307CE" w:rsidRPr="00077541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Приложения</w:t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43F"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_Toc488248114 \h </w:instrTex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5F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0775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27D" w:rsidRDefault="00244504" w:rsidP="002B22DA">
          <w:r w:rsidRPr="0007754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3127D" w:rsidRDefault="00F3127D" w:rsidP="002640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84" w:rsidRPr="008F5898" w:rsidRDefault="00AD3E84" w:rsidP="00AD3E8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FF" w:rsidRPr="008F5898" w:rsidRDefault="004F1CFF">
      <w:pPr>
        <w:rPr>
          <w:rFonts w:ascii="Times New Roman" w:hAnsi="Times New Roman" w:cs="Times New Roman"/>
          <w:b/>
          <w:sz w:val="28"/>
          <w:szCs w:val="28"/>
        </w:rPr>
      </w:pPr>
      <w:r w:rsidRPr="008F589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404E" w:rsidRPr="00F3127D" w:rsidRDefault="00F3127D" w:rsidP="005532B6">
      <w:pPr>
        <w:pStyle w:val="1"/>
        <w:spacing w:line="240" w:lineRule="auto"/>
        <w:jc w:val="center"/>
        <w:rPr>
          <w:color w:val="auto"/>
        </w:rPr>
      </w:pPr>
      <w:bookmarkStart w:id="0" w:name="_Toc488248103"/>
      <w:r w:rsidRPr="00F3127D">
        <w:rPr>
          <w:color w:val="auto"/>
        </w:rPr>
        <w:lastRenderedPageBreak/>
        <w:t xml:space="preserve">Раздел 1. </w:t>
      </w:r>
      <w:r w:rsidR="0026404E" w:rsidRPr="00F3127D">
        <w:rPr>
          <w:color w:val="auto"/>
        </w:rPr>
        <w:t>ОБЩИЕ ПОЛОЖЕНИЯ</w:t>
      </w:r>
      <w:bookmarkEnd w:id="0"/>
      <w:r>
        <w:rPr>
          <w:color w:val="auto"/>
        </w:rPr>
        <w:br/>
      </w:r>
    </w:p>
    <w:p w:rsidR="00E70324" w:rsidRDefault="00872FC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1.1.</w:t>
      </w:r>
      <w:r w:rsidR="00612FD6" w:rsidRPr="00E70324">
        <w:rPr>
          <w:rFonts w:ascii="Times New Roman" w:hAnsi="Times New Roman" w:cs="Times New Roman"/>
          <w:sz w:val="24"/>
          <w:szCs w:val="24"/>
        </w:rPr>
        <w:t>Настоящий коллективный договор</w:t>
      </w:r>
      <w:r w:rsidR="00095E75" w:rsidRPr="00E70324">
        <w:rPr>
          <w:rFonts w:ascii="Times New Roman" w:hAnsi="Times New Roman" w:cs="Times New Roman"/>
          <w:sz w:val="24"/>
          <w:szCs w:val="24"/>
        </w:rPr>
        <w:t xml:space="preserve"> – правовой акт, регулирующий</w:t>
      </w:r>
      <w:r w:rsidR="00612FD6" w:rsidRPr="00E70324">
        <w:rPr>
          <w:rFonts w:ascii="Times New Roman" w:hAnsi="Times New Roman" w:cs="Times New Roman"/>
          <w:sz w:val="24"/>
          <w:szCs w:val="24"/>
        </w:rPr>
        <w:t xml:space="preserve"> социально – тр</w:t>
      </w:r>
      <w:r w:rsidR="00612FD6" w:rsidRPr="00E70324">
        <w:rPr>
          <w:rFonts w:ascii="Times New Roman" w:hAnsi="Times New Roman" w:cs="Times New Roman"/>
          <w:sz w:val="24"/>
          <w:szCs w:val="24"/>
        </w:rPr>
        <w:t>у</w:t>
      </w:r>
      <w:r w:rsidR="00612FD6" w:rsidRPr="00E70324">
        <w:rPr>
          <w:rFonts w:ascii="Times New Roman" w:hAnsi="Times New Roman" w:cs="Times New Roman"/>
          <w:sz w:val="24"/>
          <w:szCs w:val="24"/>
        </w:rPr>
        <w:t>довые отношения в Муниципальном бюджетном учреждении спорта «Ледовый дв</w:t>
      </w:r>
      <w:r w:rsidR="00612FD6" w:rsidRPr="00E70324">
        <w:rPr>
          <w:rFonts w:ascii="Times New Roman" w:hAnsi="Times New Roman" w:cs="Times New Roman"/>
          <w:sz w:val="24"/>
          <w:szCs w:val="24"/>
        </w:rPr>
        <w:t>о</w:t>
      </w:r>
      <w:r w:rsidR="00530A4A">
        <w:rPr>
          <w:rFonts w:ascii="Times New Roman" w:hAnsi="Times New Roman" w:cs="Times New Roman"/>
          <w:sz w:val="24"/>
          <w:szCs w:val="24"/>
        </w:rPr>
        <w:t>рец» и </w:t>
      </w:r>
      <w:r w:rsidR="00612FD6" w:rsidRPr="00E70324">
        <w:rPr>
          <w:rFonts w:ascii="Times New Roman" w:hAnsi="Times New Roman" w:cs="Times New Roman"/>
          <w:sz w:val="24"/>
          <w:szCs w:val="24"/>
        </w:rPr>
        <w:t>заключае</w:t>
      </w:r>
      <w:r w:rsidR="00095E75" w:rsidRPr="00E70324">
        <w:rPr>
          <w:rFonts w:ascii="Times New Roman" w:hAnsi="Times New Roman" w:cs="Times New Roman"/>
          <w:sz w:val="24"/>
          <w:szCs w:val="24"/>
        </w:rPr>
        <w:t>мый</w:t>
      </w:r>
      <w:r w:rsidR="00530A4A">
        <w:rPr>
          <w:rFonts w:ascii="Times New Roman" w:hAnsi="Times New Roman" w:cs="Times New Roman"/>
          <w:sz w:val="24"/>
          <w:szCs w:val="24"/>
        </w:rPr>
        <w:t> работниками и </w:t>
      </w:r>
      <w:r w:rsidR="00612FD6" w:rsidRPr="00E70324">
        <w:rPr>
          <w:rFonts w:ascii="Times New Roman" w:hAnsi="Times New Roman" w:cs="Times New Roman"/>
          <w:sz w:val="24"/>
          <w:szCs w:val="24"/>
        </w:rPr>
        <w:t>работода</w:t>
      </w:r>
      <w:r w:rsidR="00530A4A">
        <w:rPr>
          <w:rFonts w:ascii="Times New Roman" w:hAnsi="Times New Roman" w:cs="Times New Roman"/>
          <w:sz w:val="24"/>
          <w:szCs w:val="24"/>
        </w:rPr>
        <w:t>телем в </w:t>
      </w:r>
      <w:r w:rsidR="00CD3A42" w:rsidRPr="00E70324">
        <w:rPr>
          <w:rFonts w:ascii="Times New Roman" w:hAnsi="Times New Roman" w:cs="Times New Roman"/>
          <w:sz w:val="24"/>
          <w:szCs w:val="24"/>
        </w:rPr>
        <w:t>л</w:t>
      </w:r>
      <w:r w:rsidR="00530A4A">
        <w:rPr>
          <w:rFonts w:ascii="Times New Roman" w:hAnsi="Times New Roman" w:cs="Times New Roman"/>
          <w:sz w:val="24"/>
          <w:szCs w:val="24"/>
        </w:rPr>
        <w:t>и</w:t>
      </w:r>
      <w:r w:rsidR="00CD3A42" w:rsidRPr="00E70324">
        <w:rPr>
          <w:rFonts w:ascii="Times New Roman" w:hAnsi="Times New Roman" w:cs="Times New Roman"/>
          <w:sz w:val="24"/>
          <w:szCs w:val="24"/>
        </w:rPr>
        <w:t>це </w:t>
      </w:r>
      <w:r w:rsidR="00095E75" w:rsidRPr="00E70324">
        <w:rPr>
          <w:rFonts w:ascii="Times New Roman" w:hAnsi="Times New Roman" w:cs="Times New Roman"/>
          <w:sz w:val="24"/>
          <w:szCs w:val="24"/>
        </w:rPr>
        <w:t>и</w:t>
      </w:r>
      <w:r w:rsidR="00CD3A42" w:rsidRPr="00E70324">
        <w:rPr>
          <w:rFonts w:ascii="Times New Roman" w:hAnsi="Times New Roman" w:cs="Times New Roman"/>
          <w:sz w:val="24"/>
          <w:szCs w:val="24"/>
        </w:rPr>
        <w:t>х представителей </w:t>
      </w:r>
      <w:r w:rsidRPr="00E70324">
        <w:rPr>
          <w:rFonts w:ascii="Times New Roman" w:hAnsi="Times New Roman" w:cs="Times New Roman"/>
          <w:sz w:val="24"/>
          <w:szCs w:val="24"/>
        </w:rPr>
        <w:t>(с</w:t>
      </w:r>
      <w:r w:rsidR="00CD3A42" w:rsidRPr="00E70324">
        <w:rPr>
          <w:rFonts w:ascii="Times New Roman" w:hAnsi="Times New Roman" w:cs="Times New Roman"/>
          <w:sz w:val="24"/>
          <w:szCs w:val="24"/>
        </w:rPr>
        <w:t>т.40 ТК </w:t>
      </w:r>
      <w:r w:rsidRPr="00E70324">
        <w:rPr>
          <w:rFonts w:ascii="Times New Roman" w:hAnsi="Times New Roman" w:cs="Times New Roman"/>
          <w:sz w:val="24"/>
          <w:szCs w:val="24"/>
        </w:rPr>
        <w:t xml:space="preserve">РФ). </w:t>
      </w:r>
    </w:p>
    <w:p w:rsidR="00530A4A" w:rsidRDefault="006F20AF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Коллективный договор заключен на основании результатов коллективных переговоров и в соответствии с Трудовым кодексом РФ (далее </w:t>
      </w:r>
      <w:r w:rsidR="000A5E9D" w:rsidRPr="00E70324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E70324">
        <w:rPr>
          <w:rFonts w:ascii="Times New Roman" w:hAnsi="Times New Roman" w:cs="Times New Roman"/>
          <w:sz w:val="24"/>
          <w:szCs w:val="24"/>
        </w:rPr>
        <w:t xml:space="preserve">- ТК РФ), Федеральным законом от 12 января 1996 г. № 10-ФЗ «О профессиональных союзах, их правах и гарантиях деятельности», </w:t>
      </w:r>
      <w:r w:rsidR="00DE110C" w:rsidRPr="00E70324">
        <w:rPr>
          <w:rFonts w:ascii="Times New Roman" w:hAnsi="Times New Roman" w:cs="Times New Roman"/>
          <w:sz w:val="24"/>
          <w:szCs w:val="24"/>
        </w:rPr>
        <w:t xml:space="preserve">Трехсторонним отраслевым соглашением 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между администрацией муниципального образования город Новомосковск, комитетом </w:t>
      </w:r>
      <w:r w:rsidR="00B7412F">
        <w:rPr>
          <w:rFonts w:ascii="Times New Roman" w:hAnsi="Times New Roman" w:cs="Times New Roman"/>
          <w:sz w:val="24"/>
          <w:szCs w:val="24"/>
        </w:rPr>
        <w:t>спорту и молодежной политике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 администрации муниципал</w:t>
      </w:r>
      <w:r w:rsidR="006D6CF7" w:rsidRPr="00E70324">
        <w:rPr>
          <w:rFonts w:ascii="Times New Roman" w:hAnsi="Times New Roman" w:cs="Times New Roman"/>
          <w:sz w:val="24"/>
          <w:szCs w:val="24"/>
        </w:rPr>
        <w:t>ь</w:t>
      </w:r>
      <w:r w:rsidR="006D6CF7" w:rsidRPr="00E70324">
        <w:rPr>
          <w:rFonts w:ascii="Times New Roman" w:hAnsi="Times New Roman" w:cs="Times New Roman"/>
          <w:sz w:val="24"/>
          <w:szCs w:val="24"/>
        </w:rPr>
        <w:t>ного образования город Новомосковск и Новомосковской городской Тульской области орган</w:t>
      </w:r>
      <w:r w:rsidR="006D6CF7" w:rsidRPr="00E70324">
        <w:rPr>
          <w:rFonts w:ascii="Times New Roman" w:hAnsi="Times New Roman" w:cs="Times New Roman"/>
          <w:sz w:val="24"/>
          <w:szCs w:val="24"/>
        </w:rPr>
        <w:t>и</w:t>
      </w:r>
      <w:r w:rsidR="006D6CF7" w:rsidRPr="00E70324">
        <w:rPr>
          <w:rFonts w:ascii="Times New Roman" w:hAnsi="Times New Roman" w:cs="Times New Roman"/>
          <w:sz w:val="24"/>
          <w:szCs w:val="24"/>
        </w:rPr>
        <w:t>зацией Профессионального союза работников народного образования и науки Российской Ф</w:t>
      </w:r>
      <w:r w:rsidR="006D6CF7" w:rsidRPr="00E70324">
        <w:rPr>
          <w:rFonts w:ascii="Times New Roman" w:hAnsi="Times New Roman" w:cs="Times New Roman"/>
          <w:sz w:val="24"/>
          <w:szCs w:val="24"/>
        </w:rPr>
        <w:t>е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дерации (далее по тексту – Отраслевое соглашение), </w:t>
      </w:r>
      <w:r w:rsidRPr="00E70324">
        <w:rPr>
          <w:rFonts w:ascii="Times New Roman" w:hAnsi="Times New Roman" w:cs="Times New Roman"/>
          <w:sz w:val="24"/>
          <w:szCs w:val="24"/>
        </w:rPr>
        <w:t>Уставом МБУС «Лед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>вый дворе», другими законодательными и иными нормативными правовыми актами РФ, содержащими нормы труд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>вого права и направленными на обеспечение социальной защиты рабо</w:t>
      </w:r>
      <w:r w:rsidRPr="00E70324">
        <w:rPr>
          <w:rFonts w:ascii="Times New Roman" w:hAnsi="Times New Roman" w:cs="Times New Roman"/>
          <w:sz w:val="24"/>
          <w:szCs w:val="24"/>
        </w:rPr>
        <w:t>т</w:t>
      </w:r>
      <w:r w:rsidRPr="00E70324">
        <w:rPr>
          <w:rFonts w:ascii="Times New Roman" w:hAnsi="Times New Roman" w:cs="Times New Roman"/>
          <w:sz w:val="24"/>
          <w:szCs w:val="24"/>
        </w:rPr>
        <w:t>ников организаций, а также на согласование социально- экономических интересов работников и работод</w:t>
      </w:r>
      <w:r w:rsidRPr="00E70324">
        <w:rPr>
          <w:rFonts w:ascii="Times New Roman" w:hAnsi="Times New Roman" w:cs="Times New Roman"/>
          <w:sz w:val="24"/>
          <w:szCs w:val="24"/>
        </w:rPr>
        <w:t>а</w:t>
      </w:r>
      <w:r w:rsidRPr="00E70324">
        <w:rPr>
          <w:rFonts w:ascii="Times New Roman" w:hAnsi="Times New Roman" w:cs="Times New Roman"/>
          <w:sz w:val="24"/>
          <w:szCs w:val="24"/>
        </w:rPr>
        <w:t xml:space="preserve">теля. </w:t>
      </w:r>
    </w:p>
    <w:p w:rsidR="00530A4A" w:rsidRDefault="00B16239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E7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настоящего коллективного договора являются: </w:t>
      </w:r>
    </w:p>
    <w:p w:rsidR="00530A4A" w:rsidRDefault="00B16239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Муниципальное бюджетное учреждение спорта “Ледовый дворец” (далее по тексту - Учреждение), в лице директора Ключникова Сергея Борисовича, действующего на основании Устава М</w:t>
      </w:r>
      <w:r w:rsidR="00CD3A42"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 “Ледовый дворец”, именуемое 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="00CD3A42"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“Работодатель”,</w:t>
      </w:r>
      <w:r w:rsidR="00CD3A42" w:rsidRPr="00E7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</w:p>
    <w:p w:rsidR="00E70324" w:rsidRPr="00E70324" w:rsidRDefault="00B16239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работники Учреждения, именуемые далее </w:t>
      </w:r>
      <w:r w:rsidRPr="00E7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“Работники”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интересы которых предста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ляет Первичная профсоюзная </w:t>
      </w:r>
      <w:r w:rsidR="00CD3A42"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лице председат</w:t>
      </w:r>
      <w:r w:rsidR="00CD3A42"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D3A42"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 </w:t>
      </w:r>
      <w:r w:rsidRPr="00E7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</w:t>
      </w:r>
      <w:r w:rsidR="00CD3A42" w:rsidRPr="00E7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Корольковой </w:t>
      </w:r>
      <w:r w:rsidR="004F1CFF" w:rsidRPr="00E7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Галины</w:t>
      </w:r>
      <w:r w:rsidR="00EF11DD" w:rsidRPr="00E7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Ивановны</w:t>
      </w:r>
      <w:r w:rsidRPr="00E70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0324" w:rsidRPr="00E70324" w:rsidRDefault="007D02A7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1.3. Настоящий коллективный договор заключен полномочными представителями Ст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>рон на добровольной и равноправной основе в целях:</w:t>
      </w:r>
    </w:p>
    <w:p w:rsidR="00E70324" w:rsidRDefault="007D02A7" w:rsidP="00E7032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соблюдения гарантий трудовых прав и свобод работников, создания благоприятных условий деятельности Учреждения, максимально способствующих стабильной и производственной р</w:t>
      </w:r>
      <w:r w:rsidRPr="00E70324">
        <w:rPr>
          <w:rFonts w:ascii="Times New Roman" w:hAnsi="Times New Roman" w:cs="Times New Roman"/>
          <w:sz w:val="24"/>
          <w:szCs w:val="24"/>
        </w:rPr>
        <w:t>а</w:t>
      </w:r>
      <w:r w:rsidRPr="00E70324">
        <w:rPr>
          <w:rFonts w:ascii="Times New Roman" w:hAnsi="Times New Roman" w:cs="Times New Roman"/>
          <w:sz w:val="24"/>
          <w:szCs w:val="24"/>
        </w:rPr>
        <w:t xml:space="preserve">боте, росту престижа и деловой репутации; </w:t>
      </w:r>
    </w:p>
    <w:p w:rsidR="00530A4A" w:rsidRDefault="00CD3A42" w:rsidP="00B7412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12F">
        <w:rPr>
          <w:rFonts w:ascii="Times New Roman" w:hAnsi="Times New Roman" w:cs="Times New Roman"/>
          <w:sz w:val="24"/>
          <w:szCs w:val="24"/>
        </w:rPr>
        <w:t>- </w:t>
      </w:r>
      <w:r w:rsidR="00B7412F">
        <w:rPr>
          <w:rFonts w:ascii="Times New Roman" w:hAnsi="Times New Roman" w:cs="Times New Roman"/>
          <w:sz w:val="24"/>
          <w:szCs w:val="24"/>
        </w:rPr>
        <w:t>защиты прав и интересов работников и </w:t>
      </w:r>
      <w:r w:rsidR="007D02A7" w:rsidRPr="00B7412F">
        <w:rPr>
          <w:rFonts w:ascii="Times New Roman" w:hAnsi="Times New Roman" w:cs="Times New Roman"/>
          <w:sz w:val="24"/>
          <w:szCs w:val="24"/>
        </w:rPr>
        <w:t xml:space="preserve">работодателя; </w:t>
      </w:r>
      <w:r w:rsidRPr="00B7412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7412F">
        <w:rPr>
          <w:rFonts w:ascii="Times New Roman" w:hAnsi="Times New Roman" w:cs="Times New Roman"/>
          <w:sz w:val="24"/>
          <w:szCs w:val="24"/>
        </w:rPr>
        <w:tab/>
        <w:t>- </w:t>
      </w:r>
      <w:r w:rsidR="00B7412F">
        <w:rPr>
          <w:rFonts w:ascii="Times New Roman" w:hAnsi="Times New Roman" w:cs="Times New Roman"/>
          <w:sz w:val="24"/>
          <w:szCs w:val="24"/>
        </w:rPr>
        <w:t>обеспечения стабильности и эффективности работы </w:t>
      </w:r>
      <w:r w:rsidR="009A3AB5" w:rsidRPr="00B7412F">
        <w:rPr>
          <w:rFonts w:ascii="Times New Roman" w:hAnsi="Times New Roman" w:cs="Times New Roman"/>
          <w:sz w:val="24"/>
          <w:szCs w:val="24"/>
        </w:rPr>
        <w:t xml:space="preserve">Учреждения; </w:t>
      </w:r>
      <w:r w:rsidRPr="00B7412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7412F">
        <w:rPr>
          <w:rFonts w:ascii="Times New Roman" w:hAnsi="Times New Roman" w:cs="Times New Roman"/>
          <w:sz w:val="24"/>
          <w:szCs w:val="24"/>
        </w:rPr>
        <w:tab/>
        <w:t>- повышения жизненного уровня </w:t>
      </w:r>
      <w:r w:rsidR="009A3AB5" w:rsidRPr="00B7412F">
        <w:rPr>
          <w:rFonts w:ascii="Times New Roman" w:hAnsi="Times New Roman" w:cs="Times New Roman"/>
          <w:sz w:val="24"/>
          <w:szCs w:val="24"/>
        </w:rPr>
        <w:t xml:space="preserve">работников; </w:t>
      </w:r>
      <w:r w:rsidRPr="00B7412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7412F">
        <w:rPr>
          <w:rFonts w:ascii="Times New Roman" w:hAnsi="Times New Roman" w:cs="Times New Roman"/>
          <w:sz w:val="24"/>
          <w:szCs w:val="24"/>
        </w:rPr>
        <w:tab/>
      </w:r>
      <w:r w:rsidR="009A3AB5" w:rsidRPr="00B7412F">
        <w:rPr>
          <w:rFonts w:ascii="Times New Roman" w:hAnsi="Times New Roman" w:cs="Times New Roman"/>
          <w:sz w:val="24"/>
          <w:szCs w:val="24"/>
        </w:rPr>
        <w:t>- практической реализации принципов социального партнерства и вза</w:t>
      </w:r>
      <w:r w:rsidR="002801B5" w:rsidRPr="00B7412F">
        <w:rPr>
          <w:rFonts w:ascii="Times New Roman" w:hAnsi="Times New Roman" w:cs="Times New Roman"/>
          <w:sz w:val="24"/>
          <w:szCs w:val="24"/>
        </w:rPr>
        <w:t>и</w:t>
      </w:r>
      <w:r w:rsidR="002801B5" w:rsidRPr="00B7412F">
        <w:rPr>
          <w:rFonts w:ascii="Times New Roman" w:hAnsi="Times New Roman" w:cs="Times New Roman"/>
          <w:sz w:val="24"/>
          <w:szCs w:val="24"/>
        </w:rPr>
        <w:t>м</w:t>
      </w:r>
      <w:r w:rsidR="002801B5" w:rsidRPr="00B7412F">
        <w:rPr>
          <w:rFonts w:ascii="Times New Roman" w:hAnsi="Times New Roman" w:cs="Times New Roman"/>
          <w:sz w:val="24"/>
          <w:szCs w:val="24"/>
        </w:rPr>
        <w:t>ной ответственности </w:t>
      </w:r>
      <w:r w:rsidR="009A3AB5" w:rsidRPr="00B7412F">
        <w:rPr>
          <w:rFonts w:ascii="Times New Roman" w:hAnsi="Times New Roman" w:cs="Times New Roman"/>
          <w:sz w:val="24"/>
          <w:szCs w:val="24"/>
        </w:rPr>
        <w:t>сторон.</w:t>
      </w:r>
      <w:r w:rsidR="009A3AB5" w:rsidRPr="00E70324">
        <w:rPr>
          <w:rFonts w:ascii="Times New Roman" w:hAnsi="Times New Roman" w:cs="Times New Roman"/>
          <w:sz w:val="24"/>
          <w:szCs w:val="24"/>
        </w:rPr>
        <w:t xml:space="preserve">   </w:t>
      </w:r>
      <w:r w:rsidR="002801B5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801B5" w:rsidRPr="00E70324">
        <w:rPr>
          <w:rFonts w:ascii="Times New Roman" w:hAnsi="Times New Roman" w:cs="Times New Roman"/>
          <w:sz w:val="24"/>
          <w:szCs w:val="24"/>
        </w:rPr>
        <w:tab/>
      </w:r>
      <w:r w:rsidR="00997AE9" w:rsidRPr="00E70324">
        <w:rPr>
          <w:rFonts w:ascii="Times New Roman" w:hAnsi="Times New Roman" w:cs="Times New Roman"/>
          <w:sz w:val="24"/>
          <w:szCs w:val="24"/>
        </w:rPr>
        <w:t>1.4. Стороны признают своим долгом сотрудничать для осуществления указанных целей, проявлять доверие и взаимн</w:t>
      </w:r>
      <w:r w:rsidRPr="00E70324">
        <w:rPr>
          <w:rFonts w:ascii="Times New Roman" w:hAnsi="Times New Roman" w:cs="Times New Roman"/>
          <w:sz w:val="24"/>
          <w:szCs w:val="24"/>
        </w:rPr>
        <w:t>ое уважение в отношениях друг к </w:t>
      </w:r>
      <w:r w:rsidR="00997AE9" w:rsidRPr="00E70324">
        <w:rPr>
          <w:rFonts w:ascii="Times New Roman" w:hAnsi="Times New Roman" w:cs="Times New Roman"/>
          <w:sz w:val="24"/>
          <w:szCs w:val="24"/>
        </w:rPr>
        <w:t xml:space="preserve">другу. </w:t>
      </w:r>
    </w:p>
    <w:p w:rsidR="00530A4A" w:rsidRDefault="0067499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Представители Сторон - Р</w:t>
      </w:r>
      <w:r w:rsidR="00997AE9" w:rsidRPr="00E70324">
        <w:rPr>
          <w:rFonts w:ascii="Times New Roman" w:hAnsi="Times New Roman" w:cs="Times New Roman"/>
          <w:sz w:val="24"/>
          <w:szCs w:val="24"/>
        </w:rPr>
        <w:t>аботодатель и Профком - обязуются информировать друг др</w:t>
      </w:r>
      <w:r w:rsidR="00997AE9" w:rsidRPr="00E70324">
        <w:rPr>
          <w:rFonts w:ascii="Times New Roman" w:hAnsi="Times New Roman" w:cs="Times New Roman"/>
          <w:sz w:val="24"/>
          <w:szCs w:val="24"/>
        </w:rPr>
        <w:t>у</w:t>
      </w:r>
      <w:r w:rsidR="00997AE9" w:rsidRPr="00E70324">
        <w:rPr>
          <w:rFonts w:ascii="Times New Roman" w:hAnsi="Times New Roman" w:cs="Times New Roman"/>
          <w:sz w:val="24"/>
          <w:szCs w:val="24"/>
        </w:rPr>
        <w:t>га о всех решениях, касающихся положений Коллективно</w:t>
      </w:r>
      <w:r w:rsidR="00CD3A42" w:rsidRPr="00E70324">
        <w:rPr>
          <w:rFonts w:ascii="Times New Roman" w:hAnsi="Times New Roman" w:cs="Times New Roman"/>
          <w:sz w:val="24"/>
          <w:szCs w:val="24"/>
        </w:rPr>
        <w:t>го </w:t>
      </w:r>
      <w:r w:rsidR="00997AE9" w:rsidRPr="00E70324">
        <w:rPr>
          <w:rFonts w:ascii="Times New Roman" w:hAnsi="Times New Roman" w:cs="Times New Roman"/>
          <w:sz w:val="24"/>
          <w:szCs w:val="24"/>
        </w:rPr>
        <w:t>договора</w:t>
      </w:r>
      <w:r w:rsidR="00807864" w:rsidRPr="00E70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A4A" w:rsidRDefault="00B1623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Предметом настоящего коллективного договора является урегулирование социал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но-трудовых отношений, входящих в предмет трудового права (ст.1 ТК РФ), а также отнош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связанных с социальным обслуживанием работников, достижение взаимопонимания ме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сторонами в рамках социального партнерства и предоставление работникам, с учетом эк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номических возможностей, гарантий и льгот, более благоприятных по сравнению с установле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трудовым законодательством РФ (ст. 41 ТК РФ). </w:t>
      </w:r>
    </w:p>
    <w:p w:rsidR="00E70324" w:rsidRDefault="00B1623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</w:t>
      </w:r>
      <w:r w:rsidRPr="00E7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3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коллективного договора распространяется на работодателя и на всех р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Учреждения, с которыми заключен трудовой договор на определенный срок или бе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срочно, независимо от их должности, длительности трудовых отношений, характера выполня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0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работы и членства в профсоюзе. 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1.7. Ни одна из Сторон в течение установленного срока действия коллективного догов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>ра не может в одностороннем порядке прекратить выпол</w:t>
      </w:r>
      <w:r w:rsidR="00CD2BB1" w:rsidRPr="00E70324">
        <w:rPr>
          <w:rFonts w:ascii="Times New Roman" w:hAnsi="Times New Roman" w:cs="Times New Roman"/>
          <w:sz w:val="24"/>
          <w:szCs w:val="24"/>
        </w:rPr>
        <w:t>нение принятых на себя </w:t>
      </w:r>
      <w:r w:rsidRPr="00E70324">
        <w:rPr>
          <w:rFonts w:ascii="Times New Roman" w:hAnsi="Times New Roman" w:cs="Times New Roman"/>
          <w:sz w:val="24"/>
          <w:szCs w:val="24"/>
        </w:rPr>
        <w:t xml:space="preserve">обязательств. </w:t>
      </w:r>
      <w:r w:rsidR="00CD2BB1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D2BB1" w:rsidRPr="00E70324">
        <w:rPr>
          <w:rFonts w:ascii="Times New Roman" w:hAnsi="Times New Roman" w:cs="Times New Roman"/>
          <w:sz w:val="24"/>
          <w:szCs w:val="24"/>
        </w:rPr>
        <w:tab/>
      </w:r>
      <w:r w:rsidRPr="00E70324">
        <w:rPr>
          <w:rFonts w:ascii="Times New Roman" w:hAnsi="Times New Roman" w:cs="Times New Roman"/>
          <w:sz w:val="24"/>
          <w:szCs w:val="24"/>
        </w:rPr>
        <w:t xml:space="preserve">Принимаемые локальные нормативные акты Учреждения 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 не должны ухудшать полож</w:t>
      </w:r>
      <w:r w:rsidR="006D6CF7" w:rsidRPr="00E70324">
        <w:rPr>
          <w:rFonts w:ascii="Times New Roman" w:hAnsi="Times New Roman" w:cs="Times New Roman"/>
          <w:sz w:val="24"/>
          <w:szCs w:val="24"/>
        </w:rPr>
        <w:t>е</w:t>
      </w:r>
      <w:r w:rsidR="006D6CF7" w:rsidRPr="00E70324">
        <w:rPr>
          <w:rFonts w:ascii="Times New Roman" w:hAnsi="Times New Roman" w:cs="Times New Roman"/>
          <w:sz w:val="24"/>
          <w:szCs w:val="24"/>
        </w:rPr>
        <w:t>ние р</w:t>
      </w:r>
      <w:r w:rsidRPr="00E70324">
        <w:rPr>
          <w:rFonts w:ascii="Times New Roman" w:hAnsi="Times New Roman" w:cs="Times New Roman"/>
          <w:sz w:val="24"/>
          <w:szCs w:val="24"/>
        </w:rPr>
        <w:t>аботников по сравнению с трудовым за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конодательством РФ, Отраслевым соглашением </w:t>
      </w:r>
      <w:r w:rsidRPr="00E70324">
        <w:rPr>
          <w:rFonts w:ascii="Times New Roman" w:hAnsi="Times New Roman" w:cs="Times New Roman"/>
          <w:sz w:val="24"/>
          <w:szCs w:val="24"/>
        </w:rPr>
        <w:t>и настоящим коллективным договором.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lastRenderedPageBreak/>
        <w:t>1.8. Коллективный договор согласно ч. 3 ст. 43 ТК РФ сохраняет свое действие в случае изменения наименования и организационного типа Учреждения, его реорганизации в форме преобразования и расторжения трудового договора с руководителем Учреждения, а также в случае изменения структуры Учреждения и расторжения трудового договора с председателем Профкома.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Согласно ч.ч. 4 и 5 ст. 43 ТК РФ при ликвидации Учреждения  или его реорганизации (в форме слияния, присоединения, разделения и выделения) Коллективный договор сохраняет свое действие в течение всего срока прове</w:t>
      </w:r>
      <w:r w:rsidR="00CD2BB1" w:rsidRPr="00E70324">
        <w:rPr>
          <w:rFonts w:ascii="Times New Roman" w:hAnsi="Times New Roman" w:cs="Times New Roman"/>
          <w:sz w:val="24"/>
          <w:szCs w:val="24"/>
        </w:rPr>
        <w:t>дения процедуры реорганизации или </w:t>
      </w:r>
      <w:r w:rsidRPr="00E70324">
        <w:rPr>
          <w:rFonts w:ascii="Times New Roman" w:hAnsi="Times New Roman" w:cs="Times New Roman"/>
          <w:sz w:val="24"/>
          <w:szCs w:val="24"/>
        </w:rPr>
        <w:t>ликвидации.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1.9. Стороны Коллективного договора принимают на себя следующие 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обязательства.</w:t>
      </w:r>
      <w:r w:rsidR="00E70324">
        <w:rPr>
          <w:rFonts w:ascii="Times New Roman" w:hAnsi="Times New Roman" w:cs="Times New Roman"/>
          <w:sz w:val="24"/>
          <w:szCs w:val="24"/>
        </w:rPr>
        <w:t> 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="00CD2BB1" w:rsidRPr="00E70324">
        <w:rPr>
          <w:rFonts w:ascii="Times New Roman" w:hAnsi="Times New Roman" w:cs="Times New Roman"/>
          <w:b/>
          <w:sz w:val="24"/>
          <w:szCs w:val="24"/>
        </w:rPr>
        <w:t> </w:t>
      </w:r>
      <w:r w:rsidRPr="00E70324">
        <w:rPr>
          <w:rFonts w:ascii="Times New Roman" w:hAnsi="Times New Roman" w:cs="Times New Roman"/>
          <w:sz w:val="24"/>
          <w:szCs w:val="24"/>
        </w:rPr>
        <w:t>обязуется:</w:t>
      </w:r>
      <w:r w:rsidR="00CD2BB1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D2BB1" w:rsidRPr="00E70324">
        <w:rPr>
          <w:rFonts w:ascii="Times New Roman" w:hAnsi="Times New Roman" w:cs="Times New Roman"/>
          <w:sz w:val="24"/>
          <w:szCs w:val="24"/>
        </w:rPr>
        <w:tab/>
      </w:r>
      <w:r w:rsidRPr="00E70324">
        <w:rPr>
          <w:rFonts w:ascii="Times New Roman" w:hAnsi="Times New Roman" w:cs="Times New Roman"/>
          <w:sz w:val="24"/>
          <w:szCs w:val="24"/>
        </w:rPr>
        <w:t xml:space="preserve">- соблюдать законы и иные нормативные правовые акты, локальные нормативные акты, действие которых распространяется на </w:t>
      </w:r>
      <w:r w:rsidR="00E7395D" w:rsidRPr="00E7032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70324">
        <w:rPr>
          <w:rFonts w:ascii="Times New Roman" w:hAnsi="Times New Roman" w:cs="Times New Roman"/>
          <w:sz w:val="24"/>
          <w:szCs w:val="24"/>
        </w:rPr>
        <w:t xml:space="preserve"> в установленном законами порядке, усл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 xml:space="preserve">вия </w:t>
      </w:r>
      <w:r w:rsidR="006D6CF7" w:rsidRPr="00E70324">
        <w:rPr>
          <w:rFonts w:ascii="Times New Roman" w:hAnsi="Times New Roman" w:cs="Times New Roman"/>
          <w:sz w:val="24"/>
          <w:szCs w:val="24"/>
        </w:rPr>
        <w:t xml:space="preserve">Отраслевого соглашения и  </w:t>
      </w:r>
      <w:r w:rsidRPr="00E70324">
        <w:rPr>
          <w:rFonts w:ascii="Times New Roman" w:hAnsi="Times New Roman" w:cs="Times New Roman"/>
          <w:sz w:val="24"/>
          <w:szCs w:val="24"/>
        </w:rPr>
        <w:t>настоящего Коллективного договора, а такж</w:t>
      </w:r>
      <w:r w:rsidR="002C780D" w:rsidRPr="00E70324">
        <w:rPr>
          <w:rFonts w:ascii="Times New Roman" w:hAnsi="Times New Roman" w:cs="Times New Roman"/>
          <w:sz w:val="24"/>
          <w:szCs w:val="24"/>
        </w:rPr>
        <w:t>е условия трудовых договоров с р</w:t>
      </w:r>
      <w:r w:rsidRPr="00E70324">
        <w:rPr>
          <w:rFonts w:ascii="Times New Roman" w:hAnsi="Times New Roman" w:cs="Times New Roman"/>
          <w:sz w:val="24"/>
          <w:szCs w:val="24"/>
        </w:rPr>
        <w:t>абот</w:t>
      </w:r>
      <w:r w:rsidR="00E70324">
        <w:rPr>
          <w:rFonts w:ascii="Times New Roman" w:hAnsi="Times New Roman" w:cs="Times New Roman"/>
          <w:sz w:val="24"/>
          <w:szCs w:val="24"/>
        </w:rPr>
        <w:t>никами;</w:t>
      </w:r>
    </w:p>
    <w:p w:rsidR="00E70324" w:rsidRDefault="00BE2727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предоставлять Р</w:t>
      </w:r>
      <w:r w:rsidR="00807864" w:rsidRPr="00E70324">
        <w:rPr>
          <w:rFonts w:ascii="Times New Roman" w:hAnsi="Times New Roman" w:cs="Times New Roman"/>
          <w:sz w:val="24"/>
          <w:szCs w:val="24"/>
        </w:rPr>
        <w:t xml:space="preserve">аботникам работу, обусловленную трудовым договором; </w:t>
      </w:r>
      <w:r w:rsidR="00CD2BB1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D2BB1" w:rsidRPr="00E70324">
        <w:rPr>
          <w:rFonts w:ascii="Times New Roman" w:hAnsi="Times New Roman" w:cs="Times New Roman"/>
          <w:sz w:val="24"/>
          <w:szCs w:val="24"/>
        </w:rPr>
        <w:tab/>
      </w:r>
      <w:r w:rsidR="00807864" w:rsidRPr="00E70324">
        <w:rPr>
          <w:rFonts w:ascii="Times New Roman" w:hAnsi="Times New Roman" w:cs="Times New Roman"/>
          <w:sz w:val="24"/>
          <w:szCs w:val="24"/>
        </w:rPr>
        <w:t xml:space="preserve">- выплачивать </w:t>
      </w:r>
      <w:r w:rsidR="002C780D" w:rsidRPr="00E70324">
        <w:rPr>
          <w:rFonts w:ascii="Times New Roman" w:hAnsi="Times New Roman" w:cs="Times New Roman"/>
          <w:sz w:val="24"/>
          <w:szCs w:val="24"/>
        </w:rPr>
        <w:t xml:space="preserve">в полном размере </w:t>
      </w:r>
      <w:r w:rsidRPr="00E70324">
        <w:rPr>
          <w:rFonts w:ascii="Times New Roman" w:hAnsi="Times New Roman" w:cs="Times New Roman"/>
          <w:sz w:val="24"/>
          <w:szCs w:val="24"/>
        </w:rPr>
        <w:t>причитающуюся Р</w:t>
      </w:r>
      <w:r w:rsidR="00807864" w:rsidRPr="00E70324">
        <w:rPr>
          <w:rFonts w:ascii="Times New Roman" w:hAnsi="Times New Roman" w:cs="Times New Roman"/>
          <w:sz w:val="24"/>
          <w:szCs w:val="24"/>
        </w:rPr>
        <w:t xml:space="preserve">аботникам заработную плату в сроки, установленные настоящим Коллективным договором; </w:t>
      </w:r>
    </w:p>
    <w:p w:rsidR="00E70324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обеспечива</w:t>
      </w:r>
      <w:r w:rsidR="00BE2727" w:rsidRPr="00E70324">
        <w:rPr>
          <w:rFonts w:ascii="Times New Roman" w:hAnsi="Times New Roman" w:cs="Times New Roman"/>
          <w:sz w:val="24"/>
          <w:szCs w:val="24"/>
        </w:rPr>
        <w:t>ть Р</w:t>
      </w:r>
      <w:r w:rsidRPr="00E70324">
        <w:rPr>
          <w:rFonts w:ascii="Times New Roman" w:hAnsi="Times New Roman" w:cs="Times New Roman"/>
          <w:sz w:val="24"/>
          <w:szCs w:val="24"/>
        </w:rPr>
        <w:t>аботникам равную оплату за труд равной ценности, а также дополн</w:t>
      </w:r>
      <w:r w:rsidRPr="00E70324">
        <w:rPr>
          <w:rFonts w:ascii="Times New Roman" w:hAnsi="Times New Roman" w:cs="Times New Roman"/>
          <w:sz w:val="24"/>
          <w:szCs w:val="24"/>
        </w:rPr>
        <w:t>и</w:t>
      </w:r>
      <w:r w:rsidRPr="00E70324">
        <w:rPr>
          <w:rFonts w:ascii="Times New Roman" w:hAnsi="Times New Roman" w:cs="Times New Roman"/>
          <w:sz w:val="24"/>
          <w:szCs w:val="24"/>
        </w:rPr>
        <w:t>тельное материальное стимулирование, исходя из их реальн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="00CD2BB1" w:rsidRPr="00E70324">
        <w:rPr>
          <w:rFonts w:ascii="Times New Roman" w:hAnsi="Times New Roman" w:cs="Times New Roman"/>
          <w:sz w:val="24"/>
          <w:szCs w:val="24"/>
        </w:rPr>
        <w:t>го вклада в конечный результат </w:t>
      </w:r>
      <w:r w:rsidRPr="00E70324">
        <w:rPr>
          <w:rFonts w:ascii="Times New Roman" w:hAnsi="Times New Roman" w:cs="Times New Roman"/>
          <w:sz w:val="24"/>
          <w:szCs w:val="24"/>
        </w:rPr>
        <w:t>труда;</w:t>
      </w:r>
      <w:r w:rsidR="00E70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осуществлять обяза</w:t>
      </w:r>
      <w:r w:rsidR="00BE2727" w:rsidRPr="00E70324">
        <w:rPr>
          <w:rFonts w:ascii="Times New Roman" w:hAnsi="Times New Roman" w:cs="Times New Roman"/>
          <w:sz w:val="24"/>
          <w:szCs w:val="24"/>
        </w:rPr>
        <w:t>тельное социальное страхование Р</w:t>
      </w:r>
      <w:r w:rsidRPr="00E70324">
        <w:rPr>
          <w:rFonts w:ascii="Times New Roman" w:hAnsi="Times New Roman" w:cs="Times New Roman"/>
          <w:sz w:val="24"/>
          <w:szCs w:val="24"/>
        </w:rPr>
        <w:t>аботников Учреждения, в том числе от несчастных случаев на производстве и профессио</w:t>
      </w:r>
      <w:r w:rsidR="00CD2BB1" w:rsidRPr="00E70324">
        <w:rPr>
          <w:rFonts w:ascii="Times New Roman" w:hAnsi="Times New Roman" w:cs="Times New Roman"/>
          <w:sz w:val="24"/>
          <w:szCs w:val="24"/>
        </w:rPr>
        <w:t>нальных</w:t>
      </w:r>
      <w:r w:rsidR="00526F4C" w:rsidRPr="00E70324">
        <w:rPr>
          <w:rFonts w:ascii="Times New Roman" w:hAnsi="Times New Roman" w:cs="Times New Roman"/>
          <w:sz w:val="24"/>
          <w:szCs w:val="24"/>
        </w:rPr>
        <w:t> </w:t>
      </w:r>
      <w:r w:rsidRPr="00E70324">
        <w:rPr>
          <w:rFonts w:ascii="Times New Roman" w:hAnsi="Times New Roman" w:cs="Times New Roman"/>
          <w:sz w:val="24"/>
          <w:szCs w:val="24"/>
        </w:rPr>
        <w:t xml:space="preserve">заболеваний; 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получать, обрабатывать, хранить и использовать персональные данные работника стр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>го в соответствии со ст. 86 и 88 ТК РФ, а также правовы</w:t>
      </w:r>
      <w:r w:rsidR="00526F4C" w:rsidRPr="00E70324">
        <w:rPr>
          <w:rFonts w:ascii="Times New Roman" w:hAnsi="Times New Roman" w:cs="Times New Roman"/>
          <w:sz w:val="24"/>
          <w:szCs w:val="24"/>
        </w:rPr>
        <w:t>ми </w:t>
      </w:r>
      <w:r w:rsidRPr="00E70324">
        <w:rPr>
          <w:rFonts w:ascii="Times New Roman" w:hAnsi="Times New Roman" w:cs="Times New Roman"/>
          <w:sz w:val="24"/>
          <w:szCs w:val="24"/>
        </w:rPr>
        <w:t>нор</w:t>
      </w:r>
      <w:r w:rsidR="00526F4C" w:rsidRPr="00E70324">
        <w:rPr>
          <w:rFonts w:ascii="Times New Roman" w:hAnsi="Times New Roman" w:cs="Times New Roman"/>
          <w:sz w:val="24"/>
          <w:szCs w:val="24"/>
        </w:rPr>
        <w:t>мативными </w:t>
      </w:r>
      <w:r w:rsidRPr="00E70324">
        <w:rPr>
          <w:rFonts w:ascii="Times New Roman" w:hAnsi="Times New Roman" w:cs="Times New Roman"/>
          <w:sz w:val="24"/>
          <w:szCs w:val="24"/>
        </w:rPr>
        <w:t xml:space="preserve">актами; </w:t>
      </w:r>
    </w:p>
    <w:p w:rsidR="00530A4A" w:rsidRDefault="0080786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- </w:t>
      </w:r>
      <w:r w:rsidR="00E7395D" w:rsidRPr="00E70324">
        <w:rPr>
          <w:rFonts w:ascii="Times New Roman" w:hAnsi="Times New Roman" w:cs="Times New Roman"/>
          <w:sz w:val="24"/>
          <w:szCs w:val="24"/>
        </w:rPr>
        <w:t>обеспечивать без</w:t>
      </w:r>
      <w:r w:rsidR="00BE2727" w:rsidRPr="00E70324">
        <w:rPr>
          <w:rFonts w:ascii="Times New Roman" w:hAnsi="Times New Roman" w:cs="Times New Roman"/>
          <w:sz w:val="24"/>
          <w:szCs w:val="24"/>
        </w:rPr>
        <w:t>опасные условия и охрану труда Р</w:t>
      </w:r>
      <w:r w:rsidR="00E7395D" w:rsidRPr="00E70324">
        <w:rPr>
          <w:rFonts w:ascii="Times New Roman" w:hAnsi="Times New Roman" w:cs="Times New Roman"/>
          <w:sz w:val="24"/>
          <w:szCs w:val="24"/>
        </w:rPr>
        <w:t>аботников в порядке, установле</w:t>
      </w:r>
      <w:r w:rsidR="00E7395D" w:rsidRPr="00E70324">
        <w:rPr>
          <w:rFonts w:ascii="Times New Roman" w:hAnsi="Times New Roman" w:cs="Times New Roman"/>
          <w:sz w:val="24"/>
          <w:szCs w:val="24"/>
        </w:rPr>
        <w:t>н</w:t>
      </w:r>
      <w:r w:rsidR="00E7395D" w:rsidRPr="00E70324">
        <w:rPr>
          <w:rFonts w:ascii="Times New Roman" w:hAnsi="Times New Roman" w:cs="Times New Roman"/>
          <w:sz w:val="24"/>
          <w:szCs w:val="24"/>
        </w:rPr>
        <w:t>ном ТК РФ, федеральными законами и иными правовыми норма</w:t>
      </w:r>
      <w:r w:rsidR="00526F4C" w:rsidRPr="00E70324">
        <w:rPr>
          <w:rFonts w:ascii="Times New Roman" w:hAnsi="Times New Roman" w:cs="Times New Roman"/>
          <w:sz w:val="24"/>
          <w:szCs w:val="24"/>
        </w:rPr>
        <w:t>тивными </w:t>
      </w:r>
      <w:r w:rsidR="00E7395D" w:rsidRPr="00E70324">
        <w:rPr>
          <w:rFonts w:ascii="Times New Roman" w:hAnsi="Times New Roman" w:cs="Times New Roman"/>
          <w:sz w:val="24"/>
          <w:szCs w:val="24"/>
        </w:rPr>
        <w:t>актами;</w:t>
      </w:r>
      <w:r w:rsidR="00526F4C" w:rsidRPr="00E70324">
        <w:rPr>
          <w:rFonts w:ascii="Times New Roman" w:hAnsi="Times New Roman" w:cs="Times New Roman"/>
          <w:sz w:val="24"/>
          <w:szCs w:val="24"/>
        </w:rPr>
        <w:t xml:space="preserve"> </w:t>
      </w:r>
      <w:r w:rsidR="00526F4C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6F4C" w:rsidRPr="00E70324">
        <w:rPr>
          <w:rFonts w:ascii="Times New Roman" w:hAnsi="Times New Roman" w:cs="Times New Roman"/>
          <w:sz w:val="24"/>
          <w:szCs w:val="24"/>
        </w:rPr>
        <w:tab/>
      </w:r>
      <w:r w:rsidR="00E7395D" w:rsidRPr="00E70324">
        <w:rPr>
          <w:rFonts w:ascii="Times New Roman" w:hAnsi="Times New Roman" w:cs="Times New Roman"/>
          <w:sz w:val="24"/>
          <w:szCs w:val="24"/>
        </w:rPr>
        <w:t xml:space="preserve">- обеспечивать работников рабочими местами, </w:t>
      </w:r>
      <w:r w:rsidR="00E7395D" w:rsidRPr="00E70324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соответствующими требованиям охраны труда</w:t>
      </w:r>
      <w:r w:rsidR="00E7395D" w:rsidRPr="00E70324">
        <w:rPr>
          <w:rFonts w:ascii="Times New Roman" w:hAnsi="Times New Roman" w:cs="Times New Roman"/>
          <w:sz w:val="24"/>
          <w:szCs w:val="24"/>
        </w:rPr>
        <w:t>, необходимыми материалами и оборудованием, средст</w:t>
      </w:r>
      <w:r w:rsidR="00526F4C" w:rsidRPr="00E70324">
        <w:rPr>
          <w:rFonts w:ascii="Times New Roman" w:hAnsi="Times New Roman" w:cs="Times New Roman"/>
          <w:sz w:val="24"/>
          <w:szCs w:val="24"/>
        </w:rPr>
        <w:t>вами </w:t>
      </w:r>
      <w:r w:rsidR="00E7395D" w:rsidRPr="00E70324">
        <w:rPr>
          <w:rFonts w:ascii="Times New Roman" w:hAnsi="Times New Roman" w:cs="Times New Roman"/>
          <w:sz w:val="24"/>
          <w:szCs w:val="24"/>
        </w:rPr>
        <w:t>связи;</w:t>
      </w:r>
    </w:p>
    <w:p w:rsidR="00530A4A" w:rsidRDefault="00E7395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реализовывать программу мероприятий по улучшению условий и охраны труда с целью сн</w:t>
      </w:r>
      <w:r w:rsidR="00BE2727" w:rsidRPr="00E70324">
        <w:rPr>
          <w:rFonts w:ascii="Times New Roman" w:hAnsi="Times New Roman" w:cs="Times New Roman"/>
          <w:sz w:val="24"/>
          <w:szCs w:val="24"/>
        </w:rPr>
        <w:t>ижения профессиональных рисков Р</w:t>
      </w:r>
      <w:r w:rsidRPr="00E70324">
        <w:rPr>
          <w:rFonts w:ascii="Times New Roman" w:hAnsi="Times New Roman" w:cs="Times New Roman"/>
          <w:sz w:val="24"/>
          <w:szCs w:val="24"/>
        </w:rPr>
        <w:t xml:space="preserve">аботников Учреждения; </w:t>
      </w:r>
    </w:p>
    <w:p w:rsidR="00530A4A" w:rsidRDefault="00E7395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- </w:t>
      </w:r>
      <w:r w:rsidR="002C780D" w:rsidRPr="00E70324">
        <w:rPr>
          <w:rFonts w:ascii="Times New Roman" w:hAnsi="Times New Roman" w:cs="Times New Roman"/>
          <w:sz w:val="24"/>
          <w:szCs w:val="24"/>
        </w:rPr>
        <w:t>учитывать мнение Профкома при решении вопросов, касающихся оплаты труда, зан</w:t>
      </w:r>
      <w:r w:rsidR="002C780D" w:rsidRPr="00E70324">
        <w:rPr>
          <w:rFonts w:ascii="Times New Roman" w:hAnsi="Times New Roman" w:cs="Times New Roman"/>
          <w:sz w:val="24"/>
          <w:szCs w:val="24"/>
        </w:rPr>
        <w:t>я</w:t>
      </w:r>
      <w:r w:rsidR="002C780D" w:rsidRPr="00E70324">
        <w:rPr>
          <w:rFonts w:ascii="Times New Roman" w:hAnsi="Times New Roman" w:cs="Times New Roman"/>
          <w:sz w:val="24"/>
          <w:szCs w:val="24"/>
        </w:rPr>
        <w:t>тости, рабочего времени и времени отдых</w:t>
      </w:r>
      <w:r w:rsidR="00BE2727" w:rsidRPr="00E70324">
        <w:rPr>
          <w:rFonts w:ascii="Times New Roman" w:hAnsi="Times New Roman" w:cs="Times New Roman"/>
          <w:sz w:val="24"/>
          <w:szCs w:val="24"/>
        </w:rPr>
        <w:t>а, социальных льгот и гарантий Р</w:t>
      </w:r>
      <w:r w:rsidR="002C780D" w:rsidRPr="00E70324">
        <w:rPr>
          <w:rFonts w:ascii="Times New Roman" w:hAnsi="Times New Roman" w:cs="Times New Roman"/>
          <w:sz w:val="24"/>
          <w:szCs w:val="24"/>
        </w:rPr>
        <w:t>аботникам, охраны и условий труда, включая объем и на</w:t>
      </w:r>
      <w:r w:rsidR="00526F4C" w:rsidRPr="00E70324">
        <w:rPr>
          <w:rFonts w:ascii="Times New Roman" w:hAnsi="Times New Roman" w:cs="Times New Roman"/>
          <w:sz w:val="24"/>
          <w:szCs w:val="24"/>
        </w:rPr>
        <w:t>правление затрат на эти </w:t>
      </w:r>
      <w:r w:rsidR="002C780D" w:rsidRPr="00E70324">
        <w:rPr>
          <w:rFonts w:ascii="Times New Roman" w:hAnsi="Times New Roman" w:cs="Times New Roman"/>
          <w:sz w:val="24"/>
          <w:szCs w:val="24"/>
        </w:rPr>
        <w:t xml:space="preserve">цели; 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согласовывать с Профкомом локальные нормативные акты в части, кас</w:t>
      </w:r>
      <w:r w:rsidR="00BE2727" w:rsidRPr="00E70324">
        <w:rPr>
          <w:rFonts w:ascii="Times New Roman" w:hAnsi="Times New Roman" w:cs="Times New Roman"/>
          <w:sz w:val="24"/>
          <w:szCs w:val="24"/>
        </w:rPr>
        <w:t>аю</w:t>
      </w:r>
      <w:r w:rsidR="00526F4C" w:rsidRPr="00E70324">
        <w:rPr>
          <w:rFonts w:ascii="Times New Roman" w:hAnsi="Times New Roman" w:cs="Times New Roman"/>
          <w:sz w:val="24"/>
          <w:szCs w:val="24"/>
        </w:rPr>
        <w:t>ще</w:t>
      </w:r>
      <w:r w:rsidR="00526F4C" w:rsidRPr="00E70324">
        <w:rPr>
          <w:rFonts w:ascii="Times New Roman" w:hAnsi="Times New Roman" w:cs="Times New Roman"/>
          <w:sz w:val="24"/>
          <w:szCs w:val="24"/>
        </w:rPr>
        <w:t>й</w:t>
      </w:r>
      <w:r w:rsidR="00526F4C" w:rsidRPr="00E70324">
        <w:rPr>
          <w:rFonts w:ascii="Times New Roman" w:hAnsi="Times New Roman" w:cs="Times New Roman"/>
          <w:sz w:val="24"/>
          <w:szCs w:val="24"/>
        </w:rPr>
        <w:t>ся условий и оплаты труда </w:t>
      </w:r>
      <w:r w:rsidR="00BE2727" w:rsidRPr="00E70324">
        <w:rPr>
          <w:rFonts w:ascii="Times New Roman" w:hAnsi="Times New Roman" w:cs="Times New Roman"/>
          <w:sz w:val="24"/>
          <w:szCs w:val="24"/>
        </w:rPr>
        <w:t>Р</w:t>
      </w:r>
      <w:r w:rsidRPr="00E70324">
        <w:rPr>
          <w:rFonts w:ascii="Times New Roman" w:hAnsi="Times New Roman" w:cs="Times New Roman"/>
          <w:sz w:val="24"/>
          <w:szCs w:val="24"/>
        </w:rPr>
        <w:t xml:space="preserve">аботников. </w:t>
      </w:r>
      <w:r w:rsidR="00526F4C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6F4C" w:rsidRPr="00E70324">
        <w:rPr>
          <w:rFonts w:ascii="Times New Roman" w:hAnsi="Times New Roman" w:cs="Times New Roman"/>
          <w:sz w:val="24"/>
          <w:szCs w:val="24"/>
        </w:rPr>
        <w:tab/>
      </w:r>
      <w:r w:rsidRPr="00E70324">
        <w:rPr>
          <w:rFonts w:ascii="Times New Roman" w:hAnsi="Times New Roman" w:cs="Times New Roman"/>
          <w:sz w:val="24"/>
          <w:szCs w:val="24"/>
        </w:rPr>
        <w:t>Работодатель и Профком решают спорные вопросы путем переговоров на принципах с</w:t>
      </w:r>
      <w:r w:rsidRPr="00E70324">
        <w:rPr>
          <w:rFonts w:ascii="Times New Roman" w:hAnsi="Times New Roman" w:cs="Times New Roman"/>
          <w:sz w:val="24"/>
          <w:szCs w:val="24"/>
        </w:rPr>
        <w:t>о</w:t>
      </w:r>
      <w:r w:rsidRPr="00E70324">
        <w:rPr>
          <w:rFonts w:ascii="Times New Roman" w:hAnsi="Times New Roman" w:cs="Times New Roman"/>
          <w:sz w:val="24"/>
          <w:szCs w:val="24"/>
        </w:rPr>
        <w:t xml:space="preserve">циального партнерства, принятия компромиссного решения. 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Контроль выполнения коллективного договора осуществляется обеими Сторонами, а также соответствующими государственными органами.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b/>
          <w:sz w:val="24"/>
          <w:szCs w:val="24"/>
        </w:rPr>
        <w:t>Профком</w:t>
      </w:r>
      <w:r w:rsidRPr="00E70324">
        <w:rPr>
          <w:rFonts w:ascii="Times New Roman" w:hAnsi="Times New Roman" w:cs="Times New Roman"/>
          <w:sz w:val="24"/>
          <w:szCs w:val="24"/>
        </w:rPr>
        <w:t xml:space="preserve"> как представитель работников обязуется:</w:t>
      </w:r>
    </w:p>
    <w:p w:rsidR="00E70324" w:rsidRDefault="00BE2727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ориентировать Р</w:t>
      </w:r>
      <w:r w:rsidR="002C780D" w:rsidRPr="00E70324">
        <w:rPr>
          <w:rFonts w:ascii="Times New Roman" w:hAnsi="Times New Roman" w:cs="Times New Roman"/>
          <w:sz w:val="24"/>
          <w:szCs w:val="24"/>
        </w:rPr>
        <w:t>аботников на соблюдение внутреннего трудового распорядка и труд</w:t>
      </w:r>
      <w:r w:rsidR="002C780D" w:rsidRPr="00E70324">
        <w:rPr>
          <w:rFonts w:ascii="Times New Roman" w:hAnsi="Times New Roman" w:cs="Times New Roman"/>
          <w:sz w:val="24"/>
          <w:szCs w:val="24"/>
        </w:rPr>
        <w:t>о</w:t>
      </w:r>
      <w:r w:rsidR="002C780D" w:rsidRPr="00E70324">
        <w:rPr>
          <w:rFonts w:ascii="Times New Roman" w:hAnsi="Times New Roman" w:cs="Times New Roman"/>
          <w:sz w:val="24"/>
          <w:szCs w:val="24"/>
        </w:rPr>
        <w:t xml:space="preserve">вой дисциплины, полное, своевременное и качественное выполнение трудовых обязанностей; </w:t>
      </w:r>
    </w:p>
    <w:p w:rsidR="00E70324" w:rsidRDefault="002C780D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- </w:t>
      </w:r>
      <w:r w:rsidR="00DE110C" w:rsidRPr="00E70324">
        <w:rPr>
          <w:rFonts w:ascii="Times New Roman" w:hAnsi="Times New Roman" w:cs="Times New Roman"/>
          <w:sz w:val="24"/>
          <w:szCs w:val="24"/>
        </w:rPr>
        <w:t xml:space="preserve">оказывать помощь работодателю в обеспечении устойчивой деятельности Учреждения; </w:t>
      </w:r>
      <w:r w:rsidR="00526F4C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6F4C" w:rsidRPr="00E70324">
        <w:rPr>
          <w:rFonts w:ascii="Times New Roman" w:hAnsi="Times New Roman" w:cs="Times New Roman"/>
          <w:sz w:val="24"/>
          <w:szCs w:val="24"/>
        </w:rPr>
        <w:tab/>
      </w:r>
      <w:r w:rsidRPr="00E70324">
        <w:rPr>
          <w:rFonts w:ascii="Times New Roman" w:hAnsi="Times New Roman" w:cs="Times New Roman"/>
          <w:sz w:val="24"/>
          <w:szCs w:val="24"/>
        </w:rPr>
        <w:t xml:space="preserve"> - способст</w:t>
      </w:r>
      <w:r w:rsidR="00BE2727" w:rsidRPr="00E70324">
        <w:rPr>
          <w:rFonts w:ascii="Times New Roman" w:hAnsi="Times New Roman" w:cs="Times New Roman"/>
          <w:sz w:val="24"/>
          <w:szCs w:val="24"/>
        </w:rPr>
        <w:t>вовать улучшению условий труда Р</w:t>
      </w:r>
      <w:r w:rsidRPr="00E70324">
        <w:rPr>
          <w:rFonts w:ascii="Times New Roman" w:hAnsi="Times New Roman" w:cs="Times New Roman"/>
          <w:sz w:val="24"/>
          <w:szCs w:val="24"/>
        </w:rPr>
        <w:t xml:space="preserve">аботников, участвовать в выработке мер по совершенствованию условий труда в </w:t>
      </w:r>
      <w:r w:rsidR="00DE110C" w:rsidRPr="00E70324">
        <w:rPr>
          <w:rFonts w:ascii="Times New Roman" w:hAnsi="Times New Roman" w:cs="Times New Roman"/>
          <w:sz w:val="24"/>
          <w:szCs w:val="24"/>
        </w:rPr>
        <w:t>Учреждении, предоставлению р</w:t>
      </w:r>
      <w:r w:rsidRPr="00E70324">
        <w:rPr>
          <w:rFonts w:ascii="Times New Roman" w:hAnsi="Times New Roman" w:cs="Times New Roman"/>
          <w:sz w:val="24"/>
          <w:szCs w:val="24"/>
        </w:rPr>
        <w:t>аботникам до</w:t>
      </w:r>
      <w:r w:rsidR="00DE110C" w:rsidRPr="00E70324">
        <w:rPr>
          <w:rFonts w:ascii="Times New Roman" w:hAnsi="Times New Roman" w:cs="Times New Roman"/>
          <w:sz w:val="24"/>
          <w:szCs w:val="24"/>
        </w:rPr>
        <w:t>полн</w:t>
      </w:r>
      <w:r w:rsidR="00DE110C" w:rsidRPr="00E70324">
        <w:rPr>
          <w:rFonts w:ascii="Times New Roman" w:hAnsi="Times New Roman" w:cs="Times New Roman"/>
          <w:sz w:val="24"/>
          <w:szCs w:val="24"/>
        </w:rPr>
        <w:t>и</w:t>
      </w:r>
      <w:r w:rsidR="00DE110C" w:rsidRPr="00E70324">
        <w:rPr>
          <w:rFonts w:ascii="Times New Roman" w:hAnsi="Times New Roman" w:cs="Times New Roman"/>
          <w:sz w:val="24"/>
          <w:szCs w:val="24"/>
        </w:rPr>
        <w:t xml:space="preserve">тельных социальных прав и </w:t>
      </w:r>
      <w:r w:rsidRPr="00E70324">
        <w:rPr>
          <w:rFonts w:ascii="Times New Roman" w:hAnsi="Times New Roman" w:cs="Times New Roman"/>
          <w:sz w:val="24"/>
          <w:szCs w:val="24"/>
        </w:rPr>
        <w:t xml:space="preserve"> гарантий</w:t>
      </w:r>
      <w:r w:rsidR="00E70324">
        <w:rPr>
          <w:rFonts w:ascii="Times New Roman" w:hAnsi="Times New Roman" w:cs="Times New Roman"/>
          <w:sz w:val="24"/>
          <w:szCs w:val="24"/>
        </w:rPr>
        <w:t>.</w:t>
      </w:r>
    </w:p>
    <w:p w:rsidR="00E70324" w:rsidRDefault="00DE110C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b/>
          <w:sz w:val="24"/>
          <w:szCs w:val="24"/>
        </w:rPr>
        <w:t>Работники</w:t>
      </w:r>
      <w:r w:rsidRPr="00E70324">
        <w:rPr>
          <w:rFonts w:ascii="Times New Roman" w:hAnsi="Times New Roman" w:cs="Times New Roman"/>
          <w:sz w:val="24"/>
          <w:szCs w:val="24"/>
        </w:rPr>
        <w:t xml:space="preserve"> обязуются:</w:t>
      </w:r>
    </w:p>
    <w:p w:rsidR="00E70324" w:rsidRDefault="00DE110C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>- полно, качественно и своевременно выполнять свои трудовые обязанности, возложе</w:t>
      </w:r>
      <w:r w:rsidRPr="00E70324">
        <w:rPr>
          <w:rFonts w:ascii="Times New Roman" w:hAnsi="Times New Roman" w:cs="Times New Roman"/>
          <w:sz w:val="24"/>
          <w:szCs w:val="24"/>
        </w:rPr>
        <w:t>н</w:t>
      </w:r>
      <w:r w:rsidRPr="00E70324">
        <w:rPr>
          <w:rFonts w:ascii="Times New Roman" w:hAnsi="Times New Roman" w:cs="Times New Roman"/>
          <w:sz w:val="24"/>
          <w:szCs w:val="24"/>
        </w:rPr>
        <w:t xml:space="preserve">ные трудовым договором; </w:t>
      </w:r>
    </w:p>
    <w:p w:rsidR="00E70324" w:rsidRDefault="00DE110C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распорядка, установленный режим труда и правила по охране труда; </w:t>
      </w:r>
    </w:p>
    <w:p w:rsidR="00E70324" w:rsidRDefault="00E70324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DE110C" w:rsidRPr="00E70324">
        <w:rPr>
          <w:rFonts w:ascii="Times New Roman" w:hAnsi="Times New Roman" w:cs="Times New Roman"/>
          <w:sz w:val="24"/>
          <w:szCs w:val="24"/>
        </w:rPr>
        <w:t xml:space="preserve">соблюдать трудовую и производственную дисциплину; </w:t>
      </w:r>
    </w:p>
    <w:p w:rsidR="00E70324" w:rsidRDefault="00DE110C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sz w:val="24"/>
          <w:szCs w:val="24"/>
        </w:rPr>
        <w:t xml:space="preserve">- </w:t>
      </w:r>
      <w:r w:rsidR="00BE2727" w:rsidRPr="00E70324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и других Р</w:t>
      </w:r>
      <w:r w:rsidRPr="00E70324">
        <w:rPr>
          <w:rFonts w:ascii="Times New Roman" w:hAnsi="Times New Roman" w:cs="Times New Roman"/>
          <w:sz w:val="24"/>
          <w:szCs w:val="24"/>
        </w:rPr>
        <w:t xml:space="preserve">аботников; </w:t>
      </w:r>
      <w:r w:rsidR="00526F4C" w:rsidRPr="00E7032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6F4C" w:rsidRPr="00E70324">
        <w:rPr>
          <w:rFonts w:ascii="Times New Roman" w:hAnsi="Times New Roman" w:cs="Times New Roman"/>
          <w:sz w:val="24"/>
          <w:szCs w:val="24"/>
        </w:rPr>
        <w:tab/>
      </w:r>
      <w:r w:rsidRPr="00E70324">
        <w:rPr>
          <w:rFonts w:ascii="Times New Roman" w:hAnsi="Times New Roman" w:cs="Times New Roman"/>
          <w:sz w:val="24"/>
          <w:szCs w:val="24"/>
        </w:rPr>
        <w:t xml:space="preserve">- незамедлительно сообщать </w:t>
      </w:r>
      <w:r w:rsidR="00BE2727" w:rsidRPr="00E70324">
        <w:rPr>
          <w:rFonts w:ascii="Times New Roman" w:hAnsi="Times New Roman" w:cs="Times New Roman"/>
          <w:sz w:val="24"/>
          <w:szCs w:val="24"/>
        </w:rPr>
        <w:t>Р</w:t>
      </w:r>
      <w:r w:rsidRPr="00E70324">
        <w:rPr>
          <w:rFonts w:ascii="Times New Roman" w:hAnsi="Times New Roman" w:cs="Times New Roman"/>
          <w:sz w:val="24"/>
          <w:szCs w:val="24"/>
        </w:rPr>
        <w:t>аботодателю либо непосредственному руководителю о возникновении ситуации, представляющей угрозу жизни и здоровью людей, сохранности им</w:t>
      </w:r>
      <w:r w:rsidRPr="00E70324">
        <w:rPr>
          <w:rFonts w:ascii="Times New Roman" w:hAnsi="Times New Roman" w:cs="Times New Roman"/>
          <w:sz w:val="24"/>
          <w:szCs w:val="24"/>
        </w:rPr>
        <w:t>у</w:t>
      </w:r>
      <w:r w:rsidRPr="00E70324">
        <w:rPr>
          <w:rFonts w:ascii="Times New Roman" w:hAnsi="Times New Roman" w:cs="Times New Roman"/>
          <w:sz w:val="24"/>
          <w:szCs w:val="24"/>
        </w:rPr>
        <w:t>щества работодателя.</w:t>
      </w:r>
    </w:p>
    <w:p w:rsidR="00AD3E84" w:rsidRPr="00E70324" w:rsidRDefault="00DE110C" w:rsidP="00E7032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324">
        <w:rPr>
          <w:rFonts w:ascii="Times New Roman" w:hAnsi="Times New Roman" w:cs="Times New Roman"/>
          <w:b/>
          <w:sz w:val="24"/>
          <w:szCs w:val="24"/>
        </w:rPr>
        <w:t>Работодатель и Работники</w:t>
      </w:r>
      <w:r w:rsidRPr="00E70324">
        <w:rPr>
          <w:rFonts w:ascii="Times New Roman" w:hAnsi="Times New Roman" w:cs="Times New Roman"/>
          <w:sz w:val="24"/>
          <w:szCs w:val="24"/>
        </w:rPr>
        <w:t xml:space="preserve"> обязуются принимать меры для экономии и рационального использования материальных и финансовых ресурсов Учреждения. </w:t>
      </w:r>
    </w:p>
    <w:p w:rsidR="002C780D" w:rsidRPr="00F3127D" w:rsidRDefault="00F3127D" w:rsidP="00B55CCD">
      <w:pPr>
        <w:pStyle w:val="1"/>
        <w:spacing w:line="240" w:lineRule="auto"/>
        <w:jc w:val="center"/>
        <w:rPr>
          <w:color w:val="auto"/>
        </w:rPr>
      </w:pPr>
      <w:bookmarkStart w:id="1" w:name="_Toc488248104"/>
      <w:r w:rsidRPr="00F3127D">
        <w:rPr>
          <w:color w:val="auto"/>
        </w:rPr>
        <w:t xml:space="preserve">Раздел 2. </w:t>
      </w:r>
      <w:r w:rsidR="00DE110C" w:rsidRPr="00F3127D">
        <w:rPr>
          <w:color w:val="auto"/>
        </w:rPr>
        <w:t>ТРУДОВОЙ ДОГОВОР</w:t>
      </w:r>
      <w:bookmarkEnd w:id="1"/>
      <w:r>
        <w:rPr>
          <w:color w:val="auto"/>
        </w:rPr>
        <w:br/>
      </w:r>
    </w:p>
    <w:p w:rsidR="003E3B63" w:rsidRDefault="00DE110C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2.1. При поступлении на работу трудовые отношения между Работником и Работодат</w:t>
      </w:r>
      <w:r w:rsidRPr="003E3B63">
        <w:rPr>
          <w:rFonts w:ascii="Times New Roman" w:hAnsi="Times New Roman" w:cs="Times New Roman"/>
          <w:sz w:val="24"/>
          <w:szCs w:val="24"/>
        </w:rPr>
        <w:t>е</w:t>
      </w:r>
      <w:r w:rsidRPr="003E3B63">
        <w:rPr>
          <w:rFonts w:ascii="Times New Roman" w:hAnsi="Times New Roman" w:cs="Times New Roman"/>
          <w:sz w:val="24"/>
          <w:szCs w:val="24"/>
        </w:rPr>
        <w:t>лем оформляются в виде трудового договора, порядок и условия заключения, изменения и ра</w:t>
      </w:r>
      <w:r w:rsidRPr="003E3B63">
        <w:rPr>
          <w:rFonts w:ascii="Times New Roman" w:hAnsi="Times New Roman" w:cs="Times New Roman"/>
          <w:sz w:val="24"/>
          <w:szCs w:val="24"/>
        </w:rPr>
        <w:t>с</w:t>
      </w:r>
      <w:r w:rsidRPr="003E3B63">
        <w:rPr>
          <w:rFonts w:ascii="Times New Roman" w:hAnsi="Times New Roman" w:cs="Times New Roman"/>
          <w:sz w:val="24"/>
          <w:szCs w:val="24"/>
        </w:rPr>
        <w:t>торжения которого определяются Работодателем по соглашению с Работником на основе Т</w:t>
      </w:r>
      <w:r w:rsidR="00F71F4D" w:rsidRPr="003E3B63">
        <w:rPr>
          <w:rFonts w:ascii="Times New Roman" w:hAnsi="Times New Roman" w:cs="Times New Roman"/>
          <w:sz w:val="24"/>
          <w:szCs w:val="24"/>
        </w:rPr>
        <w:t>р</w:t>
      </w:r>
      <w:r w:rsidR="00F71F4D" w:rsidRPr="003E3B63">
        <w:rPr>
          <w:rFonts w:ascii="Times New Roman" w:hAnsi="Times New Roman" w:cs="Times New Roman"/>
          <w:sz w:val="24"/>
          <w:szCs w:val="24"/>
        </w:rPr>
        <w:t>у</w:t>
      </w:r>
      <w:r w:rsidR="00F71F4D" w:rsidRPr="003E3B63">
        <w:rPr>
          <w:rFonts w:ascii="Times New Roman" w:hAnsi="Times New Roman" w:cs="Times New Roman"/>
          <w:sz w:val="24"/>
          <w:szCs w:val="24"/>
        </w:rPr>
        <w:t>дового кодекса</w:t>
      </w:r>
      <w:r w:rsidRPr="003E3B63">
        <w:rPr>
          <w:rFonts w:ascii="Times New Roman" w:hAnsi="Times New Roman" w:cs="Times New Roman"/>
          <w:sz w:val="24"/>
          <w:szCs w:val="24"/>
        </w:rPr>
        <w:t xml:space="preserve"> РФ, Гражданского кодекса РФ и других нормативных правовых актов с учетом </w:t>
      </w:r>
      <w:r w:rsidR="00F71F4D" w:rsidRPr="003E3B63">
        <w:rPr>
          <w:rFonts w:ascii="Times New Roman" w:hAnsi="Times New Roman" w:cs="Times New Roman"/>
          <w:sz w:val="24"/>
          <w:szCs w:val="24"/>
        </w:rPr>
        <w:t>О</w:t>
      </w:r>
      <w:r w:rsidRPr="003E3B63">
        <w:rPr>
          <w:rFonts w:ascii="Times New Roman" w:hAnsi="Times New Roman" w:cs="Times New Roman"/>
          <w:sz w:val="24"/>
          <w:szCs w:val="24"/>
        </w:rPr>
        <w:t>траслевого соглашения, а также настоящего Коллективного договора</w:t>
      </w:r>
      <w:r w:rsidR="00F71F4D" w:rsidRPr="003E3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B63" w:rsidRPr="003E3B63" w:rsidRDefault="00F71F4D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Условия трудового договора, снижающие уровень прав и гарантий Работника, установленный трудовым законодательством Российской Федера</w:t>
      </w:r>
      <w:r w:rsidR="003E3B63" w:rsidRPr="003E3B63">
        <w:rPr>
          <w:rFonts w:ascii="Times New Roman" w:hAnsi="Times New Roman" w:cs="Times New Roman"/>
          <w:sz w:val="24"/>
          <w:szCs w:val="24"/>
        </w:rPr>
        <w:t>ции,  Отраслевым  соглаше</w:t>
      </w:r>
      <w:r w:rsidR="003E3B63">
        <w:rPr>
          <w:rFonts w:ascii="Times New Roman" w:hAnsi="Times New Roman" w:cs="Times New Roman"/>
          <w:sz w:val="24"/>
          <w:szCs w:val="24"/>
        </w:rPr>
        <w:t>н</w:t>
      </w:r>
      <w:r w:rsidR="003E3B63">
        <w:rPr>
          <w:rFonts w:ascii="Times New Roman" w:hAnsi="Times New Roman" w:cs="Times New Roman"/>
          <w:sz w:val="24"/>
          <w:szCs w:val="24"/>
        </w:rPr>
        <w:t>и</w:t>
      </w:r>
      <w:r w:rsidR="003E3B63" w:rsidRPr="003E3B63">
        <w:rPr>
          <w:rFonts w:ascii="Times New Roman" w:hAnsi="Times New Roman" w:cs="Times New Roman"/>
          <w:sz w:val="24"/>
          <w:szCs w:val="24"/>
        </w:rPr>
        <w:t>ем</w:t>
      </w:r>
      <w:r w:rsidR="003E3B63">
        <w:rPr>
          <w:rFonts w:ascii="Times New Roman" w:hAnsi="Times New Roman" w:cs="Times New Roman"/>
          <w:sz w:val="24"/>
          <w:szCs w:val="24"/>
        </w:rPr>
        <w:t> </w:t>
      </w:r>
      <w:r w:rsidR="003E3B63" w:rsidRPr="003E3B63">
        <w:rPr>
          <w:rFonts w:ascii="Times New Roman" w:hAnsi="Times New Roman" w:cs="Times New Roman"/>
          <w:sz w:val="24"/>
          <w:szCs w:val="24"/>
        </w:rPr>
        <w:t>настоящим Коллективным договором, являются недействительными, и применяться </w:t>
      </w:r>
    </w:p>
    <w:p w:rsidR="003E3B63" w:rsidRPr="003E3B63" w:rsidRDefault="003E3B63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 могут.</w:t>
      </w:r>
    </w:p>
    <w:p w:rsidR="003E3B63" w:rsidRDefault="00BE272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 сфере трудовых отношений Р</w:t>
      </w:r>
      <w:r w:rsidR="00F71F4D" w:rsidRPr="003E3B63">
        <w:rPr>
          <w:rFonts w:ascii="Times New Roman" w:hAnsi="Times New Roman" w:cs="Times New Roman"/>
          <w:sz w:val="24"/>
          <w:szCs w:val="24"/>
        </w:rPr>
        <w:t>аботод</w:t>
      </w:r>
      <w:r w:rsidR="00585B0D" w:rsidRPr="003E3B63">
        <w:rPr>
          <w:rFonts w:ascii="Times New Roman" w:hAnsi="Times New Roman" w:cs="Times New Roman"/>
          <w:sz w:val="24"/>
          <w:szCs w:val="24"/>
        </w:rPr>
        <w:t xml:space="preserve">атель обязан руководствоваться </w:t>
      </w:r>
      <w:r w:rsidR="00F71F4D" w:rsidRPr="003E3B63">
        <w:rPr>
          <w:rFonts w:ascii="Times New Roman" w:hAnsi="Times New Roman" w:cs="Times New Roman"/>
          <w:sz w:val="24"/>
          <w:szCs w:val="24"/>
        </w:rPr>
        <w:t xml:space="preserve"> Единым квал</w:t>
      </w:r>
      <w:r w:rsidR="00F71F4D" w:rsidRPr="003E3B63">
        <w:rPr>
          <w:rFonts w:ascii="Times New Roman" w:hAnsi="Times New Roman" w:cs="Times New Roman"/>
          <w:sz w:val="24"/>
          <w:szCs w:val="24"/>
        </w:rPr>
        <w:t>и</w:t>
      </w:r>
      <w:r w:rsidR="00F71F4D" w:rsidRPr="003E3B63">
        <w:rPr>
          <w:rFonts w:ascii="Times New Roman" w:hAnsi="Times New Roman" w:cs="Times New Roman"/>
          <w:sz w:val="24"/>
          <w:szCs w:val="24"/>
        </w:rPr>
        <w:t>фикационным справочником должностей руководителей, специалистов и служащих и</w:t>
      </w:r>
      <w:r w:rsidR="00585B0D" w:rsidRPr="003E3B63">
        <w:rPr>
          <w:rFonts w:ascii="Times New Roman" w:hAnsi="Times New Roman" w:cs="Times New Roman"/>
          <w:sz w:val="24"/>
          <w:szCs w:val="24"/>
        </w:rPr>
        <w:t xml:space="preserve"> профе</w:t>
      </w:r>
      <w:r w:rsidR="00585B0D" w:rsidRPr="003E3B63">
        <w:rPr>
          <w:rFonts w:ascii="Times New Roman" w:hAnsi="Times New Roman" w:cs="Times New Roman"/>
          <w:sz w:val="24"/>
          <w:szCs w:val="24"/>
        </w:rPr>
        <w:t>с</w:t>
      </w:r>
      <w:r w:rsidR="00585B0D" w:rsidRPr="003E3B63">
        <w:rPr>
          <w:rFonts w:ascii="Times New Roman" w:hAnsi="Times New Roman" w:cs="Times New Roman"/>
          <w:sz w:val="24"/>
          <w:szCs w:val="24"/>
        </w:rPr>
        <w:t>сиональными стандартами</w:t>
      </w:r>
      <w:r w:rsidR="00F71F4D" w:rsidRPr="003E3B63">
        <w:rPr>
          <w:rFonts w:ascii="Times New Roman" w:hAnsi="Times New Roman" w:cs="Times New Roman"/>
          <w:sz w:val="24"/>
          <w:szCs w:val="24"/>
        </w:rPr>
        <w:t>, а также иными нормативными правовыми актами, в которых пред</w:t>
      </w:r>
      <w:r w:rsidR="00F71F4D" w:rsidRPr="003E3B63">
        <w:rPr>
          <w:rFonts w:ascii="Times New Roman" w:hAnsi="Times New Roman" w:cs="Times New Roman"/>
          <w:sz w:val="24"/>
          <w:szCs w:val="24"/>
        </w:rPr>
        <w:t>у</w:t>
      </w:r>
      <w:r w:rsidR="00F71F4D" w:rsidRPr="003E3B63">
        <w:rPr>
          <w:rFonts w:ascii="Times New Roman" w:hAnsi="Times New Roman" w:cs="Times New Roman"/>
          <w:sz w:val="24"/>
          <w:szCs w:val="24"/>
        </w:rPr>
        <w:t>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</w:t>
      </w:r>
      <w:r w:rsidR="00B35039" w:rsidRPr="003E3B63">
        <w:rPr>
          <w:rFonts w:ascii="Times New Roman" w:hAnsi="Times New Roman" w:cs="Times New Roman"/>
          <w:sz w:val="24"/>
          <w:szCs w:val="24"/>
        </w:rPr>
        <w:t>ву</w:t>
      </w:r>
      <w:r w:rsidR="00B35039" w:rsidRPr="003E3B63">
        <w:rPr>
          <w:rFonts w:ascii="Times New Roman" w:hAnsi="Times New Roman" w:cs="Times New Roman"/>
          <w:sz w:val="24"/>
          <w:szCs w:val="24"/>
        </w:rPr>
        <w:t>ю</w:t>
      </w:r>
      <w:r w:rsidR="00B35039" w:rsidRPr="003E3B63">
        <w:rPr>
          <w:rFonts w:ascii="Times New Roman" w:hAnsi="Times New Roman" w:cs="Times New Roman"/>
          <w:sz w:val="24"/>
          <w:szCs w:val="24"/>
        </w:rPr>
        <w:t>щей профессиональной </w:t>
      </w:r>
      <w:r w:rsidR="00F71F4D" w:rsidRPr="003E3B6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E3B63" w:rsidRDefault="00585B0D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2.2. Содержание трудового договора должно соответствовать требованиям трудового з</w:t>
      </w:r>
      <w:r w:rsidRPr="003E3B63">
        <w:rPr>
          <w:rFonts w:ascii="Times New Roman" w:hAnsi="Times New Roman" w:cs="Times New Roman"/>
          <w:sz w:val="24"/>
          <w:szCs w:val="24"/>
        </w:rPr>
        <w:t>а</w:t>
      </w:r>
      <w:r w:rsidRPr="003E3B63">
        <w:rPr>
          <w:rFonts w:ascii="Times New Roman" w:hAnsi="Times New Roman" w:cs="Times New Roman"/>
          <w:sz w:val="24"/>
          <w:szCs w:val="24"/>
        </w:rPr>
        <w:t>конодательства Российской Федерации (ст. 57 ТК РФ). Трудовой договор составляется в пис</w:t>
      </w:r>
      <w:r w:rsidRPr="003E3B63">
        <w:rPr>
          <w:rFonts w:ascii="Times New Roman" w:hAnsi="Times New Roman" w:cs="Times New Roman"/>
          <w:sz w:val="24"/>
          <w:szCs w:val="24"/>
        </w:rPr>
        <w:t>ь</w:t>
      </w:r>
      <w:r w:rsidRPr="003E3B63">
        <w:rPr>
          <w:rFonts w:ascii="Times New Roman" w:hAnsi="Times New Roman" w:cs="Times New Roman"/>
          <w:sz w:val="24"/>
          <w:szCs w:val="24"/>
        </w:rPr>
        <w:t>менной форме</w:t>
      </w:r>
      <w:r w:rsidR="00B35039" w:rsidRPr="003E3B63">
        <w:rPr>
          <w:rFonts w:ascii="Times New Roman" w:hAnsi="Times New Roman" w:cs="Times New Roman"/>
          <w:sz w:val="24"/>
          <w:szCs w:val="24"/>
        </w:rPr>
        <w:t xml:space="preserve"> в двух экземплярах – по одному для каждой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стороны. </w:t>
      </w:r>
      <w:r w:rsidR="00B35039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5039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>2.3. Трудовой договор может быть заключен как на неопределенный, так и на опред</w:t>
      </w:r>
      <w:r w:rsidRPr="003E3B63">
        <w:rPr>
          <w:rFonts w:ascii="Times New Roman" w:hAnsi="Times New Roman" w:cs="Times New Roman"/>
          <w:sz w:val="24"/>
          <w:szCs w:val="24"/>
        </w:rPr>
        <w:t>е</w:t>
      </w:r>
      <w:r w:rsidRPr="003E3B63">
        <w:rPr>
          <w:rFonts w:ascii="Times New Roman" w:hAnsi="Times New Roman" w:cs="Times New Roman"/>
          <w:sz w:val="24"/>
          <w:szCs w:val="24"/>
        </w:rPr>
        <w:t xml:space="preserve">ленный срок не более пяти лет. </w:t>
      </w:r>
      <w:r w:rsidR="009F3640" w:rsidRPr="003E3B63">
        <w:rPr>
          <w:rFonts w:ascii="Times New Roman" w:hAnsi="Times New Roman" w:cs="Times New Roman"/>
          <w:sz w:val="24"/>
          <w:szCs w:val="24"/>
        </w:rPr>
        <w:t>Срочный трудовой договор может быть заключен только в сл</w:t>
      </w:r>
      <w:r w:rsidR="009F3640" w:rsidRPr="003E3B63">
        <w:rPr>
          <w:rFonts w:ascii="Times New Roman" w:hAnsi="Times New Roman" w:cs="Times New Roman"/>
          <w:sz w:val="24"/>
          <w:szCs w:val="24"/>
        </w:rPr>
        <w:t>у</w:t>
      </w:r>
      <w:r w:rsidR="009F3640" w:rsidRPr="003E3B63">
        <w:rPr>
          <w:rFonts w:ascii="Times New Roman" w:hAnsi="Times New Roman" w:cs="Times New Roman"/>
          <w:sz w:val="24"/>
          <w:szCs w:val="24"/>
        </w:rPr>
        <w:t>чаях, указанных в ст. 59 ТК РФ.</w:t>
      </w:r>
    </w:p>
    <w:p w:rsidR="003E3B63" w:rsidRDefault="009F3640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2.4. В условия трудового договора может быть включено испытание с целью проверки соответствия Работника поручаемой работе. Отсутствие в трудовом договоре условия об исп</w:t>
      </w:r>
      <w:r w:rsidRPr="003E3B63">
        <w:rPr>
          <w:rFonts w:ascii="Times New Roman" w:hAnsi="Times New Roman" w:cs="Times New Roman"/>
          <w:sz w:val="24"/>
          <w:szCs w:val="24"/>
        </w:rPr>
        <w:t>ы</w:t>
      </w:r>
      <w:r w:rsidRPr="003E3B63">
        <w:rPr>
          <w:rFonts w:ascii="Times New Roman" w:hAnsi="Times New Roman" w:cs="Times New Roman"/>
          <w:sz w:val="24"/>
          <w:szCs w:val="24"/>
        </w:rPr>
        <w:t>тании означает, что Работник принят без испытания. Срок испытания не может превышать трех месяцев (для руководителей, главных бухгалтеров и их</w:t>
      </w:r>
      <w:r w:rsidR="001D3742" w:rsidRPr="003E3B63">
        <w:rPr>
          <w:rFonts w:ascii="Times New Roman" w:hAnsi="Times New Roman" w:cs="Times New Roman"/>
          <w:sz w:val="24"/>
          <w:szCs w:val="24"/>
        </w:rPr>
        <w:t xml:space="preserve"> заместителей - не более шести месяцев).</w:t>
      </w:r>
    </w:p>
    <w:p w:rsidR="00530A4A" w:rsidRDefault="001D3742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Испытания при приеме на работу не устанавливаются для лиц, указа</w:t>
      </w:r>
      <w:r w:rsidRPr="003E3B63">
        <w:rPr>
          <w:rFonts w:ascii="Times New Roman" w:hAnsi="Times New Roman" w:cs="Times New Roman"/>
          <w:sz w:val="24"/>
          <w:szCs w:val="24"/>
        </w:rPr>
        <w:t>н</w:t>
      </w:r>
      <w:r w:rsidR="00B35039" w:rsidRPr="003E3B63">
        <w:rPr>
          <w:rFonts w:ascii="Times New Roman" w:hAnsi="Times New Roman" w:cs="Times New Roman"/>
          <w:sz w:val="24"/>
          <w:szCs w:val="24"/>
        </w:rPr>
        <w:t>ных в ст. 70 и ст. 207 </w:t>
      </w:r>
      <w:r w:rsidRPr="003E3B63">
        <w:rPr>
          <w:rFonts w:ascii="Times New Roman" w:hAnsi="Times New Roman" w:cs="Times New Roman"/>
          <w:sz w:val="24"/>
          <w:szCs w:val="24"/>
        </w:rPr>
        <w:t>ТК</w:t>
      </w:r>
      <w:r w:rsidR="00B35039" w:rsidRPr="003E3B63">
        <w:rPr>
          <w:rFonts w:ascii="Times New Roman" w:hAnsi="Times New Roman" w:cs="Times New Roman"/>
          <w:sz w:val="24"/>
          <w:szCs w:val="24"/>
        </w:rPr>
        <w:t>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РФ. </w:t>
      </w:r>
      <w:r w:rsidR="00B35039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B35039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Работодатель имеет право до истеч</w:t>
      </w:r>
      <w:r w:rsidRPr="003E3B63">
        <w:rPr>
          <w:rFonts w:ascii="Times New Roman" w:hAnsi="Times New Roman" w:cs="Times New Roman"/>
          <w:sz w:val="24"/>
          <w:szCs w:val="24"/>
        </w:rPr>
        <w:t>е</w:t>
      </w:r>
      <w:r w:rsidRPr="003E3B63">
        <w:rPr>
          <w:rFonts w:ascii="Times New Roman" w:hAnsi="Times New Roman" w:cs="Times New Roman"/>
          <w:sz w:val="24"/>
          <w:szCs w:val="24"/>
        </w:rPr>
        <w:t>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</w:t>
      </w:r>
      <w:r w:rsidR="00B35039" w:rsidRPr="003E3B63">
        <w:rPr>
          <w:rFonts w:ascii="Times New Roman" w:hAnsi="Times New Roman" w:cs="Times New Roman"/>
          <w:sz w:val="24"/>
          <w:szCs w:val="24"/>
        </w:rPr>
        <w:t>ботодателя Работник имеет право обжаловать в суде (ст. 71 ТК </w:t>
      </w:r>
      <w:r w:rsidRPr="003E3B63">
        <w:rPr>
          <w:rFonts w:ascii="Times New Roman" w:hAnsi="Times New Roman" w:cs="Times New Roman"/>
          <w:sz w:val="24"/>
          <w:szCs w:val="24"/>
        </w:rPr>
        <w:t>РФ).</w:t>
      </w:r>
      <w:r w:rsid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4955DF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Если срок испытания истек, а Работник продолжает работу, то он считается выдержа</w:t>
      </w:r>
      <w:r w:rsidRPr="003E3B63">
        <w:rPr>
          <w:rFonts w:ascii="Times New Roman" w:hAnsi="Times New Roman" w:cs="Times New Roman"/>
          <w:sz w:val="24"/>
          <w:szCs w:val="24"/>
        </w:rPr>
        <w:t>в</w:t>
      </w:r>
      <w:r w:rsidRPr="003E3B63">
        <w:rPr>
          <w:rFonts w:ascii="Times New Roman" w:hAnsi="Times New Roman" w:cs="Times New Roman"/>
          <w:sz w:val="24"/>
          <w:szCs w:val="24"/>
        </w:rPr>
        <w:t>шим испытание и последующее расторжение трудового до</w:t>
      </w:r>
      <w:r w:rsidR="00B35039" w:rsidRPr="003E3B63">
        <w:rPr>
          <w:rFonts w:ascii="Times New Roman" w:hAnsi="Times New Roman" w:cs="Times New Roman"/>
          <w:sz w:val="24"/>
          <w:szCs w:val="24"/>
        </w:rPr>
        <w:t>гов</w:t>
      </w:r>
      <w:r w:rsidR="00B35039" w:rsidRPr="003E3B63">
        <w:rPr>
          <w:rFonts w:ascii="Times New Roman" w:hAnsi="Times New Roman" w:cs="Times New Roman"/>
          <w:sz w:val="24"/>
          <w:szCs w:val="24"/>
        </w:rPr>
        <w:t>о</w:t>
      </w:r>
      <w:r w:rsidR="00B35039" w:rsidRPr="003E3B63">
        <w:rPr>
          <w:rFonts w:ascii="Times New Roman" w:hAnsi="Times New Roman" w:cs="Times New Roman"/>
          <w:sz w:val="24"/>
          <w:szCs w:val="24"/>
        </w:rPr>
        <w:t>ра допускается только на общих </w:t>
      </w:r>
      <w:r w:rsidRPr="003E3B63">
        <w:rPr>
          <w:rFonts w:ascii="Times New Roman" w:hAnsi="Times New Roman" w:cs="Times New Roman"/>
          <w:sz w:val="24"/>
          <w:szCs w:val="24"/>
        </w:rPr>
        <w:t>основаниях.</w:t>
      </w:r>
    </w:p>
    <w:p w:rsidR="003E3B63" w:rsidRDefault="001D3742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2.5. </w:t>
      </w:r>
      <w:r w:rsidR="004955DF" w:rsidRPr="003E3B63">
        <w:rPr>
          <w:rFonts w:ascii="Times New Roman" w:hAnsi="Times New Roman" w:cs="Times New Roman"/>
          <w:sz w:val="24"/>
          <w:szCs w:val="24"/>
        </w:rPr>
        <w:t>При приеме на работу Работодатель обязан ознакомить Работника с трудовыми об</w:t>
      </w:r>
      <w:r w:rsidR="004955DF" w:rsidRPr="003E3B63">
        <w:rPr>
          <w:rFonts w:ascii="Times New Roman" w:hAnsi="Times New Roman" w:cs="Times New Roman"/>
          <w:sz w:val="24"/>
          <w:szCs w:val="24"/>
        </w:rPr>
        <w:t>я</w:t>
      </w:r>
      <w:r w:rsidR="004955DF" w:rsidRPr="003E3B63">
        <w:rPr>
          <w:rFonts w:ascii="Times New Roman" w:hAnsi="Times New Roman" w:cs="Times New Roman"/>
          <w:sz w:val="24"/>
          <w:szCs w:val="24"/>
        </w:rPr>
        <w:t>занностями, организацией и оплатой труда, с действующими в Учреждении правилами вну</w:t>
      </w:r>
      <w:r w:rsidR="004955DF" w:rsidRPr="003E3B63">
        <w:rPr>
          <w:rFonts w:ascii="Times New Roman" w:hAnsi="Times New Roman" w:cs="Times New Roman"/>
          <w:sz w:val="24"/>
          <w:szCs w:val="24"/>
        </w:rPr>
        <w:t>т</w:t>
      </w:r>
      <w:r w:rsidR="004955DF" w:rsidRPr="003E3B63">
        <w:rPr>
          <w:rFonts w:ascii="Times New Roman" w:hAnsi="Times New Roman" w:cs="Times New Roman"/>
          <w:sz w:val="24"/>
          <w:szCs w:val="24"/>
        </w:rPr>
        <w:t>реннего трудового распорядка</w:t>
      </w:r>
      <w:r w:rsidR="009D1D83" w:rsidRPr="003E3B63">
        <w:rPr>
          <w:rFonts w:ascii="Times New Roman" w:hAnsi="Times New Roman" w:cs="Times New Roman"/>
          <w:sz w:val="24"/>
          <w:szCs w:val="24"/>
        </w:rPr>
        <w:t xml:space="preserve">  (Приложение №1)</w:t>
      </w:r>
      <w:r w:rsidR="004955DF" w:rsidRPr="003E3B63">
        <w:rPr>
          <w:rFonts w:ascii="Times New Roman" w:hAnsi="Times New Roman" w:cs="Times New Roman"/>
          <w:sz w:val="24"/>
          <w:szCs w:val="24"/>
        </w:rPr>
        <w:t>, настоящим Коллективным догов</w:t>
      </w:r>
      <w:r w:rsidR="004955DF" w:rsidRPr="003E3B63">
        <w:rPr>
          <w:rFonts w:ascii="Times New Roman" w:hAnsi="Times New Roman" w:cs="Times New Roman"/>
          <w:sz w:val="24"/>
          <w:szCs w:val="24"/>
        </w:rPr>
        <w:t>о</w:t>
      </w:r>
      <w:r w:rsidR="003E3B63">
        <w:rPr>
          <w:rFonts w:ascii="Times New Roman" w:hAnsi="Times New Roman" w:cs="Times New Roman"/>
          <w:sz w:val="24"/>
          <w:szCs w:val="24"/>
        </w:rPr>
        <w:t>ром, </w:t>
      </w:r>
      <w:r w:rsidR="004955DF" w:rsidRPr="003E3B63">
        <w:rPr>
          <w:rFonts w:ascii="Times New Roman" w:hAnsi="Times New Roman" w:cs="Times New Roman"/>
          <w:sz w:val="24"/>
          <w:szCs w:val="24"/>
        </w:rPr>
        <w:t>ины</w:t>
      </w:r>
      <w:r w:rsidR="003E3B63">
        <w:rPr>
          <w:rFonts w:ascii="Times New Roman" w:hAnsi="Times New Roman" w:cs="Times New Roman"/>
          <w:sz w:val="24"/>
          <w:szCs w:val="24"/>
        </w:rPr>
        <w:t>ми </w:t>
      </w:r>
      <w:r w:rsidR="004955DF" w:rsidRPr="003E3B63">
        <w:rPr>
          <w:rFonts w:ascii="Times New Roman" w:hAnsi="Times New Roman" w:cs="Times New Roman"/>
          <w:sz w:val="24"/>
          <w:szCs w:val="24"/>
        </w:rPr>
        <w:t>ло</w:t>
      </w:r>
      <w:r w:rsidR="003E3B63">
        <w:rPr>
          <w:rFonts w:ascii="Times New Roman" w:hAnsi="Times New Roman" w:cs="Times New Roman"/>
          <w:sz w:val="24"/>
          <w:szCs w:val="24"/>
        </w:rPr>
        <w:t>кальными </w:t>
      </w:r>
      <w:r w:rsidR="004955DF" w:rsidRPr="003E3B63">
        <w:rPr>
          <w:rFonts w:ascii="Times New Roman" w:hAnsi="Times New Roman" w:cs="Times New Roman"/>
          <w:sz w:val="24"/>
          <w:szCs w:val="24"/>
        </w:rPr>
        <w:t>нормативн</w:t>
      </w:r>
      <w:r w:rsidR="003E3B63">
        <w:rPr>
          <w:rFonts w:ascii="Times New Roman" w:hAnsi="Times New Roman" w:cs="Times New Roman"/>
          <w:sz w:val="24"/>
          <w:szCs w:val="24"/>
        </w:rPr>
        <w:t>ы</w:t>
      </w:r>
      <w:r w:rsidR="009D1D83" w:rsidRPr="003E3B63">
        <w:rPr>
          <w:rFonts w:ascii="Times New Roman" w:hAnsi="Times New Roman" w:cs="Times New Roman"/>
          <w:sz w:val="24"/>
          <w:szCs w:val="24"/>
        </w:rPr>
        <w:t>ми </w:t>
      </w:r>
      <w:r w:rsidR="004955DF" w:rsidRPr="003E3B63">
        <w:rPr>
          <w:rFonts w:ascii="Times New Roman" w:hAnsi="Times New Roman" w:cs="Times New Roman"/>
          <w:sz w:val="24"/>
          <w:szCs w:val="24"/>
        </w:rPr>
        <w:t>ак</w:t>
      </w:r>
      <w:r w:rsidR="009D1D83" w:rsidRPr="003E3B63">
        <w:rPr>
          <w:rFonts w:ascii="Times New Roman" w:hAnsi="Times New Roman" w:cs="Times New Roman"/>
          <w:sz w:val="24"/>
          <w:szCs w:val="24"/>
        </w:rPr>
        <w:t>тами, </w:t>
      </w:r>
      <w:r w:rsidR="004955DF" w:rsidRPr="003E3B63">
        <w:rPr>
          <w:rFonts w:ascii="Times New Roman" w:hAnsi="Times New Roman" w:cs="Times New Roman"/>
          <w:sz w:val="24"/>
          <w:szCs w:val="24"/>
        </w:rPr>
        <w:t>имеющи</w:t>
      </w:r>
      <w:r w:rsidR="00830AF0" w:rsidRPr="003E3B63">
        <w:rPr>
          <w:rFonts w:ascii="Times New Roman" w:hAnsi="Times New Roman" w:cs="Times New Roman"/>
          <w:sz w:val="24"/>
          <w:szCs w:val="24"/>
        </w:rPr>
        <w:t>ми отношение к трудовой </w:t>
      </w:r>
    </w:p>
    <w:p w:rsidR="003E3B63" w:rsidRDefault="00830AF0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функции </w:t>
      </w:r>
      <w:r w:rsidR="004955DF" w:rsidRPr="003E3B63">
        <w:rPr>
          <w:rFonts w:ascii="Times New Roman" w:hAnsi="Times New Roman" w:cs="Times New Roman"/>
          <w:sz w:val="24"/>
          <w:szCs w:val="24"/>
        </w:rPr>
        <w:t>Работника.</w:t>
      </w:r>
    </w:p>
    <w:p w:rsidR="003E3B63" w:rsidRDefault="004955DF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2.6.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  <w:r w:rsid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63" w:rsidRDefault="00BE272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Перевод (временный перевод) и перемещение на другую работу без согласия Работника допускается лишь в случаях, предусмотренных ст. ст. 72.1 и 72.2 ТК РФ. При этом оплата труда Работника производится по выполняемой работе, но не ниже среднего заработка по прежней работе. </w:t>
      </w:r>
    </w:p>
    <w:p w:rsidR="003E3B63" w:rsidRDefault="00BE272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2.7. </w:t>
      </w:r>
      <w:r w:rsidR="00C831FF" w:rsidRPr="003E3B63">
        <w:rPr>
          <w:rFonts w:ascii="Times New Roman" w:hAnsi="Times New Roman" w:cs="Times New Roman"/>
          <w:sz w:val="24"/>
          <w:szCs w:val="24"/>
        </w:rPr>
        <w:t>Прекращение трудового договора возможно на основаниях, перечисле</w:t>
      </w:r>
      <w:r w:rsidR="00C831FF" w:rsidRPr="003E3B63">
        <w:rPr>
          <w:rFonts w:ascii="Times New Roman" w:hAnsi="Times New Roman" w:cs="Times New Roman"/>
          <w:sz w:val="24"/>
          <w:szCs w:val="24"/>
        </w:rPr>
        <w:t>н</w:t>
      </w:r>
      <w:r w:rsidR="007C594B" w:rsidRPr="003E3B63">
        <w:rPr>
          <w:rFonts w:ascii="Times New Roman" w:hAnsi="Times New Roman" w:cs="Times New Roman"/>
          <w:sz w:val="24"/>
          <w:szCs w:val="24"/>
        </w:rPr>
        <w:t>ных в ст. 77 ТК </w:t>
      </w:r>
      <w:r w:rsidR="00C831FF" w:rsidRPr="003E3B63">
        <w:rPr>
          <w:rFonts w:ascii="Times New Roman" w:hAnsi="Times New Roman" w:cs="Times New Roman"/>
          <w:sz w:val="24"/>
          <w:szCs w:val="24"/>
        </w:rPr>
        <w:t xml:space="preserve">РФ. </w:t>
      </w:r>
      <w:r w:rsidR="007C594B" w:rsidRPr="003E3B63">
        <w:rPr>
          <w:rFonts w:ascii="Times New Roman" w:hAnsi="Times New Roman" w:cs="Times New Roman"/>
          <w:sz w:val="24"/>
          <w:szCs w:val="24"/>
        </w:rPr>
        <w:t xml:space="preserve"> </w:t>
      </w:r>
      <w:r w:rsidR="007C594B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594B" w:rsidRPr="003E3B63">
        <w:rPr>
          <w:rFonts w:ascii="Times New Roman" w:hAnsi="Times New Roman" w:cs="Times New Roman"/>
          <w:sz w:val="24"/>
          <w:szCs w:val="24"/>
        </w:rPr>
        <w:tab/>
      </w:r>
      <w:r w:rsidR="00746697" w:rsidRPr="003E3B63">
        <w:rPr>
          <w:rFonts w:ascii="Times New Roman" w:hAnsi="Times New Roman" w:cs="Times New Roman"/>
          <w:sz w:val="24"/>
          <w:szCs w:val="24"/>
        </w:rPr>
        <w:t>2.8</w:t>
      </w:r>
      <w:r w:rsidR="0033026B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="00A461D8" w:rsidRPr="003E3B63">
        <w:rPr>
          <w:rFonts w:ascii="Times New Roman" w:hAnsi="Times New Roman" w:cs="Times New Roman"/>
          <w:sz w:val="24"/>
          <w:szCs w:val="24"/>
        </w:rPr>
        <w:t>При принятии решения о сокращении численности или штата работников и возмо</w:t>
      </w:r>
      <w:r w:rsidR="00A461D8" w:rsidRPr="003E3B63">
        <w:rPr>
          <w:rFonts w:ascii="Times New Roman" w:hAnsi="Times New Roman" w:cs="Times New Roman"/>
          <w:sz w:val="24"/>
          <w:szCs w:val="24"/>
        </w:rPr>
        <w:t>ж</w:t>
      </w:r>
      <w:r w:rsidR="00A461D8" w:rsidRPr="003E3B63">
        <w:rPr>
          <w:rFonts w:ascii="Times New Roman" w:hAnsi="Times New Roman" w:cs="Times New Roman"/>
          <w:sz w:val="24"/>
          <w:szCs w:val="24"/>
        </w:rPr>
        <w:t xml:space="preserve">ного расторжения трудового договора с работником в соответствии с п.2 ч.1 ст.81 Трудового кодекса Российской Федерации Работодатель обязан в письменной форме сообщить об этом Профкому </w:t>
      </w:r>
      <w:r w:rsidR="0033026B" w:rsidRPr="003E3B63">
        <w:rPr>
          <w:rFonts w:ascii="Times New Roman" w:hAnsi="Times New Roman" w:cs="Times New Roman"/>
          <w:sz w:val="24"/>
          <w:szCs w:val="24"/>
        </w:rPr>
        <w:t>не позднее, чем за 2 месяца до начала проведения соответствующий мероприятий. А в случае, если решение о сокращении численности или штата работников может привести к массовому увольнению работников – не позднее, чем за 3 месяца до начала проведения соо</w:t>
      </w:r>
      <w:r w:rsidR="0033026B" w:rsidRPr="003E3B63">
        <w:rPr>
          <w:rFonts w:ascii="Times New Roman" w:hAnsi="Times New Roman" w:cs="Times New Roman"/>
          <w:sz w:val="24"/>
          <w:szCs w:val="24"/>
        </w:rPr>
        <w:t>т</w:t>
      </w:r>
      <w:r w:rsidR="0033026B" w:rsidRPr="003E3B63">
        <w:rPr>
          <w:rFonts w:ascii="Times New Roman" w:hAnsi="Times New Roman" w:cs="Times New Roman"/>
          <w:sz w:val="24"/>
          <w:szCs w:val="24"/>
        </w:rPr>
        <w:t>ветствующих мероприятий, о возможных массовых увольнениях работников, числе, категориях работников и сроков, в течение которых намечено их осуществить для разработки комплексных мер для снижения социальной напряженности соответствующему выборному органу профс</w:t>
      </w:r>
      <w:r w:rsidR="0033026B" w:rsidRPr="003E3B63">
        <w:rPr>
          <w:rFonts w:ascii="Times New Roman" w:hAnsi="Times New Roman" w:cs="Times New Roman"/>
          <w:sz w:val="24"/>
          <w:szCs w:val="24"/>
        </w:rPr>
        <w:t>о</w:t>
      </w:r>
      <w:r w:rsidR="0033026B" w:rsidRPr="003E3B63">
        <w:rPr>
          <w:rFonts w:ascii="Times New Roman" w:hAnsi="Times New Roman" w:cs="Times New Roman"/>
          <w:sz w:val="24"/>
          <w:szCs w:val="24"/>
        </w:rPr>
        <w:t>юзной организации, вносить предложения о трудоустройстве работ</w:t>
      </w:r>
      <w:r w:rsidR="007C594B" w:rsidRPr="003E3B63">
        <w:rPr>
          <w:rFonts w:ascii="Times New Roman" w:hAnsi="Times New Roman" w:cs="Times New Roman"/>
          <w:sz w:val="24"/>
          <w:szCs w:val="24"/>
        </w:rPr>
        <w:t>н</w:t>
      </w:r>
      <w:r w:rsidR="007C594B" w:rsidRPr="003E3B63">
        <w:rPr>
          <w:rFonts w:ascii="Times New Roman" w:hAnsi="Times New Roman" w:cs="Times New Roman"/>
          <w:sz w:val="24"/>
          <w:szCs w:val="24"/>
        </w:rPr>
        <w:t>и</w:t>
      </w:r>
      <w:r w:rsidR="007C594B" w:rsidRPr="003E3B63">
        <w:rPr>
          <w:rFonts w:ascii="Times New Roman" w:hAnsi="Times New Roman" w:cs="Times New Roman"/>
          <w:sz w:val="24"/>
          <w:szCs w:val="24"/>
        </w:rPr>
        <w:t>ков с последующей </w:t>
      </w:r>
      <w:r w:rsidR="0033026B" w:rsidRPr="003E3B63">
        <w:rPr>
          <w:rFonts w:ascii="Times New Roman" w:hAnsi="Times New Roman" w:cs="Times New Roman"/>
          <w:sz w:val="24"/>
          <w:szCs w:val="24"/>
        </w:rPr>
        <w:t xml:space="preserve">переквалификацией. </w:t>
      </w:r>
      <w:r w:rsidR="007C594B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594B" w:rsidRPr="003E3B63">
        <w:rPr>
          <w:rFonts w:ascii="Times New Roman" w:hAnsi="Times New Roman" w:cs="Times New Roman"/>
          <w:sz w:val="24"/>
          <w:szCs w:val="24"/>
        </w:rPr>
        <w:tab/>
      </w:r>
      <w:r w:rsidR="0033026B" w:rsidRPr="003E3B63">
        <w:rPr>
          <w:rFonts w:ascii="Times New Roman" w:hAnsi="Times New Roman" w:cs="Times New Roman"/>
          <w:sz w:val="24"/>
          <w:szCs w:val="24"/>
        </w:rPr>
        <w:t>2</w:t>
      </w:r>
      <w:r w:rsidR="00746697" w:rsidRPr="003E3B63">
        <w:rPr>
          <w:rFonts w:ascii="Times New Roman" w:hAnsi="Times New Roman" w:cs="Times New Roman"/>
          <w:sz w:val="24"/>
          <w:szCs w:val="24"/>
        </w:rPr>
        <w:t>.9</w:t>
      </w:r>
      <w:r w:rsidR="0033026B" w:rsidRPr="003E3B63">
        <w:rPr>
          <w:rFonts w:ascii="Times New Roman" w:hAnsi="Times New Roman" w:cs="Times New Roman"/>
          <w:sz w:val="24"/>
          <w:szCs w:val="24"/>
        </w:rPr>
        <w:t>.</w:t>
      </w:r>
      <w:r w:rsidR="00AA309A" w:rsidRPr="003E3B63">
        <w:rPr>
          <w:rFonts w:ascii="Times New Roman" w:hAnsi="Times New Roman" w:cs="Times New Roman"/>
          <w:sz w:val="24"/>
          <w:szCs w:val="24"/>
        </w:rPr>
        <w:t xml:space="preserve"> Вопросы трудоустройства работников в случае ликвидации, реорганизации Учре</w:t>
      </w:r>
      <w:r w:rsidR="00AA309A" w:rsidRPr="003E3B63">
        <w:rPr>
          <w:rFonts w:ascii="Times New Roman" w:hAnsi="Times New Roman" w:cs="Times New Roman"/>
          <w:sz w:val="24"/>
          <w:szCs w:val="24"/>
        </w:rPr>
        <w:t>ж</w:t>
      </w:r>
      <w:r w:rsidR="00AA309A" w:rsidRPr="003E3B63">
        <w:rPr>
          <w:rFonts w:ascii="Times New Roman" w:hAnsi="Times New Roman" w:cs="Times New Roman"/>
          <w:sz w:val="24"/>
          <w:szCs w:val="24"/>
        </w:rPr>
        <w:t>дения, сокращения численности или штата работников Работодатель решает совместно с Про</w:t>
      </w:r>
      <w:r w:rsidR="00AA309A" w:rsidRPr="003E3B63">
        <w:rPr>
          <w:rFonts w:ascii="Times New Roman" w:hAnsi="Times New Roman" w:cs="Times New Roman"/>
          <w:sz w:val="24"/>
          <w:szCs w:val="24"/>
        </w:rPr>
        <w:t>ф</w:t>
      </w:r>
      <w:r w:rsidR="00A659FF" w:rsidRPr="003E3B63">
        <w:rPr>
          <w:rFonts w:ascii="Times New Roman" w:hAnsi="Times New Roman" w:cs="Times New Roman"/>
          <w:sz w:val="24"/>
          <w:szCs w:val="24"/>
        </w:rPr>
        <w:t>комом</w:t>
      </w:r>
      <w:r w:rsidR="00AA309A" w:rsidRPr="003E3B6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</w:t>
      </w:r>
    </w:p>
    <w:p w:rsidR="003E3B63" w:rsidRDefault="0074669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2.10</w:t>
      </w:r>
      <w:r w:rsidR="003113FB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="00AA309A" w:rsidRPr="003E3B63">
        <w:rPr>
          <w:rFonts w:ascii="Times New Roman" w:hAnsi="Times New Roman" w:cs="Times New Roman"/>
          <w:sz w:val="24"/>
          <w:szCs w:val="24"/>
        </w:rPr>
        <w:t>Стороны договорились, что критерием  массового высвобождения Работников я</w:t>
      </w:r>
      <w:r w:rsidR="00AA309A" w:rsidRPr="003E3B63">
        <w:rPr>
          <w:rFonts w:ascii="Times New Roman" w:hAnsi="Times New Roman" w:cs="Times New Roman"/>
          <w:sz w:val="24"/>
          <w:szCs w:val="24"/>
        </w:rPr>
        <w:t>в</w:t>
      </w:r>
      <w:r w:rsidR="00AA309A" w:rsidRPr="003E3B63">
        <w:rPr>
          <w:rFonts w:ascii="Times New Roman" w:hAnsi="Times New Roman" w:cs="Times New Roman"/>
          <w:sz w:val="24"/>
          <w:szCs w:val="24"/>
        </w:rPr>
        <w:t>ляется норма, принятая в Отраслевом соглашении:</w:t>
      </w:r>
      <w:r w:rsid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63" w:rsidRDefault="00AA309A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ликвидация Учреждения с численностью работающих 15 и более человек; </w:t>
      </w:r>
      <w:r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E3B63">
        <w:rPr>
          <w:rFonts w:ascii="Times New Roman" w:hAnsi="Times New Roman" w:cs="Times New Roman"/>
          <w:sz w:val="24"/>
          <w:szCs w:val="24"/>
        </w:rPr>
        <w:tab/>
        <w:t>- сокращение численности или штата работников Учреждения в коли</w:t>
      </w:r>
      <w:r w:rsidR="007C594B" w:rsidRPr="003E3B63">
        <w:rPr>
          <w:rFonts w:ascii="Times New Roman" w:hAnsi="Times New Roman" w:cs="Times New Roman"/>
          <w:sz w:val="24"/>
          <w:szCs w:val="24"/>
        </w:rPr>
        <w:t xml:space="preserve">честве: </w:t>
      </w:r>
      <w:r w:rsidR="007C594B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594B" w:rsidRPr="003E3B63">
        <w:rPr>
          <w:rFonts w:ascii="Times New Roman" w:hAnsi="Times New Roman" w:cs="Times New Roman"/>
          <w:sz w:val="24"/>
          <w:szCs w:val="24"/>
        </w:rPr>
        <w:tab/>
        <w:t>- </w:t>
      </w:r>
      <w:r w:rsidR="00891FB1" w:rsidRPr="003E3B63">
        <w:rPr>
          <w:rFonts w:ascii="Times New Roman" w:hAnsi="Times New Roman" w:cs="Times New Roman"/>
          <w:sz w:val="24"/>
          <w:szCs w:val="24"/>
        </w:rPr>
        <w:t xml:space="preserve">50 и более человек в течение 30 календарных дней; </w:t>
      </w:r>
      <w:r w:rsidR="00891FB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91FB1" w:rsidRPr="003E3B63">
        <w:rPr>
          <w:rFonts w:ascii="Times New Roman" w:hAnsi="Times New Roman" w:cs="Times New Roman"/>
          <w:sz w:val="24"/>
          <w:szCs w:val="24"/>
        </w:rPr>
        <w:tab/>
        <w:t>- 200 и более человек в течение 60 календарных </w:t>
      </w:r>
      <w:r w:rsidRPr="003E3B63">
        <w:rPr>
          <w:rFonts w:ascii="Times New Roman" w:hAnsi="Times New Roman" w:cs="Times New Roman"/>
          <w:sz w:val="24"/>
          <w:szCs w:val="24"/>
        </w:rPr>
        <w:t xml:space="preserve">дней. </w:t>
      </w:r>
      <w:r w:rsidR="007C594B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7C594B" w:rsidRPr="003E3B63">
        <w:rPr>
          <w:rFonts w:ascii="Times New Roman" w:hAnsi="Times New Roman" w:cs="Times New Roman"/>
          <w:sz w:val="24"/>
          <w:szCs w:val="24"/>
        </w:rPr>
        <w:tab/>
      </w:r>
      <w:r w:rsidR="00746697" w:rsidRPr="003E3B63">
        <w:rPr>
          <w:rFonts w:ascii="Times New Roman" w:hAnsi="Times New Roman" w:cs="Times New Roman"/>
          <w:sz w:val="24"/>
          <w:szCs w:val="24"/>
        </w:rPr>
        <w:t>2.11</w:t>
      </w:r>
      <w:r w:rsidR="003113FB" w:rsidRPr="003E3B63">
        <w:rPr>
          <w:rFonts w:ascii="Times New Roman" w:hAnsi="Times New Roman" w:cs="Times New Roman"/>
          <w:sz w:val="24"/>
          <w:szCs w:val="24"/>
        </w:rPr>
        <w:t>.</w:t>
      </w:r>
      <w:r w:rsidR="009E2264" w:rsidRPr="003E3B63">
        <w:rPr>
          <w:rFonts w:ascii="Times New Roman" w:hAnsi="Times New Roman" w:cs="Times New Roman"/>
          <w:sz w:val="24"/>
          <w:szCs w:val="24"/>
        </w:rPr>
        <w:t xml:space="preserve"> Стороны договорились, что помимо лиц, указанных в ст. 179 ТК РФ, преимущес</w:t>
      </w:r>
      <w:r w:rsidR="009E2264" w:rsidRPr="003E3B63">
        <w:rPr>
          <w:rFonts w:ascii="Times New Roman" w:hAnsi="Times New Roman" w:cs="Times New Roman"/>
          <w:sz w:val="24"/>
          <w:szCs w:val="24"/>
        </w:rPr>
        <w:t>т</w:t>
      </w:r>
      <w:r w:rsidR="009E2264" w:rsidRPr="003E3B63">
        <w:rPr>
          <w:rFonts w:ascii="Times New Roman" w:hAnsi="Times New Roman" w:cs="Times New Roman"/>
          <w:sz w:val="24"/>
          <w:szCs w:val="24"/>
        </w:rPr>
        <w:t>венное право на оставление на работе при сокращении численности или штата имеют также следующие работники: 50 лет – женщины, 55 лет – мужчины, - до достижения ими возраста, дающего право на досрочное назначение пенсии по возрасту в соответствии с Законом «О зан</w:t>
      </w:r>
      <w:r w:rsidR="009E2264" w:rsidRPr="003E3B63">
        <w:rPr>
          <w:rFonts w:ascii="Times New Roman" w:hAnsi="Times New Roman" w:cs="Times New Roman"/>
          <w:sz w:val="24"/>
          <w:szCs w:val="24"/>
        </w:rPr>
        <w:t>я</w:t>
      </w:r>
      <w:r w:rsidR="009E2264" w:rsidRPr="003E3B63">
        <w:rPr>
          <w:rFonts w:ascii="Times New Roman" w:hAnsi="Times New Roman" w:cs="Times New Roman"/>
          <w:sz w:val="24"/>
          <w:szCs w:val="24"/>
        </w:rPr>
        <w:t>тости населе</w:t>
      </w:r>
      <w:r w:rsidR="007C594B" w:rsidRPr="003E3B63">
        <w:rPr>
          <w:rFonts w:ascii="Times New Roman" w:hAnsi="Times New Roman" w:cs="Times New Roman"/>
          <w:sz w:val="24"/>
          <w:szCs w:val="24"/>
        </w:rPr>
        <w:t>ния в </w:t>
      </w:r>
      <w:r w:rsidR="009E2264" w:rsidRPr="003E3B63">
        <w:rPr>
          <w:rFonts w:ascii="Times New Roman" w:hAnsi="Times New Roman" w:cs="Times New Roman"/>
          <w:sz w:val="24"/>
          <w:szCs w:val="24"/>
        </w:rPr>
        <w:t>Россий</w:t>
      </w:r>
      <w:r w:rsidR="007C594B" w:rsidRPr="003E3B63">
        <w:rPr>
          <w:rFonts w:ascii="Times New Roman" w:hAnsi="Times New Roman" w:cs="Times New Roman"/>
          <w:sz w:val="24"/>
          <w:szCs w:val="24"/>
        </w:rPr>
        <w:t>ской </w:t>
      </w:r>
      <w:r w:rsidR="009E2264" w:rsidRPr="003E3B63">
        <w:rPr>
          <w:rFonts w:ascii="Times New Roman" w:hAnsi="Times New Roman" w:cs="Times New Roman"/>
          <w:sz w:val="24"/>
          <w:szCs w:val="24"/>
        </w:rPr>
        <w:t xml:space="preserve">Федерации».  </w:t>
      </w:r>
    </w:p>
    <w:p w:rsidR="00530A4A" w:rsidRDefault="0074669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2.12</w:t>
      </w:r>
      <w:r w:rsidR="00153CD6" w:rsidRPr="003E3B63">
        <w:rPr>
          <w:rFonts w:ascii="Times New Roman" w:hAnsi="Times New Roman" w:cs="Times New Roman"/>
          <w:sz w:val="24"/>
          <w:szCs w:val="24"/>
        </w:rPr>
        <w:t>. При увольнении по сокращению численности или штата работни</w:t>
      </w:r>
      <w:r w:rsidR="00C217AF" w:rsidRPr="003E3B63">
        <w:rPr>
          <w:rFonts w:ascii="Times New Roman" w:hAnsi="Times New Roman" w:cs="Times New Roman"/>
          <w:sz w:val="24"/>
          <w:szCs w:val="24"/>
        </w:rPr>
        <w:t>ков не </w:t>
      </w:r>
      <w:r w:rsidR="00153CD6" w:rsidRPr="003E3B63">
        <w:rPr>
          <w:rFonts w:ascii="Times New Roman" w:hAnsi="Times New Roman" w:cs="Times New Roman"/>
          <w:sz w:val="24"/>
          <w:szCs w:val="24"/>
        </w:rPr>
        <w:t xml:space="preserve">допускать: </w:t>
      </w:r>
      <w:r w:rsidR="00C217A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17AF" w:rsidRPr="003E3B63">
        <w:rPr>
          <w:rFonts w:ascii="Times New Roman" w:hAnsi="Times New Roman" w:cs="Times New Roman"/>
          <w:sz w:val="24"/>
          <w:szCs w:val="24"/>
        </w:rPr>
        <w:tab/>
      </w:r>
      <w:r w:rsidR="00153CD6" w:rsidRPr="003E3B63">
        <w:rPr>
          <w:rFonts w:ascii="Times New Roman" w:hAnsi="Times New Roman" w:cs="Times New Roman"/>
          <w:sz w:val="24"/>
          <w:szCs w:val="24"/>
        </w:rPr>
        <w:t>- увольнения беременных женщин и женщин, имеющих детей в возрас</w:t>
      </w:r>
      <w:r w:rsidR="00C217AF" w:rsidRPr="003E3B63">
        <w:rPr>
          <w:rFonts w:ascii="Times New Roman" w:hAnsi="Times New Roman" w:cs="Times New Roman"/>
          <w:sz w:val="24"/>
          <w:szCs w:val="24"/>
        </w:rPr>
        <w:t>те до трех </w:t>
      </w:r>
      <w:r w:rsidR="00153CD6" w:rsidRPr="003E3B63">
        <w:rPr>
          <w:rFonts w:ascii="Times New Roman" w:hAnsi="Times New Roman" w:cs="Times New Roman"/>
          <w:sz w:val="24"/>
          <w:szCs w:val="24"/>
        </w:rPr>
        <w:t>лет;</w:t>
      </w:r>
      <w:r w:rsidR="00C217A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17AF" w:rsidRPr="003E3B63">
        <w:rPr>
          <w:rFonts w:ascii="Times New Roman" w:hAnsi="Times New Roman" w:cs="Times New Roman"/>
          <w:sz w:val="24"/>
          <w:szCs w:val="24"/>
        </w:rPr>
        <w:tab/>
      </w:r>
      <w:r w:rsidR="00153CD6" w:rsidRPr="003E3B63">
        <w:rPr>
          <w:rFonts w:ascii="Times New Roman" w:hAnsi="Times New Roman" w:cs="Times New Roman"/>
          <w:sz w:val="24"/>
          <w:szCs w:val="24"/>
        </w:rPr>
        <w:t>- увольнения одинокой матери,  других лиц, воспитывающих ребенка (без матери) в во</w:t>
      </w:r>
      <w:r w:rsidR="00153CD6" w:rsidRPr="003E3B63">
        <w:rPr>
          <w:rFonts w:ascii="Times New Roman" w:hAnsi="Times New Roman" w:cs="Times New Roman"/>
          <w:sz w:val="24"/>
          <w:szCs w:val="24"/>
        </w:rPr>
        <w:t>з</w:t>
      </w:r>
      <w:r w:rsidR="00153CD6" w:rsidRPr="003E3B63">
        <w:rPr>
          <w:rFonts w:ascii="Times New Roman" w:hAnsi="Times New Roman" w:cs="Times New Roman"/>
          <w:sz w:val="24"/>
          <w:szCs w:val="24"/>
        </w:rPr>
        <w:t>расте до 14 лет (ребенка-инвалида – до достижения им воз</w:t>
      </w:r>
      <w:r w:rsidR="00C217AF" w:rsidRPr="003E3B63">
        <w:rPr>
          <w:rFonts w:ascii="Times New Roman" w:hAnsi="Times New Roman" w:cs="Times New Roman"/>
          <w:sz w:val="24"/>
          <w:szCs w:val="24"/>
        </w:rPr>
        <w:t>раста 18 </w:t>
      </w:r>
      <w:r w:rsidR="00153CD6" w:rsidRPr="003E3B63">
        <w:rPr>
          <w:rFonts w:ascii="Times New Roman" w:hAnsi="Times New Roman" w:cs="Times New Roman"/>
          <w:sz w:val="24"/>
          <w:szCs w:val="24"/>
        </w:rPr>
        <w:t xml:space="preserve">лет). </w:t>
      </w:r>
    </w:p>
    <w:p w:rsidR="00530A4A" w:rsidRDefault="00746697" w:rsidP="003E3B63">
      <w:pPr>
        <w:pStyle w:val="ab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63">
        <w:rPr>
          <w:rFonts w:ascii="Times New Roman" w:hAnsi="Times New Roman" w:cs="Times New Roman"/>
          <w:sz w:val="24"/>
          <w:szCs w:val="24"/>
        </w:rPr>
        <w:t>2.13</w:t>
      </w:r>
      <w:r w:rsidR="00153CD6" w:rsidRPr="003E3B63">
        <w:rPr>
          <w:rFonts w:ascii="Times New Roman" w:hAnsi="Times New Roman" w:cs="Times New Roman"/>
          <w:sz w:val="24"/>
          <w:szCs w:val="24"/>
        </w:rPr>
        <w:t xml:space="preserve">.  </w:t>
      </w:r>
      <w:r w:rsidR="00153CD6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мероприятий по сокращению численности или штата работников Учреждения Работодатель обязан предложить Работни</w:t>
      </w:r>
      <w:r w:rsidR="00C217AF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ку др</w:t>
      </w:r>
      <w:r w:rsidR="00C217AF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217AF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гую имеющуюся </w:t>
      </w:r>
      <w:r w:rsidR="00153CD6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</w:t>
      </w:r>
      <w:r w:rsidR="00C217AF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 (вакантную </w:t>
      </w:r>
      <w:r w:rsidR="00153CD6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должность)</w:t>
      </w:r>
      <w:r w:rsidR="00153CD6" w:rsidRPr="003E3B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30A4A" w:rsidRDefault="00153CD6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 предстоящем увольнении в связи с ликвидацией Учреждения, сокращением численн</w:t>
      </w:r>
      <w:r w:rsidRPr="003E3B63">
        <w:rPr>
          <w:rFonts w:ascii="Times New Roman" w:hAnsi="Times New Roman" w:cs="Times New Roman"/>
          <w:sz w:val="24"/>
          <w:szCs w:val="24"/>
        </w:rPr>
        <w:t>о</w:t>
      </w:r>
      <w:r w:rsidRPr="003E3B63">
        <w:rPr>
          <w:rFonts w:ascii="Times New Roman" w:hAnsi="Times New Roman" w:cs="Times New Roman"/>
          <w:sz w:val="24"/>
          <w:szCs w:val="24"/>
        </w:rPr>
        <w:t xml:space="preserve">сти или штата </w:t>
      </w:r>
      <w:r w:rsidR="002F1D37" w:rsidRPr="003E3B63">
        <w:rPr>
          <w:rFonts w:ascii="Times New Roman" w:hAnsi="Times New Roman" w:cs="Times New Roman"/>
          <w:sz w:val="24"/>
          <w:szCs w:val="24"/>
        </w:rPr>
        <w:t xml:space="preserve">работников Учреждения </w:t>
      </w:r>
      <w:r w:rsidRPr="003E3B63">
        <w:rPr>
          <w:rFonts w:ascii="Times New Roman" w:hAnsi="Times New Roman" w:cs="Times New Roman"/>
          <w:sz w:val="24"/>
          <w:szCs w:val="24"/>
        </w:rPr>
        <w:t>Работодатель предупреждает Работника персонально под расписку не менее чем за 2 меся</w:t>
      </w:r>
      <w:r w:rsidR="00C217AF" w:rsidRPr="003E3B63">
        <w:rPr>
          <w:rFonts w:ascii="Times New Roman" w:hAnsi="Times New Roman" w:cs="Times New Roman"/>
          <w:sz w:val="24"/>
          <w:szCs w:val="24"/>
        </w:rPr>
        <w:t>ца </w:t>
      </w:r>
      <w:r w:rsidRPr="003E3B63">
        <w:rPr>
          <w:rFonts w:ascii="Times New Roman" w:hAnsi="Times New Roman" w:cs="Times New Roman"/>
          <w:sz w:val="24"/>
          <w:szCs w:val="24"/>
        </w:rPr>
        <w:t>(ст</w:t>
      </w:r>
      <w:r w:rsidR="00C217AF" w:rsidRPr="003E3B63">
        <w:rPr>
          <w:rFonts w:ascii="Times New Roman" w:hAnsi="Times New Roman" w:cs="Times New Roman"/>
          <w:sz w:val="24"/>
          <w:szCs w:val="24"/>
        </w:rPr>
        <w:t>. 180 ТК </w:t>
      </w:r>
      <w:r w:rsidRPr="003E3B63">
        <w:rPr>
          <w:rFonts w:ascii="Times New Roman" w:hAnsi="Times New Roman" w:cs="Times New Roman"/>
          <w:sz w:val="24"/>
          <w:szCs w:val="24"/>
        </w:rPr>
        <w:t>РФ).</w:t>
      </w:r>
      <w:r w:rsidR="002F1D37" w:rsidRP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276CC4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Работодатель с письменного согласия работника имеет право расторгнуть с ним труд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вой договор до истечения двух месяцев, выплатив ему дополнительную компенсацию в разм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ре</w:t>
      </w:r>
      <w:r w:rsidRPr="003E3B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3B63">
        <w:rPr>
          <w:rFonts w:ascii="Times New Roman" w:hAnsi="Times New Roman" w:cs="Times New Roman"/>
          <w:sz w:val="24"/>
          <w:szCs w:val="24"/>
        </w:rPr>
        <w:t>среднего заработка</w:t>
      </w:r>
      <w:r w:rsidRPr="003E3B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работника, исчисленного пропорционально времени, оставшемуся до и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течения срока предупреж</w:t>
      </w:r>
      <w:r w:rsidR="00C217AF"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 об 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увольнении. </w:t>
      </w:r>
    </w:p>
    <w:p w:rsidR="00530A4A" w:rsidRDefault="002F1D3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 расторжении трудового договора в связи с ликвидацией Учреждения  (п. 1 ч. 1 ст. 81 ТК РФ) либо при сокращении численности или штата Работников Учреждения  (п. 2 ч. 1 ст. 81 ТК РФ) увольняемому Работнику выплачивается выходное пособие в размере среднего меся</w:t>
      </w:r>
      <w:r w:rsidRPr="003E3B63">
        <w:rPr>
          <w:rFonts w:ascii="Times New Roman" w:hAnsi="Times New Roman" w:cs="Times New Roman"/>
          <w:sz w:val="24"/>
          <w:szCs w:val="24"/>
        </w:rPr>
        <w:t>ч</w:t>
      </w:r>
      <w:r w:rsidRPr="003E3B63">
        <w:rPr>
          <w:rFonts w:ascii="Times New Roman" w:hAnsi="Times New Roman" w:cs="Times New Roman"/>
          <w:sz w:val="24"/>
          <w:szCs w:val="24"/>
        </w:rPr>
        <w:lastRenderedPageBreak/>
        <w:t>ного заработка. За ним также сохраняется средний месячный зара</w:t>
      </w:r>
      <w:r w:rsidR="00C217AF" w:rsidRPr="003E3B63">
        <w:rPr>
          <w:rFonts w:ascii="Times New Roman" w:hAnsi="Times New Roman" w:cs="Times New Roman"/>
          <w:sz w:val="24"/>
          <w:szCs w:val="24"/>
        </w:rPr>
        <w:t>боток в течение двух месяцев со дня </w:t>
      </w:r>
      <w:r w:rsidRPr="003E3B63">
        <w:rPr>
          <w:rFonts w:ascii="Times New Roman" w:hAnsi="Times New Roman" w:cs="Times New Roman"/>
          <w:sz w:val="24"/>
          <w:szCs w:val="24"/>
        </w:rPr>
        <w:t>уволь</w:t>
      </w:r>
      <w:r w:rsidR="00C217AF" w:rsidRPr="003E3B63">
        <w:rPr>
          <w:rFonts w:ascii="Times New Roman" w:hAnsi="Times New Roman" w:cs="Times New Roman"/>
          <w:sz w:val="24"/>
          <w:szCs w:val="24"/>
        </w:rPr>
        <w:t>нения (с зачетом выходного </w:t>
      </w:r>
      <w:r w:rsidRPr="003E3B63">
        <w:rPr>
          <w:rFonts w:ascii="Times New Roman" w:hAnsi="Times New Roman" w:cs="Times New Roman"/>
          <w:sz w:val="24"/>
          <w:szCs w:val="24"/>
        </w:rPr>
        <w:t>пособия).</w:t>
      </w:r>
    </w:p>
    <w:p w:rsidR="00AB1625" w:rsidRDefault="002F1D3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Выходное пособие в размере двухнедельного среднего заработка выплачивается рабо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 при расторжении трудового договора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178 ТК РФ)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" w:name="dst769"/>
      <w:bookmarkEnd w:id="2"/>
      <w:r w:rsidR="00C217A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217AF" w:rsidRPr="003E3B63">
        <w:rPr>
          <w:rFonts w:ascii="Times New Roman" w:hAnsi="Times New Roman" w:cs="Times New Roman"/>
          <w:sz w:val="24"/>
          <w:szCs w:val="24"/>
        </w:rPr>
        <w:tab/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отказом работника от перевода на другую работу, необходимого ему в соо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медицинским заключением, выданным в порядке, установленном федеральными з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 и иными нормативными правовыми актами Российской Федерации, либо отсутствием у работодател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соответст</w:t>
      </w:r>
      <w:r w:rsidR="00F06346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 работы (п. 8 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ч.1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ст.77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6346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ТК 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3" w:name="dst770"/>
      <w:bookmarkEnd w:id="3"/>
    </w:p>
    <w:p w:rsidR="002F1D37" w:rsidRPr="003E3B63" w:rsidRDefault="006D1568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призывом работника на военную службу или направлением его на заменя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ее альтернативную гражданскую службу (п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ст.83 ТК РФ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1D37" w:rsidRPr="003E3B63" w:rsidRDefault="006D1568" w:rsidP="003E3B6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771"/>
      <w:bookmarkEnd w:id="4"/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восстановлением на работе работника, ранее выполнявшего эту работу (</w:t>
      </w:r>
      <w:r w:rsidR="00490191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п.2 ч.1 ст.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83 </w:t>
      </w:r>
      <w:r w:rsidR="00490191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РФ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1D37" w:rsidRPr="003E3B63" w:rsidRDefault="00276CC4" w:rsidP="003E3B6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772"/>
      <w:bookmarkEnd w:id="5"/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отказом работника от перевода на работу в другую местность вместе с раб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тодателем (п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="006D1568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ч.1. ст. 77 ТК РФ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1D37" w:rsidRPr="003E3B63" w:rsidRDefault="006D1568" w:rsidP="003E3B6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773"/>
      <w:bookmarkEnd w:id="6"/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признанием работника полностью неспособным к трудовой деятельности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 (п</w:t>
      </w:r>
      <w:r w:rsidR="00276CC4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276CC4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83 ТК РФ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1D37" w:rsidRPr="003E3B63" w:rsidRDefault="00276CC4" w:rsidP="003E3B6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774"/>
      <w:bookmarkEnd w:id="7"/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отказом работника от продолжения работы в связи с изменением определе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сторонами условий трудового договора (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п.7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ст.77 ТК РФ</w:t>
      </w:r>
      <w:r w:rsidR="002F1D37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06346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F06346" w:rsidRPr="003E3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697" w:rsidRPr="003E3B63">
        <w:rPr>
          <w:rFonts w:ascii="Times New Roman" w:hAnsi="Times New Roman" w:cs="Times New Roman"/>
          <w:sz w:val="24"/>
          <w:szCs w:val="24"/>
        </w:rPr>
        <w:t>2.14</w:t>
      </w:r>
      <w:r w:rsidR="001109A4" w:rsidRPr="003E3B63">
        <w:rPr>
          <w:rFonts w:ascii="Times New Roman" w:hAnsi="Times New Roman" w:cs="Times New Roman"/>
          <w:sz w:val="24"/>
          <w:szCs w:val="24"/>
        </w:rPr>
        <w:t>. В</w:t>
      </w:r>
      <w:r w:rsidR="00830AF0" w:rsidRPr="003E3B63">
        <w:rPr>
          <w:rFonts w:ascii="Times New Roman" w:hAnsi="Times New Roman" w:cs="Times New Roman"/>
          <w:sz w:val="24"/>
          <w:szCs w:val="24"/>
        </w:rPr>
        <w:t xml:space="preserve"> соответствии с Отраслевым соглашением в</w:t>
      </w:r>
      <w:r w:rsidR="001109A4" w:rsidRPr="003E3B63">
        <w:rPr>
          <w:rFonts w:ascii="Times New Roman" w:hAnsi="Times New Roman" w:cs="Times New Roman"/>
          <w:sz w:val="24"/>
          <w:szCs w:val="24"/>
        </w:rPr>
        <w:t>се категории Работников Учреждения имеют право на получение единовременной выплаты  в размере одного должностного оклада при расторжении трудового договора по инициативе работника по собственному желанию в случае, когда инициатива работника обусловлена невозможностью продолжения им работы в связи с выходом на пенсию или по обстоятельствам, не зависящим от воли сторон, когда рабо</w:t>
      </w:r>
      <w:r w:rsidR="001109A4" w:rsidRPr="003E3B63">
        <w:rPr>
          <w:rFonts w:ascii="Times New Roman" w:hAnsi="Times New Roman" w:cs="Times New Roman"/>
          <w:sz w:val="24"/>
          <w:szCs w:val="24"/>
        </w:rPr>
        <w:t>т</w:t>
      </w:r>
      <w:r w:rsidR="001109A4" w:rsidRPr="003E3B63">
        <w:rPr>
          <w:rFonts w:ascii="Times New Roman" w:hAnsi="Times New Roman" w:cs="Times New Roman"/>
          <w:sz w:val="24"/>
          <w:szCs w:val="24"/>
        </w:rPr>
        <w:t>ник признан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</w:t>
      </w:r>
      <w:r w:rsidR="001109A4" w:rsidRPr="003E3B63">
        <w:rPr>
          <w:rFonts w:ascii="Times New Roman" w:hAnsi="Times New Roman" w:cs="Times New Roman"/>
          <w:sz w:val="24"/>
          <w:szCs w:val="24"/>
        </w:rPr>
        <w:t>а</w:t>
      </w:r>
      <w:r w:rsidR="001109A4" w:rsidRPr="003E3B63">
        <w:rPr>
          <w:rFonts w:ascii="Times New Roman" w:hAnsi="Times New Roman" w:cs="Times New Roman"/>
          <w:sz w:val="24"/>
          <w:szCs w:val="24"/>
        </w:rPr>
        <w:t xml:space="preserve">тивными правовыми актами Российской Федерации. </w:t>
      </w:r>
    </w:p>
    <w:p w:rsidR="003B143F" w:rsidRPr="003E3B63" w:rsidRDefault="001109A4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Источник финансирования: бюджет муниципального образования город Новомосковск, средс</w:t>
      </w:r>
      <w:r w:rsidRPr="003E3B63">
        <w:rPr>
          <w:rFonts w:ascii="Times New Roman" w:hAnsi="Times New Roman" w:cs="Times New Roman"/>
          <w:sz w:val="24"/>
          <w:szCs w:val="24"/>
        </w:rPr>
        <w:t>т</w:t>
      </w:r>
      <w:r w:rsidRPr="003E3B63">
        <w:rPr>
          <w:rFonts w:ascii="Times New Roman" w:hAnsi="Times New Roman" w:cs="Times New Roman"/>
          <w:sz w:val="24"/>
          <w:szCs w:val="24"/>
        </w:rPr>
        <w:t xml:space="preserve">ва от приносящей доход деятельности. </w:t>
      </w:r>
    </w:p>
    <w:p w:rsidR="00A25588" w:rsidRPr="003B143F" w:rsidRDefault="00591E37" w:rsidP="003B143F">
      <w:pPr>
        <w:shd w:val="clear" w:color="auto" w:fill="FFFFFF"/>
        <w:spacing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br/>
      </w:r>
      <w:bookmarkStart w:id="8" w:name="_Toc488248105"/>
      <w:r w:rsidR="00F3127D" w:rsidRPr="003B143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B16239" w:rsidRPr="003B143F">
        <w:rPr>
          <w:rFonts w:ascii="Times New Roman" w:hAnsi="Times New Roman" w:cs="Times New Roman"/>
          <w:b/>
          <w:sz w:val="28"/>
          <w:szCs w:val="28"/>
        </w:rPr>
        <w:t>РАБОЧЕЕ ВРЕМЯ</w:t>
      </w:r>
      <w:bookmarkEnd w:id="8"/>
    </w:p>
    <w:p w:rsidR="003E3B63" w:rsidRPr="003E3B63" w:rsidRDefault="00D70F81" w:rsidP="003E3B63">
      <w:pPr>
        <w:pStyle w:val="ab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3.1. Режим рабочего времени и времени отдыха определяется Правилами внутреннего трудового распорядка Учреждения</w:t>
      </w:r>
      <w:r w:rsidR="00053CD4" w:rsidRPr="003E3B63">
        <w:rPr>
          <w:rFonts w:ascii="Times New Roman" w:hAnsi="Times New Roman" w:cs="Times New Roman"/>
          <w:sz w:val="24"/>
          <w:szCs w:val="24"/>
        </w:rPr>
        <w:t>, годовым календарным графиком спортивно-массовых м</w:t>
      </w:r>
      <w:r w:rsidR="00053CD4" w:rsidRPr="003E3B63">
        <w:rPr>
          <w:rFonts w:ascii="Times New Roman" w:hAnsi="Times New Roman" w:cs="Times New Roman"/>
          <w:sz w:val="24"/>
          <w:szCs w:val="24"/>
        </w:rPr>
        <w:t>е</w:t>
      </w:r>
      <w:r w:rsidR="00053CD4" w:rsidRPr="003E3B63">
        <w:rPr>
          <w:rFonts w:ascii="Times New Roman" w:hAnsi="Times New Roman" w:cs="Times New Roman"/>
          <w:sz w:val="24"/>
          <w:szCs w:val="24"/>
        </w:rPr>
        <w:t>роприятий, утверждаемым Работодателем, а также условиями трудового до</w:t>
      </w:r>
      <w:r w:rsidR="003E3B63" w:rsidRPr="003E3B63">
        <w:rPr>
          <w:rFonts w:ascii="Times New Roman" w:hAnsi="Times New Roman" w:cs="Times New Roman"/>
          <w:sz w:val="24"/>
          <w:szCs w:val="24"/>
        </w:rPr>
        <w:t>го</w:t>
      </w:r>
      <w:r w:rsidR="003E3B63">
        <w:rPr>
          <w:rFonts w:ascii="Times New Roman" w:hAnsi="Times New Roman" w:cs="Times New Roman"/>
          <w:sz w:val="24"/>
          <w:szCs w:val="24"/>
        </w:rPr>
        <w:t xml:space="preserve">вора, </w:t>
      </w:r>
      <w:r w:rsidR="003E3B63" w:rsidRPr="003E3B63">
        <w:rPr>
          <w:rFonts w:ascii="Times New Roman" w:hAnsi="Times New Roman" w:cs="Times New Roman"/>
          <w:sz w:val="24"/>
          <w:szCs w:val="24"/>
        </w:rPr>
        <w:t>должнос</w:t>
      </w:r>
      <w:r w:rsidR="003E3B63" w:rsidRPr="003E3B63">
        <w:rPr>
          <w:rFonts w:ascii="Times New Roman" w:hAnsi="Times New Roman" w:cs="Times New Roman"/>
          <w:sz w:val="24"/>
          <w:szCs w:val="24"/>
        </w:rPr>
        <w:t>т</w:t>
      </w:r>
      <w:r w:rsidR="003E3B63" w:rsidRPr="003E3B63">
        <w:rPr>
          <w:rFonts w:ascii="Times New Roman" w:hAnsi="Times New Roman" w:cs="Times New Roman"/>
          <w:sz w:val="24"/>
          <w:szCs w:val="24"/>
        </w:rPr>
        <w:t>ными </w:t>
      </w:r>
      <w:r w:rsidR="00053CD4" w:rsidRPr="003E3B63">
        <w:rPr>
          <w:rFonts w:ascii="Times New Roman" w:hAnsi="Times New Roman" w:cs="Times New Roman"/>
          <w:sz w:val="24"/>
          <w:szCs w:val="24"/>
        </w:rPr>
        <w:t>инструкция</w:t>
      </w:r>
      <w:r w:rsidR="003E3B63" w:rsidRPr="003E3B63">
        <w:rPr>
          <w:rFonts w:ascii="Times New Roman" w:hAnsi="Times New Roman" w:cs="Times New Roman"/>
          <w:sz w:val="24"/>
          <w:szCs w:val="24"/>
        </w:rPr>
        <w:t>ми и </w:t>
      </w:r>
      <w:r w:rsidR="00053CD4" w:rsidRPr="003E3B63">
        <w:rPr>
          <w:rFonts w:ascii="Times New Roman" w:hAnsi="Times New Roman" w:cs="Times New Roman"/>
          <w:sz w:val="24"/>
          <w:szCs w:val="24"/>
        </w:rPr>
        <w:t>обя</w:t>
      </w:r>
      <w:r w:rsidR="00157C53" w:rsidRPr="003E3B63">
        <w:rPr>
          <w:rFonts w:ascii="Times New Roman" w:hAnsi="Times New Roman" w:cs="Times New Roman"/>
          <w:sz w:val="24"/>
          <w:szCs w:val="24"/>
        </w:rPr>
        <w:t>занностями, возлагаемыми на них Уставом </w:t>
      </w:r>
    </w:p>
    <w:p w:rsidR="003E3B63" w:rsidRPr="003E3B63" w:rsidRDefault="00053CD4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Учреждения. </w:t>
      </w:r>
      <w:r w:rsidR="003E3B63" w:rsidRPr="003E3B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A09" w:rsidRPr="00B132D3" w:rsidRDefault="00053CD4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 xml:space="preserve">3.2. </w:t>
      </w:r>
      <w:r w:rsidR="00B53AE2" w:rsidRPr="00B132D3">
        <w:rPr>
          <w:rFonts w:ascii="Times New Roman" w:hAnsi="Times New Roman" w:cs="Times New Roman"/>
          <w:sz w:val="24"/>
          <w:szCs w:val="24"/>
        </w:rPr>
        <w:t>Общая п</w:t>
      </w:r>
      <w:r w:rsidRPr="00B132D3">
        <w:rPr>
          <w:rFonts w:ascii="Times New Roman" w:hAnsi="Times New Roman" w:cs="Times New Roman"/>
          <w:sz w:val="24"/>
          <w:szCs w:val="24"/>
        </w:rPr>
        <w:t>родолжительность рабочего времени в Учреждении - 40 ча</w:t>
      </w:r>
      <w:r w:rsidR="00B53AE2" w:rsidRPr="00B132D3">
        <w:rPr>
          <w:rFonts w:ascii="Times New Roman" w:hAnsi="Times New Roman" w:cs="Times New Roman"/>
          <w:sz w:val="24"/>
          <w:szCs w:val="24"/>
        </w:rPr>
        <w:t>сов в </w:t>
      </w:r>
      <w:r w:rsidR="008A5A09" w:rsidRPr="00B132D3">
        <w:rPr>
          <w:rFonts w:ascii="Times New Roman" w:hAnsi="Times New Roman" w:cs="Times New Roman"/>
          <w:sz w:val="24"/>
          <w:szCs w:val="24"/>
        </w:rPr>
        <w:t>неделю.</w:t>
      </w:r>
    </w:p>
    <w:p w:rsidR="00224FE2" w:rsidRDefault="00224FE2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>Продолжительность часов работы медицинских работников</w:t>
      </w:r>
      <w:r w:rsidR="00E60538" w:rsidRPr="00B132D3">
        <w:rPr>
          <w:rFonts w:ascii="Times New Roman" w:hAnsi="Times New Roman" w:cs="Times New Roman"/>
          <w:sz w:val="24"/>
          <w:szCs w:val="24"/>
        </w:rPr>
        <w:t xml:space="preserve"> – 39 часов в неделю.</w:t>
      </w:r>
      <w:r w:rsidR="00E6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A09" w:rsidRDefault="00B53AE2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3C">
        <w:rPr>
          <w:rFonts w:ascii="Times New Roman" w:hAnsi="Times New Roman" w:cs="Times New Roman"/>
          <w:sz w:val="24"/>
          <w:szCs w:val="24"/>
        </w:rPr>
        <w:t xml:space="preserve">Продолжительность часов работы </w:t>
      </w:r>
      <w:r w:rsidR="008A5A09" w:rsidRPr="00D6153C">
        <w:rPr>
          <w:rFonts w:ascii="Times New Roman" w:hAnsi="Times New Roman" w:cs="Times New Roman"/>
          <w:sz w:val="24"/>
          <w:szCs w:val="24"/>
        </w:rPr>
        <w:t xml:space="preserve">тренеров, тренеров-преподавателей </w:t>
      </w:r>
      <w:r w:rsidRPr="00D6153C">
        <w:rPr>
          <w:rFonts w:ascii="Times New Roman" w:hAnsi="Times New Roman" w:cs="Times New Roman"/>
          <w:sz w:val="24"/>
          <w:szCs w:val="24"/>
        </w:rPr>
        <w:t xml:space="preserve">– 18 часов в неделю. </w:t>
      </w:r>
    </w:p>
    <w:p w:rsidR="003E3B63" w:rsidRPr="00224FE2" w:rsidRDefault="00D6153C" w:rsidP="00224FE2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3C">
        <w:rPr>
          <w:rFonts w:ascii="Times New Roman" w:hAnsi="Times New Roman" w:cs="Times New Roman"/>
          <w:sz w:val="24"/>
          <w:szCs w:val="24"/>
        </w:rPr>
        <w:t xml:space="preserve">Продолжительность часов работы </w:t>
      </w:r>
      <w:r w:rsidR="008A5A09" w:rsidRPr="00D6153C">
        <w:rPr>
          <w:rFonts w:ascii="Times New Roman" w:hAnsi="Times New Roman" w:cs="Times New Roman"/>
          <w:sz w:val="24"/>
          <w:szCs w:val="24"/>
        </w:rPr>
        <w:t xml:space="preserve"> инструктора – методиста- 36 часов в неделю. </w:t>
      </w:r>
      <w:r w:rsidR="00D46131" w:rsidRPr="00D6153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D46131" w:rsidRPr="00D6153C">
        <w:rPr>
          <w:rFonts w:ascii="Times New Roman" w:hAnsi="Times New Roman" w:cs="Times New Roman"/>
          <w:sz w:val="24"/>
          <w:szCs w:val="24"/>
        </w:rPr>
        <w:tab/>
      </w:r>
      <w:r w:rsidR="00053CD4" w:rsidRPr="00D6153C">
        <w:rPr>
          <w:rFonts w:ascii="Times New Roman" w:hAnsi="Times New Roman" w:cs="Times New Roman"/>
          <w:sz w:val="24"/>
          <w:szCs w:val="24"/>
        </w:rPr>
        <w:t>3.3.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</w:t>
      </w:r>
      <w:r w:rsidR="00053CD4" w:rsidRPr="00D6153C">
        <w:rPr>
          <w:rFonts w:ascii="Times New Roman" w:hAnsi="Times New Roman" w:cs="Times New Roman"/>
          <w:sz w:val="24"/>
          <w:szCs w:val="24"/>
        </w:rPr>
        <w:t>ю</w:t>
      </w:r>
      <w:r w:rsidR="00053CD4" w:rsidRPr="003E3B63">
        <w:rPr>
          <w:rFonts w:ascii="Times New Roman" w:hAnsi="Times New Roman" w:cs="Times New Roman"/>
          <w:sz w:val="24"/>
          <w:szCs w:val="24"/>
        </w:rPr>
        <w:t>щий ребенка в возрасте до 14 лет (ребенка – инвалида в возрасте до 18 лет), а также лица, ос</w:t>
      </w:r>
      <w:r w:rsidR="00053CD4" w:rsidRPr="003E3B63">
        <w:rPr>
          <w:rFonts w:ascii="Times New Roman" w:hAnsi="Times New Roman" w:cs="Times New Roman"/>
          <w:sz w:val="24"/>
          <w:szCs w:val="24"/>
        </w:rPr>
        <w:t>у</w:t>
      </w:r>
      <w:r w:rsidR="00053CD4" w:rsidRPr="003E3B63">
        <w:rPr>
          <w:rFonts w:ascii="Times New Roman" w:hAnsi="Times New Roman" w:cs="Times New Roman"/>
          <w:sz w:val="24"/>
          <w:szCs w:val="24"/>
        </w:rPr>
        <w:t>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</w:t>
      </w:r>
      <w:r w:rsidR="00157C53" w:rsidRPr="003E3B63">
        <w:rPr>
          <w:rFonts w:ascii="Times New Roman" w:hAnsi="Times New Roman" w:cs="Times New Roman"/>
          <w:sz w:val="24"/>
          <w:szCs w:val="24"/>
        </w:rPr>
        <w:t>тивн</w:t>
      </w:r>
      <w:r w:rsidR="00157C53" w:rsidRPr="003E3B63">
        <w:rPr>
          <w:rFonts w:ascii="Times New Roman" w:hAnsi="Times New Roman" w:cs="Times New Roman"/>
          <w:sz w:val="24"/>
          <w:szCs w:val="24"/>
        </w:rPr>
        <w:t>ы</w:t>
      </w:r>
      <w:r w:rsidR="00157C53" w:rsidRPr="003E3B63">
        <w:rPr>
          <w:rFonts w:ascii="Times New Roman" w:hAnsi="Times New Roman" w:cs="Times New Roman"/>
          <w:sz w:val="24"/>
          <w:szCs w:val="24"/>
        </w:rPr>
        <w:t>ми правовыми актами Российской </w:t>
      </w:r>
      <w:r w:rsidR="00053CD4" w:rsidRPr="003E3B63">
        <w:rPr>
          <w:rFonts w:ascii="Times New Roman" w:hAnsi="Times New Roman" w:cs="Times New Roman"/>
          <w:sz w:val="24"/>
          <w:szCs w:val="24"/>
        </w:rPr>
        <w:t xml:space="preserve">Федерации. </w:t>
      </w:r>
    </w:p>
    <w:p w:rsidR="003E3B63" w:rsidRDefault="00053CD4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3.4. </w:t>
      </w:r>
      <w:r w:rsidR="00626535" w:rsidRPr="003E3B63">
        <w:rPr>
          <w:rFonts w:ascii="Times New Roman" w:hAnsi="Times New Roman" w:cs="Times New Roman"/>
          <w:sz w:val="24"/>
          <w:szCs w:val="24"/>
        </w:rPr>
        <w:t>Привлечение к работе в выходные и нерабочие праздничные дни Работников Учр</w:t>
      </w:r>
      <w:r w:rsidR="00626535" w:rsidRPr="003E3B63">
        <w:rPr>
          <w:rFonts w:ascii="Times New Roman" w:hAnsi="Times New Roman" w:cs="Times New Roman"/>
          <w:sz w:val="24"/>
          <w:szCs w:val="24"/>
        </w:rPr>
        <w:t>е</w:t>
      </w:r>
      <w:r w:rsidR="00626535" w:rsidRPr="003E3B63">
        <w:rPr>
          <w:rFonts w:ascii="Times New Roman" w:hAnsi="Times New Roman" w:cs="Times New Roman"/>
          <w:sz w:val="24"/>
          <w:szCs w:val="24"/>
        </w:rPr>
        <w:t xml:space="preserve">ждения допускается на основании приказа руководителя в связи с проведением спортивно-развлекательных мероприятий, календарному плану спортивных мероприятий, тренировочных </w:t>
      </w:r>
      <w:r w:rsidR="00626535" w:rsidRPr="003E3B63">
        <w:rPr>
          <w:rFonts w:ascii="Times New Roman" w:hAnsi="Times New Roman" w:cs="Times New Roman"/>
          <w:sz w:val="24"/>
          <w:szCs w:val="24"/>
        </w:rPr>
        <w:lastRenderedPageBreak/>
        <w:t>сборов, учебно-тренировочных занятий, для выполнения заранее не предвиденных работ, от срочного выполнения которых зависит в дальнейшем нормальная работа Уч</w:t>
      </w:r>
      <w:r w:rsidR="00FB64DF" w:rsidRPr="003E3B63">
        <w:rPr>
          <w:rFonts w:ascii="Times New Roman" w:hAnsi="Times New Roman" w:cs="Times New Roman"/>
          <w:sz w:val="24"/>
          <w:szCs w:val="24"/>
        </w:rPr>
        <w:t>режд</w:t>
      </w:r>
      <w:r w:rsidR="00FB64DF" w:rsidRPr="003E3B63">
        <w:rPr>
          <w:rFonts w:ascii="Times New Roman" w:hAnsi="Times New Roman" w:cs="Times New Roman"/>
          <w:sz w:val="24"/>
          <w:szCs w:val="24"/>
        </w:rPr>
        <w:t>е</w:t>
      </w:r>
      <w:r w:rsidR="00FB64DF" w:rsidRPr="003E3B63">
        <w:rPr>
          <w:rFonts w:ascii="Times New Roman" w:hAnsi="Times New Roman" w:cs="Times New Roman"/>
          <w:sz w:val="24"/>
          <w:szCs w:val="24"/>
        </w:rPr>
        <w:t>ния в целом или его отдельных </w:t>
      </w:r>
      <w:r w:rsidR="00626535" w:rsidRPr="003E3B63">
        <w:rPr>
          <w:rFonts w:ascii="Times New Roman" w:hAnsi="Times New Roman" w:cs="Times New Roman"/>
          <w:sz w:val="24"/>
          <w:szCs w:val="24"/>
        </w:rPr>
        <w:t xml:space="preserve">подразделений.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="00626535" w:rsidRPr="003E3B63">
        <w:rPr>
          <w:rFonts w:ascii="Times New Roman" w:hAnsi="Times New Roman" w:cs="Times New Roman"/>
          <w:sz w:val="24"/>
          <w:szCs w:val="24"/>
        </w:rPr>
        <w:t>В других случаях п</w:t>
      </w:r>
      <w:r w:rsidRPr="003E3B63">
        <w:rPr>
          <w:rFonts w:ascii="Times New Roman" w:hAnsi="Times New Roman" w:cs="Times New Roman"/>
          <w:sz w:val="24"/>
          <w:szCs w:val="24"/>
        </w:rPr>
        <w:t>ривлечение к работе в выходные и нерабочие праздничные дни д</w:t>
      </w:r>
      <w:r w:rsidRPr="003E3B63">
        <w:rPr>
          <w:rFonts w:ascii="Times New Roman" w:hAnsi="Times New Roman" w:cs="Times New Roman"/>
          <w:sz w:val="24"/>
          <w:szCs w:val="24"/>
        </w:rPr>
        <w:t>о</w:t>
      </w:r>
      <w:r w:rsidRPr="003E3B63">
        <w:rPr>
          <w:rFonts w:ascii="Times New Roman" w:hAnsi="Times New Roman" w:cs="Times New Roman"/>
          <w:sz w:val="24"/>
          <w:szCs w:val="24"/>
        </w:rPr>
        <w:t>пускается с письменного согласия Работника, с учетом мнения Профкома и с оформлением письменного распоряжения Работодателя.</w:t>
      </w:r>
      <w:r w:rsidR="001D4EC4" w:rsidRPr="003E3B63">
        <w:rPr>
          <w:rFonts w:ascii="Times New Roman" w:hAnsi="Times New Roman" w:cs="Times New Roman"/>
          <w:sz w:val="24"/>
          <w:szCs w:val="24"/>
        </w:rPr>
        <w:t xml:space="preserve"> Работа в выходной день компенсируется предоста</w:t>
      </w:r>
      <w:r w:rsidR="001D4EC4" w:rsidRPr="003E3B63">
        <w:rPr>
          <w:rFonts w:ascii="Times New Roman" w:hAnsi="Times New Roman" w:cs="Times New Roman"/>
          <w:sz w:val="24"/>
          <w:szCs w:val="24"/>
        </w:rPr>
        <w:t>в</w:t>
      </w:r>
      <w:r w:rsidR="001D4EC4" w:rsidRPr="003E3B63">
        <w:rPr>
          <w:rFonts w:ascii="Times New Roman" w:hAnsi="Times New Roman" w:cs="Times New Roman"/>
          <w:sz w:val="24"/>
          <w:szCs w:val="24"/>
        </w:rPr>
        <w:t xml:space="preserve">лением другого дня отдыха или по соглашению сторон в денежной форме, но </w:t>
      </w:r>
      <w:r w:rsidR="00FB64DF" w:rsidRPr="003E3B63">
        <w:rPr>
          <w:rFonts w:ascii="Times New Roman" w:hAnsi="Times New Roman" w:cs="Times New Roman"/>
          <w:sz w:val="24"/>
          <w:szCs w:val="24"/>
        </w:rPr>
        <w:t>не менее чем в двойном размере, что фиксируется в коллективном </w:t>
      </w:r>
      <w:r w:rsidR="001D4EC4" w:rsidRPr="003E3B63">
        <w:rPr>
          <w:rFonts w:ascii="Times New Roman" w:hAnsi="Times New Roman" w:cs="Times New Roman"/>
          <w:sz w:val="24"/>
          <w:szCs w:val="24"/>
        </w:rPr>
        <w:t xml:space="preserve">договоре. </w:t>
      </w:r>
    </w:p>
    <w:p w:rsidR="003E3B63" w:rsidRPr="00D6153C" w:rsidRDefault="00D46131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3.5. </w:t>
      </w:r>
      <w:r w:rsidR="00053CD4" w:rsidRPr="003E3B63">
        <w:rPr>
          <w:rFonts w:ascii="Times New Roman" w:hAnsi="Times New Roman" w:cs="Times New Roman"/>
          <w:sz w:val="24"/>
          <w:szCs w:val="24"/>
        </w:rPr>
        <w:t>Накануне праздничных нерабочих дней, даже если им предшествуют выходные дни, продолжительно</w:t>
      </w:r>
      <w:r w:rsidRPr="003E3B63">
        <w:rPr>
          <w:rFonts w:ascii="Times New Roman" w:hAnsi="Times New Roman" w:cs="Times New Roman"/>
          <w:sz w:val="24"/>
          <w:szCs w:val="24"/>
        </w:rPr>
        <w:t xml:space="preserve">сть работы уменьшается на </w:t>
      </w:r>
      <w:r w:rsidR="00FB64DF" w:rsidRPr="003E3B63">
        <w:rPr>
          <w:rFonts w:ascii="Times New Roman" w:hAnsi="Times New Roman" w:cs="Times New Roman"/>
          <w:sz w:val="24"/>
          <w:szCs w:val="24"/>
        </w:rPr>
        <w:t>один час для всех </w:t>
      </w:r>
      <w:r w:rsidR="00053CD4" w:rsidRPr="003E3B63">
        <w:rPr>
          <w:rFonts w:ascii="Times New Roman" w:hAnsi="Times New Roman" w:cs="Times New Roman"/>
          <w:sz w:val="24"/>
          <w:szCs w:val="24"/>
        </w:rPr>
        <w:t>Работников.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="005E6B6C" w:rsidRPr="00D6153C">
        <w:rPr>
          <w:rFonts w:ascii="Times New Roman" w:hAnsi="Times New Roman" w:cs="Times New Roman"/>
          <w:sz w:val="24"/>
          <w:szCs w:val="24"/>
        </w:rPr>
        <w:t xml:space="preserve">3.6. </w:t>
      </w:r>
      <w:r w:rsidR="00626535" w:rsidRPr="00D61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CD4" w:rsidRPr="00D6153C">
        <w:rPr>
          <w:rFonts w:ascii="Times New Roman" w:hAnsi="Times New Roman" w:cs="Times New Roman"/>
          <w:sz w:val="24"/>
          <w:szCs w:val="24"/>
        </w:rPr>
        <w:t xml:space="preserve">Работники могут привлекаться к сверхурочным работам только с их письменного согласия и с учетом мнения Профкома. </w:t>
      </w:r>
      <w:r w:rsidR="00626535" w:rsidRPr="00D6153C">
        <w:rPr>
          <w:rFonts w:ascii="Times New Roman" w:hAnsi="Times New Roman" w:cs="Times New Roman"/>
          <w:sz w:val="24"/>
          <w:szCs w:val="24"/>
        </w:rPr>
        <w:t xml:space="preserve"> </w:t>
      </w:r>
      <w:r w:rsidR="00053CD4" w:rsidRPr="00D6153C">
        <w:rPr>
          <w:rFonts w:ascii="Times New Roman" w:hAnsi="Times New Roman" w:cs="Times New Roman"/>
          <w:sz w:val="24"/>
          <w:szCs w:val="24"/>
        </w:rPr>
        <w:t>При этом продолжительность таких работ не должна превышать для каждого работника больше четырех часов в течение двух дней подряд и 120 ч</w:t>
      </w:r>
      <w:r w:rsidR="00053CD4" w:rsidRPr="00D6153C">
        <w:rPr>
          <w:rFonts w:ascii="Times New Roman" w:hAnsi="Times New Roman" w:cs="Times New Roman"/>
          <w:sz w:val="24"/>
          <w:szCs w:val="24"/>
        </w:rPr>
        <w:t>а</w:t>
      </w:r>
      <w:r w:rsidR="00053CD4" w:rsidRPr="00D6153C">
        <w:rPr>
          <w:rFonts w:ascii="Times New Roman" w:hAnsi="Times New Roman" w:cs="Times New Roman"/>
          <w:sz w:val="24"/>
          <w:szCs w:val="24"/>
        </w:rPr>
        <w:t>сов в год.</w:t>
      </w:r>
      <w:r w:rsidR="00A51302" w:rsidRPr="00D615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1625" w:rsidRDefault="00A51302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3C">
        <w:rPr>
          <w:rFonts w:ascii="Times New Roman" w:hAnsi="Times New Roman" w:cs="Times New Roman"/>
          <w:sz w:val="24"/>
          <w:szCs w:val="24"/>
          <w:shd w:val="clear" w:color="auto" w:fill="FFFFFF"/>
        </w:rPr>
        <w:t>Учетный период в Учреждении составляет </w:t>
      </w:r>
      <w:r w:rsidR="00D6153C" w:rsidRPr="00D6153C">
        <w:rPr>
          <w:rFonts w:ascii="Times New Roman" w:hAnsi="Times New Roman" w:cs="Times New Roman"/>
          <w:sz w:val="24"/>
          <w:szCs w:val="24"/>
          <w:shd w:val="clear" w:color="auto" w:fill="FFFFFF"/>
        </w:rPr>
        <w:t>один </w:t>
      </w:r>
      <w:r w:rsidR="00A056A1" w:rsidRPr="00D6153C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</w:t>
      </w:r>
      <w:r w:rsidRPr="00D615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</w:t>
      </w: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53CD4" w:rsidRPr="003E3B63">
        <w:rPr>
          <w:rFonts w:ascii="Times New Roman" w:hAnsi="Times New Roman" w:cs="Times New Roman"/>
          <w:sz w:val="24"/>
          <w:szCs w:val="24"/>
        </w:rPr>
        <w:t xml:space="preserve"> Работодатель обязан обеспечить точный учет сверхурочных работ, выпол</w:t>
      </w:r>
      <w:r w:rsidRPr="003E3B63">
        <w:rPr>
          <w:rFonts w:ascii="Times New Roman" w:hAnsi="Times New Roman" w:cs="Times New Roman"/>
          <w:sz w:val="24"/>
          <w:szCs w:val="24"/>
        </w:rPr>
        <w:t>не</w:t>
      </w:r>
      <w:r w:rsidRPr="003E3B63">
        <w:rPr>
          <w:rFonts w:ascii="Times New Roman" w:hAnsi="Times New Roman" w:cs="Times New Roman"/>
          <w:sz w:val="24"/>
          <w:szCs w:val="24"/>
        </w:rPr>
        <w:t>н</w:t>
      </w:r>
      <w:r w:rsidRPr="003E3B63">
        <w:rPr>
          <w:rFonts w:ascii="Times New Roman" w:hAnsi="Times New Roman" w:cs="Times New Roman"/>
          <w:sz w:val="24"/>
          <w:szCs w:val="24"/>
        </w:rPr>
        <w:t>ных каждым </w:t>
      </w:r>
      <w:r w:rsidR="00053CD4" w:rsidRPr="003E3B63">
        <w:rPr>
          <w:rFonts w:ascii="Times New Roman" w:hAnsi="Times New Roman" w:cs="Times New Roman"/>
          <w:sz w:val="24"/>
          <w:szCs w:val="24"/>
        </w:rPr>
        <w:t xml:space="preserve">работником.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="001D4EC4" w:rsidRPr="003E3B63">
        <w:rPr>
          <w:rFonts w:ascii="Times New Roman" w:hAnsi="Times New Roman" w:cs="Times New Roman"/>
          <w:sz w:val="24"/>
          <w:szCs w:val="24"/>
        </w:rPr>
        <w:t>Не допускается привлечение к сверхурочным работам беременных женщин, работников в возрасте до 18 лет, других категорий работников в соответствии с федеральным законод</w:t>
      </w:r>
      <w:r w:rsidR="001D4EC4" w:rsidRPr="003E3B63">
        <w:rPr>
          <w:rFonts w:ascii="Times New Roman" w:hAnsi="Times New Roman" w:cs="Times New Roman"/>
          <w:sz w:val="24"/>
          <w:szCs w:val="24"/>
        </w:rPr>
        <w:t>а</w:t>
      </w:r>
      <w:r w:rsidR="001D4EC4" w:rsidRPr="003E3B63">
        <w:rPr>
          <w:rFonts w:ascii="Times New Roman" w:hAnsi="Times New Roman" w:cs="Times New Roman"/>
          <w:sz w:val="24"/>
          <w:szCs w:val="24"/>
        </w:rPr>
        <w:t>тельством. Привлечение инвалидов, женщин, имеющих детей в возрасте до трех лет, к свер</w:t>
      </w:r>
      <w:r w:rsidR="001D4EC4" w:rsidRPr="003E3B63">
        <w:rPr>
          <w:rFonts w:ascii="Times New Roman" w:hAnsi="Times New Roman" w:cs="Times New Roman"/>
          <w:sz w:val="24"/>
          <w:szCs w:val="24"/>
        </w:rPr>
        <w:t>х</w:t>
      </w:r>
      <w:r w:rsidR="001D4EC4" w:rsidRPr="003E3B63">
        <w:rPr>
          <w:rFonts w:ascii="Times New Roman" w:hAnsi="Times New Roman" w:cs="Times New Roman"/>
          <w:sz w:val="24"/>
          <w:szCs w:val="24"/>
        </w:rPr>
        <w:t xml:space="preserve">урочным работам допускается с их письменного согласия и при условии, если такие работы не запрещены им по состоянию здоровья в соответствии с медицинским заключением. </w:t>
      </w:r>
      <w:r w:rsidR="00563A9F" w:rsidRPr="003E3B63">
        <w:rPr>
          <w:rFonts w:ascii="Times New Roman" w:hAnsi="Times New Roman" w:cs="Times New Roman"/>
          <w:sz w:val="24"/>
          <w:szCs w:val="24"/>
        </w:rPr>
        <w:t>При этом инвалиды, женщины, имеющие детей в возрасте до трех лет, должны быть в письменной форме ознакомлены со своим правом отка</w:t>
      </w:r>
      <w:r w:rsidR="00FB64DF" w:rsidRPr="003E3B63">
        <w:rPr>
          <w:rFonts w:ascii="Times New Roman" w:hAnsi="Times New Roman" w:cs="Times New Roman"/>
          <w:sz w:val="24"/>
          <w:szCs w:val="24"/>
        </w:rPr>
        <w:t>заться от сверхурочных </w:t>
      </w:r>
      <w:r w:rsidR="00563A9F" w:rsidRPr="003E3B63">
        <w:rPr>
          <w:rFonts w:ascii="Times New Roman" w:hAnsi="Times New Roman" w:cs="Times New Roman"/>
          <w:sz w:val="24"/>
          <w:szCs w:val="24"/>
        </w:rPr>
        <w:t xml:space="preserve">работ. </w:t>
      </w:r>
    </w:p>
    <w:p w:rsidR="009D1D83" w:rsidRPr="003E3B63" w:rsidRDefault="00B16239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3.7. </w:t>
      </w:r>
      <w:r w:rsidR="009D1D83" w:rsidRPr="003E3B63">
        <w:rPr>
          <w:rFonts w:ascii="Times New Roman" w:hAnsi="Times New Roman" w:cs="Times New Roman"/>
          <w:spacing w:val="-6"/>
          <w:sz w:val="24"/>
          <w:szCs w:val="24"/>
        </w:rPr>
        <w:t>В Учреждении для Работников, занимающих определенные должности, может устана</w:t>
      </w:r>
      <w:r w:rsidR="009D1D83" w:rsidRPr="003E3B6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9D1D83" w:rsidRPr="003E3B63">
        <w:rPr>
          <w:rFonts w:ascii="Times New Roman" w:hAnsi="Times New Roman" w:cs="Times New Roman"/>
          <w:spacing w:val="-6"/>
          <w:sz w:val="24"/>
          <w:szCs w:val="24"/>
        </w:rPr>
        <w:t>ливаться ненормированный рабочий день (Приложение №2).</w:t>
      </w:r>
    </w:p>
    <w:p w:rsidR="00A51302" w:rsidRPr="003E3B63" w:rsidRDefault="00A51302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>Суммированный учет в Учреждении ведется в отношении сотрудников, выполняющих определенные виды работ, где не может соблюдаться еженедельная длительность рабочего времени</w:t>
      </w:r>
      <w:r w:rsidR="003E3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№ 12). </w:t>
      </w:r>
    </w:p>
    <w:p w:rsidR="00AB1625" w:rsidRPr="00AB1625" w:rsidRDefault="00F3127D" w:rsidP="00AB1625">
      <w:pPr>
        <w:pStyle w:val="1"/>
        <w:spacing w:line="240" w:lineRule="auto"/>
        <w:jc w:val="center"/>
        <w:rPr>
          <w:color w:val="auto"/>
        </w:rPr>
      </w:pPr>
      <w:bookmarkStart w:id="9" w:name="_Toc488248106"/>
      <w:r w:rsidRPr="003B143F">
        <w:rPr>
          <w:color w:val="auto"/>
        </w:rPr>
        <w:t xml:space="preserve">Раздел 4. </w:t>
      </w:r>
      <w:r w:rsidR="00B16239" w:rsidRPr="003B143F">
        <w:rPr>
          <w:color w:val="auto"/>
        </w:rPr>
        <w:t>ВРЕМЯ ОТДЫХА</w:t>
      </w:r>
      <w:bookmarkEnd w:id="9"/>
      <w:r w:rsidR="00AB1625">
        <w:rPr>
          <w:color w:val="auto"/>
        </w:rPr>
        <w:br/>
      </w:r>
    </w:p>
    <w:p w:rsidR="003E3B63" w:rsidRDefault="009C652D" w:rsidP="00AB1625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4.1. </w:t>
      </w:r>
      <w:r w:rsidR="008466F3" w:rsidRPr="003E3B63">
        <w:rPr>
          <w:rFonts w:ascii="Times New Roman" w:hAnsi="Times New Roman" w:cs="Times New Roman"/>
          <w:sz w:val="24"/>
          <w:szCs w:val="24"/>
        </w:rPr>
        <w:t>Время перерыва для отдыха и питания, а также график дежурств работников по у</w:t>
      </w:r>
      <w:r w:rsidR="008466F3" w:rsidRPr="003E3B63">
        <w:rPr>
          <w:rFonts w:ascii="Times New Roman" w:hAnsi="Times New Roman" w:cs="Times New Roman"/>
          <w:sz w:val="24"/>
          <w:szCs w:val="24"/>
        </w:rPr>
        <w:t>ч</w:t>
      </w:r>
      <w:r w:rsidR="008466F3" w:rsidRPr="003E3B63">
        <w:rPr>
          <w:rFonts w:ascii="Times New Roman" w:hAnsi="Times New Roman" w:cs="Times New Roman"/>
          <w:sz w:val="24"/>
          <w:szCs w:val="24"/>
        </w:rPr>
        <w:t>реждению, графики сменности, работы в выходные и нерабочие праздничные дни устанавл</w:t>
      </w:r>
      <w:r w:rsidR="008466F3" w:rsidRPr="003E3B63">
        <w:rPr>
          <w:rFonts w:ascii="Times New Roman" w:hAnsi="Times New Roman" w:cs="Times New Roman"/>
          <w:sz w:val="24"/>
          <w:szCs w:val="24"/>
        </w:rPr>
        <w:t>и</w:t>
      </w:r>
      <w:r w:rsidR="008466F3" w:rsidRPr="003E3B63">
        <w:rPr>
          <w:rFonts w:ascii="Times New Roman" w:hAnsi="Times New Roman" w:cs="Times New Roman"/>
          <w:sz w:val="24"/>
          <w:szCs w:val="24"/>
        </w:rPr>
        <w:t>ваются Правилами внутреннего трудового распорядка и не</w:t>
      </w:r>
      <w:r w:rsidR="00157C53" w:rsidRPr="003E3B63">
        <w:rPr>
          <w:rFonts w:ascii="Times New Roman" w:hAnsi="Times New Roman" w:cs="Times New Roman"/>
          <w:sz w:val="24"/>
          <w:szCs w:val="24"/>
        </w:rPr>
        <w:t xml:space="preserve"> </w:t>
      </w:r>
      <w:r w:rsidR="008466F3" w:rsidRPr="003E3B63">
        <w:rPr>
          <w:rFonts w:ascii="Times New Roman" w:hAnsi="Times New Roman" w:cs="Times New Roman"/>
          <w:sz w:val="24"/>
          <w:szCs w:val="24"/>
        </w:rPr>
        <w:t>должно быть менее 30 минут. На работе, где по ее условиям перерыв установить нельзя, работнику предоста</w:t>
      </w:r>
      <w:r w:rsidR="00FB64DF" w:rsidRPr="003E3B63">
        <w:rPr>
          <w:rFonts w:ascii="Times New Roman" w:hAnsi="Times New Roman" w:cs="Times New Roman"/>
          <w:sz w:val="24"/>
          <w:szCs w:val="24"/>
        </w:rPr>
        <w:t>вляется возможность приема пищи в течение </w:t>
      </w:r>
      <w:r w:rsidR="008466F3" w:rsidRPr="003E3B63">
        <w:rPr>
          <w:rFonts w:ascii="Times New Roman" w:hAnsi="Times New Roman" w:cs="Times New Roman"/>
          <w:sz w:val="24"/>
          <w:szCs w:val="24"/>
        </w:rPr>
        <w:t>рабоч</w:t>
      </w:r>
      <w:r w:rsidR="00FB64DF" w:rsidRPr="003E3B63">
        <w:rPr>
          <w:rFonts w:ascii="Times New Roman" w:hAnsi="Times New Roman" w:cs="Times New Roman"/>
          <w:sz w:val="24"/>
          <w:szCs w:val="24"/>
        </w:rPr>
        <w:t>его </w:t>
      </w:r>
      <w:r w:rsidR="008466F3" w:rsidRPr="003E3B63">
        <w:rPr>
          <w:rFonts w:ascii="Times New Roman" w:hAnsi="Times New Roman" w:cs="Times New Roman"/>
          <w:sz w:val="24"/>
          <w:szCs w:val="24"/>
        </w:rPr>
        <w:t xml:space="preserve">дня. </w:t>
      </w:r>
    </w:p>
    <w:p w:rsidR="003E3B63" w:rsidRDefault="008466F3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53C">
        <w:rPr>
          <w:rFonts w:ascii="Times New Roman" w:hAnsi="Times New Roman" w:cs="Times New Roman"/>
          <w:sz w:val="24"/>
          <w:szCs w:val="24"/>
        </w:rPr>
        <w:t xml:space="preserve">4.2. </w:t>
      </w:r>
      <w:r w:rsidR="0052433C" w:rsidRPr="00D6153C">
        <w:rPr>
          <w:rFonts w:ascii="Times New Roman" w:hAnsi="Times New Roman" w:cs="Times New Roman"/>
          <w:sz w:val="24"/>
          <w:szCs w:val="24"/>
        </w:rPr>
        <w:t>Работникам предоставляется ежегодный отпуск с сохранением места работы (дол</w:t>
      </w:r>
      <w:r w:rsidR="0052433C" w:rsidRPr="00D6153C">
        <w:rPr>
          <w:rFonts w:ascii="Times New Roman" w:hAnsi="Times New Roman" w:cs="Times New Roman"/>
          <w:sz w:val="24"/>
          <w:szCs w:val="24"/>
        </w:rPr>
        <w:t>ж</w:t>
      </w:r>
      <w:r w:rsidR="0052433C" w:rsidRPr="00D6153C">
        <w:rPr>
          <w:rFonts w:ascii="Times New Roman" w:hAnsi="Times New Roman" w:cs="Times New Roman"/>
          <w:sz w:val="24"/>
          <w:szCs w:val="24"/>
        </w:rPr>
        <w:t>ности) и среднего заработка продолжительностью 28 календар</w:t>
      </w:r>
      <w:r w:rsidR="00FB64DF" w:rsidRPr="00D6153C">
        <w:rPr>
          <w:rFonts w:ascii="Times New Roman" w:hAnsi="Times New Roman" w:cs="Times New Roman"/>
          <w:sz w:val="24"/>
          <w:szCs w:val="24"/>
        </w:rPr>
        <w:t>ных </w:t>
      </w:r>
      <w:r w:rsidR="0052433C" w:rsidRPr="00D6153C">
        <w:rPr>
          <w:rFonts w:ascii="Times New Roman" w:hAnsi="Times New Roman" w:cs="Times New Roman"/>
          <w:sz w:val="24"/>
          <w:szCs w:val="24"/>
        </w:rPr>
        <w:t>дней.</w:t>
      </w:r>
      <w:r w:rsidR="000D2F44" w:rsidRPr="00D6153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D2F44" w:rsidRPr="00D6153C">
        <w:rPr>
          <w:rFonts w:ascii="Times New Roman" w:hAnsi="Times New Roman" w:cs="Times New Roman"/>
          <w:sz w:val="24"/>
          <w:szCs w:val="24"/>
        </w:rPr>
        <w:tab/>
      </w:r>
      <w:r w:rsidR="000D2F44" w:rsidRPr="00D61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Педагогическим работникам предоставляется ежегодный основной удлиненный оплач</w:t>
      </w:r>
      <w:r w:rsidR="000D2F44" w:rsidRPr="00D61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D2F44" w:rsidRPr="00D61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ваемый отпуск, продолжительность которого составляет 42 календарных дня.</w:t>
      </w:r>
      <w:r w:rsidR="000D2F4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="0052433C" w:rsidRPr="003E3B63">
        <w:rPr>
          <w:rFonts w:ascii="Times New Roman" w:hAnsi="Times New Roman" w:cs="Times New Roman"/>
          <w:sz w:val="24"/>
          <w:szCs w:val="24"/>
        </w:rPr>
        <w:t xml:space="preserve">4.3. </w:t>
      </w:r>
      <w:r w:rsidR="008529A7" w:rsidRPr="003E3B63">
        <w:rPr>
          <w:rFonts w:ascii="Times New Roman" w:hAnsi="Times New Roman" w:cs="Times New Roman"/>
          <w:sz w:val="24"/>
          <w:szCs w:val="24"/>
        </w:rPr>
        <w:t>В Учреждении предоставляются дополнительные отпуска сверх установленных з</w:t>
      </w:r>
      <w:r w:rsidR="008529A7" w:rsidRPr="003E3B63">
        <w:rPr>
          <w:rFonts w:ascii="Times New Roman" w:hAnsi="Times New Roman" w:cs="Times New Roman"/>
          <w:sz w:val="24"/>
          <w:szCs w:val="24"/>
        </w:rPr>
        <w:t>а</w:t>
      </w:r>
      <w:r w:rsidR="008529A7" w:rsidRPr="003E3B63">
        <w:rPr>
          <w:rFonts w:ascii="Times New Roman" w:hAnsi="Times New Roman" w:cs="Times New Roman"/>
          <w:sz w:val="24"/>
          <w:szCs w:val="24"/>
        </w:rPr>
        <w:t>конодательством РФ за работу с ненормирован</w:t>
      </w:r>
      <w:r w:rsidR="00FB64DF" w:rsidRPr="003E3B63">
        <w:rPr>
          <w:rFonts w:ascii="Times New Roman" w:hAnsi="Times New Roman" w:cs="Times New Roman"/>
          <w:sz w:val="24"/>
          <w:szCs w:val="24"/>
        </w:rPr>
        <w:t xml:space="preserve">ным рабочим </w:t>
      </w:r>
      <w:r w:rsidR="00830AF0" w:rsidRPr="003E3B63">
        <w:rPr>
          <w:rFonts w:ascii="Times New Roman" w:hAnsi="Times New Roman" w:cs="Times New Roman"/>
          <w:sz w:val="24"/>
          <w:szCs w:val="24"/>
        </w:rPr>
        <w:t>днем</w:t>
      </w:r>
      <w:r w:rsidR="009D1D83" w:rsidRPr="003E3B63">
        <w:rPr>
          <w:rFonts w:ascii="Times New Roman" w:hAnsi="Times New Roman" w:cs="Times New Roman"/>
          <w:sz w:val="24"/>
          <w:szCs w:val="24"/>
        </w:rPr>
        <w:t> согласно Приложению № 2</w:t>
      </w:r>
      <w:r w:rsidR="008529A7" w:rsidRPr="003E3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53C" w:rsidRDefault="00D6153C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Тренерам, осуществляющим спортивную подготовку, и не являющимся педагогическ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 работниками в соответствии с номенклатурой должностей педагогических работников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низаций, осуществляющих образовательную деятельность, утвержденной в соответствии с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ствующим законодательством, предоставляется право на дополнительный оплачиваемый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пуск, продолжительность которого 14 календарных дней. </w:t>
      </w:r>
    </w:p>
    <w:p w:rsidR="003E3B63" w:rsidRDefault="008529A7" w:rsidP="003E3B6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4.4. </w:t>
      </w:r>
      <w:r w:rsidR="00A461D8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</w:t>
      </w:r>
      <w:r w:rsidR="000D2F4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ьность которого определяется по соглашению между работником и </w:t>
      </w:r>
      <w:r w:rsidR="00A461D8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работодателем. </w:t>
      </w:r>
    </w:p>
    <w:p w:rsidR="00AB1625" w:rsidRDefault="00A461D8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="008529A7" w:rsidRPr="003E3B63">
        <w:rPr>
          <w:rFonts w:ascii="Times New Roman" w:hAnsi="Times New Roman" w:cs="Times New Roman"/>
          <w:sz w:val="24"/>
          <w:szCs w:val="24"/>
        </w:rPr>
        <w:t xml:space="preserve">Работники имеют право на получение </w:t>
      </w:r>
      <w:r w:rsidR="00364C7E" w:rsidRPr="003E3B63">
        <w:rPr>
          <w:rFonts w:ascii="Times New Roman" w:hAnsi="Times New Roman" w:cs="Times New Roman"/>
          <w:sz w:val="24"/>
          <w:szCs w:val="24"/>
        </w:rPr>
        <w:t>дополнительного оплачиваем</w:t>
      </w:r>
      <w:r w:rsidR="00364C7E" w:rsidRPr="003E3B63">
        <w:rPr>
          <w:rFonts w:ascii="Times New Roman" w:hAnsi="Times New Roman" w:cs="Times New Roman"/>
          <w:sz w:val="24"/>
          <w:szCs w:val="24"/>
        </w:rPr>
        <w:t>о</w:t>
      </w:r>
      <w:r w:rsidR="00364C7E" w:rsidRPr="003E3B63">
        <w:rPr>
          <w:rFonts w:ascii="Times New Roman" w:hAnsi="Times New Roman" w:cs="Times New Roman"/>
          <w:sz w:val="24"/>
          <w:szCs w:val="24"/>
        </w:rPr>
        <w:t>го</w:t>
      </w:r>
      <w:r w:rsidR="00FB64DF" w:rsidRPr="003E3B63">
        <w:rPr>
          <w:rFonts w:ascii="Times New Roman" w:hAnsi="Times New Roman" w:cs="Times New Roman"/>
          <w:sz w:val="24"/>
          <w:szCs w:val="24"/>
        </w:rPr>
        <w:t xml:space="preserve"> отпуска по семейным обстоятельствам: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  <w:t>- </w:t>
      </w:r>
      <w:r w:rsidR="00364C7E" w:rsidRPr="003E3B63">
        <w:rPr>
          <w:rFonts w:ascii="Times New Roman" w:hAnsi="Times New Roman" w:cs="Times New Roman"/>
          <w:sz w:val="24"/>
          <w:szCs w:val="24"/>
        </w:rPr>
        <w:t>смерть близких родств</w:t>
      </w:r>
      <w:r w:rsidR="00AB1625">
        <w:rPr>
          <w:rFonts w:ascii="Times New Roman" w:hAnsi="Times New Roman" w:cs="Times New Roman"/>
          <w:sz w:val="24"/>
          <w:szCs w:val="24"/>
        </w:rPr>
        <w:t xml:space="preserve">енников – 3 календарных дня; </w:t>
      </w:r>
    </w:p>
    <w:p w:rsidR="00AB1625" w:rsidRDefault="00364C7E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собственная св</w:t>
      </w:r>
      <w:r w:rsidR="00AB1625">
        <w:rPr>
          <w:rFonts w:ascii="Times New Roman" w:hAnsi="Times New Roman" w:cs="Times New Roman"/>
          <w:sz w:val="24"/>
          <w:szCs w:val="24"/>
        </w:rPr>
        <w:t xml:space="preserve">адьба – 3 календарных дня;  </w:t>
      </w:r>
      <w:r w:rsidR="00AB1625">
        <w:rPr>
          <w:rFonts w:ascii="Times New Roman" w:hAnsi="Times New Roman" w:cs="Times New Roman"/>
          <w:sz w:val="24"/>
          <w:szCs w:val="24"/>
        </w:rPr>
        <w:tab/>
      </w:r>
    </w:p>
    <w:p w:rsidR="003E3B63" w:rsidRDefault="00364C7E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родителям, в связи с призывом сына на военную службу – 2 кален</w:t>
      </w:r>
      <w:r w:rsidR="00FB64DF" w:rsidRPr="003E3B63">
        <w:rPr>
          <w:rFonts w:ascii="Times New Roman" w:hAnsi="Times New Roman" w:cs="Times New Roman"/>
          <w:sz w:val="24"/>
          <w:szCs w:val="24"/>
        </w:rPr>
        <w:t>дарных </w:t>
      </w:r>
      <w:r w:rsidRPr="003E3B63">
        <w:rPr>
          <w:rFonts w:ascii="Times New Roman" w:hAnsi="Times New Roman" w:cs="Times New Roman"/>
          <w:sz w:val="24"/>
          <w:szCs w:val="24"/>
        </w:rPr>
        <w:t xml:space="preserve">дня. 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 xml:space="preserve">Источник финансирования: бюджет муниципального образования город Новомосковск, средства от приносящей доход деятельности. </w:t>
      </w:r>
    </w:p>
    <w:p w:rsidR="003E3B63" w:rsidRDefault="00A461D8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4.6</w:t>
      </w:r>
      <w:r w:rsidR="0052433C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="001A68D9" w:rsidRPr="003E3B63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ежегодный отпуск может быть разделен на части. При этом хотя бы одна из частей этого отпуска должна быть не менее 14 к</w:t>
      </w:r>
      <w:r w:rsidR="001A68D9" w:rsidRPr="003E3B63">
        <w:rPr>
          <w:rFonts w:ascii="Times New Roman" w:hAnsi="Times New Roman" w:cs="Times New Roman"/>
          <w:sz w:val="24"/>
          <w:szCs w:val="24"/>
        </w:rPr>
        <w:t>а</w:t>
      </w:r>
      <w:r w:rsidR="001A68D9" w:rsidRPr="003E3B63">
        <w:rPr>
          <w:rFonts w:ascii="Times New Roman" w:hAnsi="Times New Roman" w:cs="Times New Roman"/>
          <w:sz w:val="24"/>
          <w:szCs w:val="24"/>
        </w:rPr>
        <w:t>лендарных дней.</w:t>
      </w:r>
    </w:p>
    <w:p w:rsidR="003E3B63" w:rsidRDefault="00D72C8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4.7</w:t>
      </w:r>
      <w:r w:rsidR="001A68D9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="008466F3" w:rsidRPr="003E3B63">
        <w:rPr>
          <w:rFonts w:ascii="Times New Roman" w:hAnsi="Times New Roman" w:cs="Times New Roman"/>
          <w:sz w:val="24"/>
          <w:szCs w:val="24"/>
        </w:rPr>
        <w:t xml:space="preserve">Ежегодно до 15 декабря текущего года Работодатель утверждает с учетом мнения Профкома и доводит до сведения всех Работников под расписку, </w:t>
      </w:r>
      <w:r w:rsidR="001A68D9" w:rsidRPr="003E3B6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8466F3" w:rsidRPr="003E3B63">
        <w:rPr>
          <w:rFonts w:ascii="Times New Roman" w:hAnsi="Times New Roman" w:cs="Times New Roman"/>
          <w:sz w:val="24"/>
          <w:szCs w:val="24"/>
        </w:rPr>
        <w:t xml:space="preserve"> предоставления еж</w:t>
      </w:r>
      <w:r w:rsidR="008466F3" w:rsidRPr="003E3B63">
        <w:rPr>
          <w:rFonts w:ascii="Times New Roman" w:hAnsi="Times New Roman" w:cs="Times New Roman"/>
          <w:sz w:val="24"/>
          <w:szCs w:val="24"/>
        </w:rPr>
        <w:t>е</w:t>
      </w:r>
      <w:r w:rsidR="008466F3" w:rsidRPr="003E3B63">
        <w:rPr>
          <w:rFonts w:ascii="Times New Roman" w:hAnsi="Times New Roman" w:cs="Times New Roman"/>
          <w:sz w:val="24"/>
          <w:szCs w:val="24"/>
        </w:rPr>
        <w:t xml:space="preserve">годных отпусков на следующий год. </w:t>
      </w:r>
    </w:p>
    <w:p w:rsidR="003E3B63" w:rsidRDefault="008466F3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 времени начала отпуска Работник долж</w:t>
      </w:r>
      <w:r w:rsidR="00FB64DF" w:rsidRPr="003E3B63">
        <w:rPr>
          <w:rFonts w:ascii="Times New Roman" w:hAnsi="Times New Roman" w:cs="Times New Roman"/>
          <w:sz w:val="24"/>
          <w:szCs w:val="24"/>
        </w:rPr>
        <w:t>ен быть извещён не позднее, чем за две недели до его </w:t>
      </w:r>
      <w:r w:rsidRPr="003E3B63">
        <w:rPr>
          <w:rFonts w:ascii="Times New Roman" w:hAnsi="Times New Roman" w:cs="Times New Roman"/>
          <w:sz w:val="24"/>
          <w:szCs w:val="24"/>
        </w:rPr>
        <w:t xml:space="preserve">начала. </w:t>
      </w:r>
      <w:r w:rsid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625" w:rsidRDefault="008466F3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Продление, перенесение, разделение и отзыв из отпуска производится с согласия Рабо</w:t>
      </w:r>
      <w:r w:rsidRPr="003E3B63">
        <w:rPr>
          <w:rFonts w:ascii="Times New Roman" w:hAnsi="Times New Roman" w:cs="Times New Roman"/>
          <w:sz w:val="24"/>
          <w:szCs w:val="24"/>
        </w:rPr>
        <w:t>т</w:t>
      </w:r>
      <w:r w:rsidRPr="003E3B63">
        <w:rPr>
          <w:rFonts w:ascii="Times New Roman" w:hAnsi="Times New Roman" w:cs="Times New Roman"/>
          <w:sz w:val="24"/>
          <w:szCs w:val="24"/>
        </w:rPr>
        <w:t xml:space="preserve">ника в случаях, предусмотренных ст. 124-125 ТК РФ. </w:t>
      </w:r>
    </w:p>
    <w:p w:rsidR="003E3B63" w:rsidRDefault="0009545F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При наличии финансовых возможностей, а также возможностей обеспечения работой 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ежегодного оплачиваемого отпуска, превышающая 28 календарных дней, по письменн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 заявлению Работника может быть заме</w:t>
      </w:r>
      <w:r w:rsidR="00FB64DF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нена денежной 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компенсацией</w:t>
      </w:r>
      <w:r w:rsidR="00FB64DF" w:rsidRPr="003E3B63">
        <w:rPr>
          <w:rFonts w:ascii="Times New Roman" w:hAnsi="Times New Roman" w:cs="Times New Roman"/>
          <w:sz w:val="24"/>
          <w:szCs w:val="24"/>
        </w:rPr>
        <w:t> (ст. 126 ТК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РФ). </w:t>
      </w:r>
    </w:p>
    <w:p w:rsidR="001A68D9" w:rsidRPr="003E3B63" w:rsidRDefault="00D72C8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4.8</w:t>
      </w:r>
      <w:r w:rsidR="001A68D9" w:rsidRPr="003E3B63">
        <w:rPr>
          <w:rFonts w:ascii="Times New Roman" w:hAnsi="Times New Roman" w:cs="Times New Roman"/>
          <w:sz w:val="24"/>
          <w:szCs w:val="24"/>
        </w:rPr>
        <w:t>. Запрещается непредоставление еже</w:t>
      </w:r>
      <w:r w:rsidR="00FB64DF" w:rsidRPr="003E3B63">
        <w:rPr>
          <w:rFonts w:ascii="Times New Roman" w:hAnsi="Times New Roman" w:cs="Times New Roman"/>
          <w:sz w:val="24"/>
          <w:szCs w:val="24"/>
        </w:rPr>
        <w:t>годного оплачиваемого отпуска в </w:t>
      </w:r>
      <w:r w:rsidR="001A68D9" w:rsidRPr="003E3B63">
        <w:rPr>
          <w:rFonts w:ascii="Times New Roman" w:hAnsi="Times New Roman" w:cs="Times New Roman"/>
          <w:sz w:val="24"/>
          <w:szCs w:val="24"/>
        </w:rPr>
        <w:t>те</w:t>
      </w:r>
      <w:r w:rsidR="00FB64DF" w:rsidRPr="003E3B63">
        <w:rPr>
          <w:rFonts w:ascii="Times New Roman" w:hAnsi="Times New Roman" w:cs="Times New Roman"/>
          <w:sz w:val="24"/>
          <w:szCs w:val="24"/>
        </w:rPr>
        <w:t>чение двух лет </w:t>
      </w:r>
      <w:r w:rsidR="001A68D9" w:rsidRPr="003E3B63">
        <w:rPr>
          <w:rFonts w:ascii="Times New Roman" w:hAnsi="Times New Roman" w:cs="Times New Roman"/>
          <w:sz w:val="24"/>
          <w:szCs w:val="24"/>
        </w:rPr>
        <w:t xml:space="preserve">подряд. </w:t>
      </w:r>
      <w:r w:rsidR="00FB64DF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B64DF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>4.9</w:t>
      </w:r>
      <w:r w:rsidR="001A68D9" w:rsidRPr="003E3B63">
        <w:rPr>
          <w:rFonts w:ascii="Times New Roman" w:hAnsi="Times New Roman" w:cs="Times New Roman"/>
          <w:sz w:val="24"/>
          <w:szCs w:val="24"/>
        </w:rPr>
        <w:t xml:space="preserve">. Право на оплачиваемые дополнительные выходные дни предоставляется следующим категориям Работников: </w:t>
      </w:r>
    </w:p>
    <w:p w:rsidR="003E3B63" w:rsidRDefault="001A68D9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одному из родителей (опекуну, попечителю) для ухода за детьми- инвалидами - 4 дополн</w:t>
      </w:r>
      <w:r w:rsidRPr="003E3B63">
        <w:rPr>
          <w:rFonts w:ascii="Times New Roman" w:hAnsi="Times New Roman" w:cs="Times New Roman"/>
          <w:sz w:val="24"/>
          <w:szCs w:val="24"/>
        </w:rPr>
        <w:t>и</w:t>
      </w:r>
      <w:r w:rsidRPr="003E3B63">
        <w:rPr>
          <w:rFonts w:ascii="Times New Roman" w:hAnsi="Times New Roman" w:cs="Times New Roman"/>
          <w:sz w:val="24"/>
          <w:szCs w:val="24"/>
        </w:rPr>
        <w:t>тельных оплачиваемых выходных дня в месяц (по письменному заявлению), которые могут быть использованы одним из указанных лиц либо разделены ими между собой по их усмотр</w:t>
      </w:r>
      <w:r w:rsidRPr="003E3B63">
        <w:rPr>
          <w:rFonts w:ascii="Times New Roman" w:hAnsi="Times New Roman" w:cs="Times New Roman"/>
          <w:sz w:val="24"/>
          <w:szCs w:val="24"/>
        </w:rPr>
        <w:t>е</w:t>
      </w:r>
      <w:r w:rsidRPr="003E3B63">
        <w:rPr>
          <w:rFonts w:ascii="Times New Roman" w:hAnsi="Times New Roman" w:cs="Times New Roman"/>
          <w:sz w:val="24"/>
          <w:szCs w:val="24"/>
        </w:rPr>
        <w:t xml:space="preserve">нию; </w:t>
      </w:r>
    </w:p>
    <w:p w:rsidR="003E3B63" w:rsidRDefault="001A68D9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безвозмездно сдавшим кровь или ее компоненты в качестве донора – со</w:t>
      </w:r>
      <w:r w:rsidR="008B3231" w:rsidRPr="003E3B63">
        <w:rPr>
          <w:rFonts w:ascii="Times New Roman" w:hAnsi="Times New Roman" w:cs="Times New Roman"/>
          <w:sz w:val="24"/>
          <w:szCs w:val="24"/>
        </w:rPr>
        <w:t>гла</w:t>
      </w:r>
      <w:r w:rsidR="008B3231" w:rsidRPr="003E3B63">
        <w:rPr>
          <w:rFonts w:ascii="Times New Roman" w:hAnsi="Times New Roman" w:cs="Times New Roman"/>
          <w:sz w:val="24"/>
          <w:szCs w:val="24"/>
        </w:rPr>
        <w:t>с</w:t>
      </w:r>
      <w:r w:rsidR="008B3231" w:rsidRPr="003E3B63">
        <w:rPr>
          <w:rFonts w:ascii="Times New Roman" w:hAnsi="Times New Roman" w:cs="Times New Roman"/>
          <w:sz w:val="24"/>
          <w:szCs w:val="24"/>
        </w:rPr>
        <w:t>но ст. 186 ТК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РФ; 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>- совмещающим работу с получением образования, а также Работникам, допущенным к соисканию ученой степени кандидата наук или доктора н</w:t>
      </w:r>
      <w:r w:rsidR="008B3231" w:rsidRPr="003E3B63">
        <w:rPr>
          <w:rFonts w:ascii="Times New Roman" w:hAnsi="Times New Roman" w:cs="Times New Roman"/>
          <w:sz w:val="24"/>
          <w:szCs w:val="24"/>
        </w:rPr>
        <w:t>аук – согласно гл. 26 ТК </w:t>
      </w:r>
      <w:r w:rsidRPr="003E3B63">
        <w:rPr>
          <w:rFonts w:ascii="Times New Roman" w:hAnsi="Times New Roman" w:cs="Times New Roman"/>
          <w:sz w:val="24"/>
          <w:szCs w:val="24"/>
        </w:rPr>
        <w:t>РФ.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</w:r>
      <w:r w:rsidR="00D72C87" w:rsidRPr="003E3B63">
        <w:rPr>
          <w:rFonts w:ascii="Times New Roman" w:hAnsi="Times New Roman" w:cs="Times New Roman"/>
          <w:sz w:val="24"/>
          <w:szCs w:val="24"/>
        </w:rPr>
        <w:t>4.10</w:t>
      </w:r>
      <w:r w:rsidR="003A43AC" w:rsidRPr="003E3B63">
        <w:rPr>
          <w:rFonts w:ascii="Times New Roman" w:hAnsi="Times New Roman" w:cs="Times New Roman"/>
          <w:sz w:val="24"/>
          <w:szCs w:val="24"/>
        </w:rPr>
        <w:t>. Все Работники Учреждения имеют право на получение отпуска без сохранения з</w:t>
      </w:r>
      <w:r w:rsidR="003A43AC" w:rsidRPr="003E3B63">
        <w:rPr>
          <w:rFonts w:ascii="Times New Roman" w:hAnsi="Times New Roman" w:cs="Times New Roman"/>
          <w:sz w:val="24"/>
          <w:szCs w:val="24"/>
        </w:rPr>
        <w:t>а</w:t>
      </w:r>
      <w:r w:rsidR="003A43AC" w:rsidRPr="003E3B63">
        <w:rPr>
          <w:rFonts w:ascii="Times New Roman" w:hAnsi="Times New Roman" w:cs="Times New Roman"/>
          <w:sz w:val="24"/>
          <w:szCs w:val="24"/>
        </w:rPr>
        <w:t xml:space="preserve">работной платы в соответствии со ст. 128 ТК РФ, в т.ч. по семейным обстоятельствам и другим уважительным причинам, продолжительность которого определяется по соглашению между Работником и Работодателем. </w:t>
      </w:r>
    </w:p>
    <w:p w:rsidR="00451EDF" w:rsidRPr="003E3B63" w:rsidRDefault="00D72C87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4.11</w:t>
      </w:r>
      <w:r w:rsidR="002410A6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="002410A6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Работнику, имеющему двух или более детей в возрасте до 14 лет, работнику, имеющему ребенка-инвалида в возрасте до 18 лет, одинокой матери, воспитывающей ребенка в возрасте до 14 лет, отцу, воспитывающему ребенка в возрасте до 14 лет без матери, Работод</w:t>
      </w:r>
      <w:r w:rsidR="002410A6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410A6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 предоставляет ежегодные дополнительные отпуска </w:t>
      </w:r>
      <w:r w:rsidR="002410A6" w:rsidRPr="003E3B63">
        <w:rPr>
          <w:rFonts w:ascii="Times New Roman" w:hAnsi="Times New Roman" w:cs="Times New Roman"/>
          <w:sz w:val="24"/>
          <w:szCs w:val="24"/>
        </w:rPr>
        <w:t>без сохранения заработной платы в удобное для них время продолжительностью до 14 календарных дней.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</w:r>
      <w:r w:rsidR="002410A6" w:rsidRPr="003E3B63">
        <w:rPr>
          <w:rFonts w:ascii="Times New Roman" w:hAnsi="Times New Roman" w:cs="Times New Roman"/>
          <w:sz w:val="24"/>
          <w:szCs w:val="24"/>
        </w:rPr>
        <w:t>Указанный отпуск по письменному заявлению Работника может  быть присоединен к ежегодному оплачиваемому отпуску или использован отдельно полностью либо по частям. П</w:t>
      </w:r>
      <w:r w:rsidR="002410A6" w:rsidRPr="003E3B63">
        <w:rPr>
          <w:rFonts w:ascii="Times New Roman" w:hAnsi="Times New Roman" w:cs="Times New Roman"/>
          <w:sz w:val="24"/>
          <w:szCs w:val="24"/>
        </w:rPr>
        <w:t>е</w:t>
      </w:r>
      <w:r w:rsidR="002410A6" w:rsidRPr="003E3B63">
        <w:rPr>
          <w:rFonts w:ascii="Times New Roman" w:hAnsi="Times New Roman" w:cs="Times New Roman"/>
          <w:sz w:val="24"/>
          <w:szCs w:val="24"/>
        </w:rPr>
        <w:t xml:space="preserve">ренесение этого отпуска на следующий рабочий год не допускается. </w:t>
      </w:r>
    </w:p>
    <w:p w:rsidR="00591E37" w:rsidRPr="00AB1625" w:rsidRDefault="00F3127D" w:rsidP="00591E37">
      <w:pPr>
        <w:pStyle w:val="1"/>
        <w:spacing w:line="240" w:lineRule="auto"/>
        <w:jc w:val="center"/>
        <w:rPr>
          <w:color w:val="auto"/>
          <w:sz w:val="24"/>
          <w:szCs w:val="24"/>
        </w:rPr>
      </w:pPr>
      <w:bookmarkStart w:id="10" w:name="_Toc488248107"/>
      <w:r w:rsidRPr="00AB1625">
        <w:rPr>
          <w:color w:val="auto"/>
          <w:sz w:val="24"/>
          <w:szCs w:val="24"/>
        </w:rPr>
        <w:t xml:space="preserve">Раздел 5. </w:t>
      </w:r>
      <w:r w:rsidR="003502C6" w:rsidRPr="00AB1625">
        <w:rPr>
          <w:color w:val="auto"/>
          <w:sz w:val="24"/>
          <w:szCs w:val="24"/>
        </w:rPr>
        <w:t>ОПЛАТА ТРУДА</w:t>
      </w:r>
      <w:bookmarkEnd w:id="10"/>
      <w:r w:rsidR="00591E37" w:rsidRPr="00AB1625">
        <w:rPr>
          <w:color w:val="auto"/>
          <w:sz w:val="24"/>
          <w:szCs w:val="24"/>
        </w:rPr>
        <w:br/>
      </w:r>
    </w:p>
    <w:p w:rsidR="00AB1625" w:rsidRDefault="002279CB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5.1. Оплата труда Работников Учреждения осуществляется в соответствии с федерал</w:t>
      </w:r>
      <w:r w:rsidRPr="003E3B63">
        <w:rPr>
          <w:rFonts w:ascii="Times New Roman" w:hAnsi="Times New Roman" w:cs="Times New Roman"/>
          <w:sz w:val="24"/>
          <w:szCs w:val="24"/>
        </w:rPr>
        <w:t>ь</w:t>
      </w:r>
      <w:r w:rsidRPr="003E3B63">
        <w:rPr>
          <w:rFonts w:ascii="Times New Roman" w:hAnsi="Times New Roman" w:cs="Times New Roman"/>
          <w:sz w:val="24"/>
          <w:szCs w:val="24"/>
        </w:rPr>
        <w:t>ными законами, по</w:t>
      </w:r>
      <w:r w:rsidR="00AE19C3" w:rsidRPr="003E3B63">
        <w:rPr>
          <w:rFonts w:ascii="Times New Roman" w:hAnsi="Times New Roman" w:cs="Times New Roman"/>
          <w:sz w:val="24"/>
          <w:szCs w:val="24"/>
        </w:rPr>
        <w:t xml:space="preserve">становлениями Правительства РФ </w:t>
      </w:r>
      <w:r w:rsidRPr="003E3B63">
        <w:rPr>
          <w:rFonts w:ascii="Times New Roman" w:hAnsi="Times New Roman" w:cs="Times New Roman"/>
          <w:sz w:val="24"/>
          <w:szCs w:val="24"/>
        </w:rPr>
        <w:t>и иными нормативными правовыми акт</w:t>
      </w:r>
      <w:r w:rsidRPr="003E3B63">
        <w:rPr>
          <w:rFonts w:ascii="Times New Roman" w:hAnsi="Times New Roman" w:cs="Times New Roman"/>
          <w:sz w:val="24"/>
          <w:szCs w:val="24"/>
        </w:rPr>
        <w:t>а</w:t>
      </w:r>
      <w:r w:rsidRPr="003E3B63">
        <w:rPr>
          <w:rFonts w:ascii="Times New Roman" w:hAnsi="Times New Roman" w:cs="Times New Roman"/>
          <w:sz w:val="24"/>
          <w:szCs w:val="24"/>
        </w:rPr>
        <w:t xml:space="preserve">ми РФ, </w:t>
      </w:r>
      <w:r w:rsidR="00AE19C3" w:rsidRPr="003E3B63">
        <w:rPr>
          <w:rFonts w:ascii="Times New Roman" w:hAnsi="Times New Roman" w:cs="Times New Roman"/>
          <w:sz w:val="24"/>
          <w:szCs w:val="24"/>
        </w:rPr>
        <w:t>О</w:t>
      </w:r>
      <w:r w:rsidRPr="003E3B63">
        <w:rPr>
          <w:rFonts w:ascii="Times New Roman" w:hAnsi="Times New Roman" w:cs="Times New Roman"/>
          <w:sz w:val="24"/>
          <w:szCs w:val="24"/>
        </w:rPr>
        <w:t>траслевым соглашением, а также н</w:t>
      </w:r>
      <w:r w:rsidR="00AE19C3" w:rsidRPr="003E3B63">
        <w:rPr>
          <w:rFonts w:ascii="Times New Roman" w:hAnsi="Times New Roman" w:cs="Times New Roman"/>
          <w:sz w:val="24"/>
          <w:szCs w:val="24"/>
        </w:rPr>
        <w:t xml:space="preserve">астоящим Коллективным договором, </w:t>
      </w:r>
      <w:r w:rsidRPr="003E3B63">
        <w:rPr>
          <w:rFonts w:ascii="Times New Roman" w:hAnsi="Times New Roman" w:cs="Times New Roman"/>
          <w:sz w:val="24"/>
          <w:szCs w:val="24"/>
        </w:rPr>
        <w:t>локальными нормативными актами</w:t>
      </w:r>
      <w:r w:rsidR="00AE19C3" w:rsidRPr="003E3B63">
        <w:rPr>
          <w:rFonts w:ascii="Times New Roman" w:hAnsi="Times New Roman" w:cs="Times New Roman"/>
          <w:sz w:val="24"/>
          <w:szCs w:val="24"/>
        </w:rPr>
        <w:t xml:space="preserve"> У</w:t>
      </w:r>
      <w:r w:rsidR="00D46131" w:rsidRPr="003E3B63">
        <w:rPr>
          <w:rFonts w:ascii="Times New Roman" w:hAnsi="Times New Roman" w:cs="Times New Roman"/>
          <w:sz w:val="24"/>
          <w:szCs w:val="24"/>
        </w:rPr>
        <w:t>ч</w:t>
      </w:r>
      <w:r w:rsidR="008B3231" w:rsidRPr="003E3B63">
        <w:rPr>
          <w:rFonts w:ascii="Times New Roman" w:hAnsi="Times New Roman" w:cs="Times New Roman"/>
          <w:sz w:val="24"/>
          <w:szCs w:val="24"/>
        </w:rPr>
        <w:t>реждения и трудовым договором с </w:t>
      </w:r>
      <w:r w:rsidR="00AB1625">
        <w:rPr>
          <w:rFonts w:ascii="Times New Roman" w:hAnsi="Times New Roman" w:cs="Times New Roman"/>
          <w:sz w:val="24"/>
          <w:szCs w:val="24"/>
        </w:rPr>
        <w:t xml:space="preserve">учетом: </w:t>
      </w:r>
    </w:p>
    <w:p w:rsidR="003E3B63" w:rsidRDefault="00D46131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C0B1E" w:rsidRPr="003E3B63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</w:t>
      </w:r>
      <w:r w:rsidR="008B3231" w:rsidRPr="003E3B63">
        <w:rPr>
          <w:rFonts w:ascii="Times New Roman" w:hAnsi="Times New Roman" w:cs="Times New Roman"/>
          <w:sz w:val="24"/>
          <w:szCs w:val="24"/>
        </w:rPr>
        <w:t>тей руководителей, специал</w:t>
      </w:r>
      <w:r w:rsidR="008B3231" w:rsidRPr="003E3B63">
        <w:rPr>
          <w:rFonts w:ascii="Times New Roman" w:hAnsi="Times New Roman" w:cs="Times New Roman"/>
          <w:sz w:val="24"/>
          <w:szCs w:val="24"/>
        </w:rPr>
        <w:t>и</w:t>
      </w:r>
      <w:r w:rsidR="008B3231" w:rsidRPr="003E3B63">
        <w:rPr>
          <w:rFonts w:ascii="Times New Roman" w:hAnsi="Times New Roman" w:cs="Times New Roman"/>
          <w:sz w:val="24"/>
          <w:szCs w:val="24"/>
        </w:rPr>
        <w:t>стов и других </w:t>
      </w:r>
      <w:r w:rsidR="007C0B1E" w:rsidRPr="003E3B63">
        <w:rPr>
          <w:rFonts w:ascii="Times New Roman" w:hAnsi="Times New Roman" w:cs="Times New Roman"/>
          <w:sz w:val="24"/>
          <w:szCs w:val="24"/>
        </w:rPr>
        <w:t xml:space="preserve">служащих; 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  <w:t>- государственных гарантий по </w:t>
      </w:r>
      <w:r w:rsidR="00891FB1" w:rsidRPr="003E3B63">
        <w:rPr>
          <w:rFonts w:ascii="Times New Roman" w:hAnsi="Times New Roman" w:cs="Times New Roman"/>
          <w:sz w:val="24"/>
          <w:szCs w:val="24"/>
        </w:rPr>
        <w:t>оплате </w:t>
      </w:r>
      <w:r w:rsidR="007C0B1E" w:rsidRPr="003E3B63">
        <w:rPr>
          <w:rFonts w:ascii="Times New Roman" w:hAnsi="Times New Roman" w:cs="Times New Roman"/>
          <w:sz w:val="24"/>
          <w:szCs w:val="24"/>
        </w:rPr>
        <w:t xml:space="preserve">труда; 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  <w:t>- </w:t>
      </w:r>
      <w:r w:rsidR="00891FB1" w:rsidRPr="003E3B63">
        <w:rPr>
          <w:rFonts w:ascii="Times New Roman" w:hAnsi="Times New Roman" w:cs="Times New Roman"/>
          <w:sz w:val="24"/>
          <w:szCs w:val="24"/>
        </w:rPr>
        <w:t>перечня видов выплат компенсационного </w:t>
      </w:r>
      <w:r w:rsidR="007C0B1E" w:rsidRPr="003E3B63">
        <w:rPr>
          <w:rFonts w:ascii="Times New Roman" w:hAnsi="Times New Roman" w:cs="Times New Roman"/>
          <w:sz w:val="24"/>
          <w:szCs w:val="24"/>
        </w:rPr>
        <w:t xml:space="preserve">характера; 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  <w:t>- </w:t>
      </w:r>
      <w:r w:rsidR="00891FB1" w:rsidRPr="003E3B63">
        <w:rPr>
          <w:rFonts w:ascii="Times New Roman" w:hAnsi="Times New Roman" w:cs="Times New Roman"/>
          <w:sz w:val="24"/>
          <w:szCs w:val="24"/>
        </w:rPr>
        <w:t>перечня видов выплат стимулирующего </w:t>
      </w:r>
      <w:r w:rsidR="007C0B1E" w:rsidRPr="003E3B63">
        <w:rPr>
          <w:rFonts w:ascii="Times New Roman" w:hAnsi="Times New Roman" w:cs="Times New Roman"/>
          <w:sz w:val="24"/>
          <w:szCs w:val="24"/>
        </w:rPr>
        <w:t xml:space="preserve">характера; </w:t>
      </w:r>
      <w:r w:rsidR="008B323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B3231" w:rsidRPr="003E3B63">
        <w:rPr>
          <w:rFonts w:ascii="Times New Roman" w:hAnsi="Times New Roman" w:cs="Times New Roman"/>
          <w:sz w:val="24"/>
          <w:szCs w:val="24"/>
        </w:rPr>
        <w:tab/>
      </w:r>
      <w:r w:rsidR="00B93320" w:rsidRPr="003E3B63">
        <w:rPr>
          <w:rFonts w:ascii="Times New Roman" w:hAnsi="Times New Roman" w:cs="Times New Roman"/>
          <w:sz w:val="24"/>
          <w:szCs w:val="24"/>
        </w:rPr>
        <w:t xml:space="preserve">- </w:t>
      </w:r>
      <w:r w:rsidR="007C0B1E" w:rsidRPr="003E3B63">
        <w:rPr>
          <w:rFonts w:ascii="Times New Roman" w:hAnsi="Times New Roman" w:cs="Times New Roman"/>
          <w:sz w:val="24"/>
          <w:szCs w:val="24"/>
        </w:rPr>
        <w:t xml:space="preserve">рекомендаций Российской трехсторонней комиссии по регулированию социально-трудовых отношений, Тульской </w:t>
      </w:r>
      <w:r w:rsidR="009A4E11" w:rsidRPr="003E3B63">
        <w:rPr>
          <w:rFonts w:ascii="Times New Roman" w:hAnsi="Times New Roman" w:cs="Times New Roman"/>
          <w:sz w:val="24"/>
          <w:szCs w:val="24"/>
        </w:rPr>
        <w:t xml:space="preserve">областной </w:t>
      </w:r>
      <w:r w:rsidR="007C0B1E" w:rsidRPr="003E3B63">
        <w:rPr>
          <w:rFonts w:ascii="Times New Roman" w:hAnsi="Times New Roman" w:cs="Times New Roman"/>
          <w:sz w:val="24"/>
          <w:szCs w:val="24"/>
        </w:rPr>
        <w:t>трехсторонней ко</w:t>
      </w:r>
      <w:r w:rsidR="00C42CE1" w:rsidRPr="003E3B63">
        <w:rPr>
          <w:rFonts w:ascii="Times New Roman" w:hAnsi="Times New Roman" w:cs="Times New Roman"/>
          <w:sz w:val="24"/>
          <w:szCs w:val="24"/>
        </w:rPr>
        <w:t>миссии по регулированию соц</w:t>
      </w:r>
      <w:r w:rsidR="00C42CE1" w:rsidRPr="003E3B63">
        <w:rPr>
          <w:rFonts w:ascii="Times New Roman" w:hAnsi="Times New Roman" w:cs="Times New Roman"/>
          <w:sz w:val="24"/>
          <w:szCs w:val="24"/>
        </w:rPr>
        <w:t>и</w:t>
      </w:r>
      <w:r w:rsidR="00C42CE1" w:rsidRPr="003E3B63">
        <w:rPr>
          <w:rFonts w:ascii="Times New Roman" w:hAnsi="Times New Roman" w:cs="Times New Roman"/>
          <w:sz w:val="24"/>
          <w:szCs w:val="24"/>
        </w:rPr>
        <w:t xml:space="preserve">ально-трудовых отношений; </w:t>
      </w:r>
    </w:p>
    <w:p w:rsidR="003E3B63" w:rsidRDefault="00891FB1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 мнения </w:t>
      </w:r>
      <w:r w:rsidR="00C42CE1" w:rsidRPr="003E3B63">
        <w:rPr>
          <w:rFonts w:ascii="Times New Roman" w:hAnsi="Times New Roman" w:cs="Times New Roman"/>
          <w:sz w:val="24"/>
          <w:szCs w:val="24"/>
        </w:rPr>
        <w:t xml:space="preserve">Профкома. </w:t>
      </w:r>
      <w:r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E3B63">
        <w:rPr>
          <w:rFonts w:ascii="Times New Roman" w:hAnsi="Times New Roman" w:cs="Times New Roman"/>
          <w:sz w:val="24"/>
          <w:szCs w:val="24"/>
        </w:rPr>
        <w:tab/>
      </w:r>
      <w:r w:rsidR="00C42CE1" w:rsidRPr="003E3B63">
        <w:rPr>
          <w:rFonts w:ascii="Times New Roman" w:hAnsi="Times New Roman" w:cs="Times New Roman"/>
          <w:sz w:val="24"/>
          <w:szCs w:val="24"/>
        </w:rPr>
        <w:t xml:space="preserve">Порядок оплаты труда устанавливается </w:t>
      </w:r>
      <w:r w:rsidR="001E7B14" w:rsidRPr="003E3B63">
        <w:rPr>
          <w:rFonts w:ascii="Times New Roman" w:hAnsi="Times New Roman" w:cs="Times New Roman"/>
          <w:sz w:val="24"/>
          <w:szCs w:val="24"/>
        </w:rPr>
        <w:t>Положением о системе оплаты труда работников Муниципального</w:t>
      </w:r>
      <w:r w:rsidR="00BA1FCD" w:rsidRPr="003E3B63">
        <w:rPr>
          <w:rFonts w:ascii="Times New Roman" w:hAnsi="Times New Roman" w:cs="Times New Roman"/>
          <w:sz w:val="24"/>
          <w:szCs w:val="24"/>
        </w:rPr>
        <w:t xml:space="preserve"> бюджетного учреждения спорта «Л</w:t>
      </w:r>
      <w:r w:rsidR="001E7B14" w:rsidRPr="003E3B63">
        <w:rPr>
          <w:rFonts w:ascii="Times New Roman" w:hAnsi="Times New Roman" w:cs="Times New Roman"/>
          <w:sz w:val="24"/>
          <w:szCs w:val="24"/>
        </w:rPr>
        <w:t>едо</w:t>
      </w:r>
      <w:r w:rsidRPr="003E3B63">
        <w:rPr>
          <w:rFonts w:ascii="Times New Roman" w:hAnsi="Times New Roman" w:cs="Times New Roman"/>
          <w:sz w:val="24"/>
          <w:szCs w:val="24"/>
        </w:rPr>
        <w:t>вый </w:t>
      </w:r>
      <w:r w:rsidR="001E7B14" w:rsidRPr="003E3B63">
        <w:rPr>
          <w:rFonts w:ascii="Times New Roman" w:hAnsi="Times New Roman" w:cs="Times New Roman"/>
          <w:sz w:val="24"/>
          <w:szCs w:val="24"/>
        </w:rPr>
        <w:t>дво</w:t>
      </w:r>
      <w:r w:rsidR="00830AF0" w:rsidRPr="003E3B63">
        <w:rPr>
          <w:rFonts w:ascii="Times New Roman" w:hAnsi="Times New Roman" w:cs="Times New Roman"/>
          <w:sz w:val="24"/>
          <w:szCs w:val="24"/>
        </w:rPr>
        <w:t>рец»</w:t>
      </w:r>
      <w:r w:rsidR="009D1D83" w:rsidRPr="003E3B63">
        <w:rPr>
          <w:rFonts w:ascii="Times New Roman" w:hAnsi="Times New Roman" w:cs="Times New Roman"/>
          <w:sz w:val="24"/>
          <w:szCs w:val="24"/>
        </w:rPr>
        <w:t> (Приложение № 4)</w:t>
      </w:r>
      <w:r w:rsidR="000B31C9" w:rsidRPr="003E3B63">
        <w:rPr>
          <w:rFonts w:ascii="Times New Roman" w:hAnsi="Times New Roman" w:cs="Times New Roman"/>
          <w:sz w:val="24"/>
          <w:szCs w:val="24"/>
        </w:rPr>
        <w:t xml:space="preserve">. </w:t>
      </w:r>
      <w:r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E3B63">
        <w:rPr>
          <w:rFonts w:ascii="Times New Roman" w:hAnsi="Times New Roman" w:cs="Times New Roman"/>
          <w:sz w:val="24"/>
          <w:szCs w:val="24"/>
        </w:rPr>
        <w:tab/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5.2. </w:t>
      </w:r>
      <w:r w:rsidR="009A4E11" w:rsidRPr="003E3B63">
        <w:rPr>
          <w:rFonts w:ascii="Times New Roman" w:hAnsi="Times New Roman" w:cs="Times New Roman"/>
          <w:sz w:val="24"/>
          <w:szCs w:val="24"/>
        </w:rPr>
        <w:t>Заработная плата</w:t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 Работников Учреждения включает в себя фиксированн</w:t>
      </w:r>
      <w:r w:rsidR="009A4E11" w:rsidRPr="003E3B63">
        <w:rPr>
          <w:rFonts w:ascii="Times New Roman" w:hAnsi="Times New Roman" w:cs="Times New Roman"/>
          <w:sz w:val="24"/>
          <w:szCs w:val="24"/>
        </w:rPr>
        <w:t>ый</w:t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9A4E11" w:rsidRPr="003E3B63">
        <w:rPr>
          <w:rFonts w:ascii="Times New Roman" w:hAnsi="Times New Roman" w:cs="Times New Roman"/>
          <w:sz w:val="24"/>
          <w:szCs w:val="24"/>
        </w:rPr>
        <w:t xml:space="preserve"> </w:t>
      </w:r>
      <w:r w:rsidR="007666E3" w:rsidRPr="003E3B63">
        <w:rPr>
          <w:rFonts w:ascii="Times New Roman" w:hAnsi="Times New Roman" w:cs="Times New Roman"/>
          <w:sz w:val="24"/>
          <w:szCs w:val="24"/>
        </w:rPr>
        <w:t>оклад</w:t>
      </w:r>
      <w:r w:rsidR="009A4E11" w:rsidRPr="003E3B63">
        <w:rPr>
          <w:rFonts w:ascii="Times New Roman" w:hAnsi="Times New Roman" w:cs="Times New Roman"/>
          <w:sz w:val="24"/>
          <w:szCs w:val="24"/>
        </w:rPr>
        <w:t>а</w:t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 (должностн</w:t>
      </w:r>
      <w:r w:rsidR="009A4E11" w:rsidRPr="003E3B63">
        <w:rPr>
          <w:rFonts w:ascii="Times New Roman" w:hAnsi="Times New Roman" w:cs="Times New Roman"/>
          <w:sz w:val="24"/>
          <w:szCs w:val="24"/>
        </w:rPr>
        <w:t>ой</w:t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 оклад) в зависимости от квалификации работника, повышающие коэфф</w:t>
      </w:r>
      <w:r w:rsidR="007666E3" w:rsidRPr="003E3B63">
        <w:rPr>
          <w:rFonts w:ascii="Times New Roman" w:hAnsi="Times New Roman" w:cs="Times New Roman"/>
          <w:sz w:val="24"/>
          <w:szCs w:val="24"/>
        </w:rPr>
        <w:t>и</w:t>
      </w:r>
      <w:r w:rsidR="007666E3" w:rsidRPr="003E3B63">
        <w:rPr>
          <w:rFonts w:ascii="Times New Roman" w:hAnsi="Times New Roman" w:cs="Times New Roman"/>
          <w:sz w:val="24"/>
          <w:szCs w:val="24"/>
        </w:rPr>
        <w:t xml:space="preserve">циенты к окладу, </w:t>
      </w:r>
      <w:r w:rsidR="009A4E11" w:rsidRPr="003E3B63">
        <w:rPr>
          <w:rFonts w:ascii="Times New Roman" w:hAnsi="Times New Roman" w:cs="Times New Roman"/>
          <w:sz w:val="24"/>
          <w:szCs w:val="24"/>
        </w:rPr>
        <w:t>выплаты компенсаци</w:t>
      </w:r>
      <w:r w:rsidRPr="003E3B63">
        <w:rPr>
          <w:rFonts w:ascii="Times New Roman" w:hAnsi="Times New Roman" w:cs="Times New Roman"/>
          <w:sz w:val="24"/>
          <w:szCs w:val="24"/>
        </w:rPr>
        <w:t>онного и стимулирующего </w:t>
      </w:r>
      <w:r w:rsidR="009A4E11" w:rsidRPr="003E3B63">
        <w:rPr>
          <w:rFonts w:ascii="Times New Roman" w:hAnsi="Times New Roman" w:cs="Times New Roman"/>
          <w:sz w:val="24"/>
          <w:szCs w:val="24"/>
        </w:rPr>
        <w:t xml:space="preserve">характера. </w:t>
      </w:r>
      <w:r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E3B63">
        <w:rPr>
          <w:rFonts w:ascii="Times New Roman" w:hAnsi="Times New Roman" w:cs="Times New Roman"/>
          <w:sz w:val="24"/>
          <w:szCs w:val="24"/>
        </w:rPr>
        <w:tab/>
      </w:r>
      <w:r w:rsidR="009A4E11" w:rsidRPr="003E3B63">
        <w:rPr>
          <w:rFonts w:ascii="Times New Roman" w:hAnsi="Times New Roman" w:cs="Times New Roman"/>
          <w:sz w:val="24"/>
          <w:szCs w:val="24"/>
        </w:rPr>
        <w:t>5.3. Заработная плата Работников Учреждения (без учета премий и иных стимулиру</w:t>
      </w:r>
      <w:r w:rsidR="009A4E11" w:rsidRPr="003E3B63">
        <w:rPr>
          <w:rFonts w:ascii="Times New Roman" w:hAnsi="Times New Roman" w:cs="Times New Roman"/>
          <w:sz w:val="24"/>
          <w:szCs w:val="24"/>
        </w:rPr>
        <w:t>ю</w:t>
      </w:r>
      <w:r w:rsidR="009A4E11" w:rsidRPr="003E3B63">
        <w:rPr>
          <w:rFonts w:ascii="Times New Roman" w:hAnsi="Times New Roman" w:cs="Times New Roman"/>
          <w:sz w:val="24"/>
          <w:szCs w:val="24"/>
        </w:rPr>
        <w:t>щих выплат) при введении новых систем оплаты труда и их изменении в размере не может быть меньше заработной платы (без учета премий и иных стимулирующих выплат), выплачиваемой работникам Учреждения до введения таких систем оплаты труда и их изменения, при условии сохранения объема должностных обязаннос</w:t>
      </w:r>
      <w:r w:rsidRPr="003E3B63">
        <w:rPr>
          <w:rFonts w:ascii="Times New Roman" w:hAnsi="Times New Roman" w:cs="Times New Roman"/>
          <w:sz w:val="24"/>
          <w:szCs w:val="24"/>
        </w:rPr>
        <w:t>тей Работников и выполнения ими </w:t>
      </w:r>
      <w:r w:rsidR="009A4E11" w:rsidRPr="003E3B63">
        <w:rPr>
          <w:rFonts w:ascii="Times New Roman" w:hAnsi="Times New Roman" w:cs="Times New Roman"/>
          <w:sz w:val="24"/>
          <w:szCs w:val="24"/>
        </w:rPr>
        <w:t>рабо</w:t>
      </w:r>
      <w:r w:rsidRPr="003E3B63">
        <w:rPr>
          <w:rFonts w:ascii="Times New Roman" w:hAnsi="Times New Roman" w:cs="Times New Roman"/>
          <w:sz w:val="24"/>
          <w:szCs w:val="24"/>
        </w:rPr>
        <w:t>т той </w:t>
      </w:r>
      <w:r w:rsidR="009A4E11" w:rsidRPr="003E3B63">
        <w:rPr>
          <w:rFonts w:ascii="Times New Roman" w:hAnsi="Times New Roman" w:cs="Times New Roman"/>
          <w:sz w:val="24"/>
          <w:szCs w:val="24"/>
        </w:rPr>
        <w:t>же</w:t>
      </w:r>
      <w:r w:rsidRPr="003E3B63">
        <w:rPr>
          <w:rFonts w:ascii="Times New Roman" w:hAnsi="Times New Roman" w:cs="Times New Roman"/>
          <w:sz w:val="24"/>
          <w:szCs w:val="24"/>
        </w:rPr>
        <w:t> </w:t>
      </w:r>
      <w:r w:rsidR="000F2CD6" w:rsidRPr="003E3B63">
        <w:rPr>
          <w:rFonts w:ascii="Times New Roman" w:hAnsi="Times New Roman" w:cs="Times New Roman"/>
          <w:sz w:val="24"/>
          <w:szCs w:val="24"/>
        </w:rPr>
        <w:t xml:space="preserve">квалификации. </w:t>
      </w:r>
    </w:p>
    <w:p w:rsidR="00AB1625" w:rsidRDefault="000F2CD6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5.4.</w:t>
      </w:r>
      <w:r w:rsidR="009A4E11" w:rsidRPr="003E3B63">
        <w:rPr>
          <w:rFonts w:ascii="Times New Roman" w:hAnsi="Times New Roman" w:cs="Times New Roman"/>
          <w:sz w:val="24"/>
          <w:szCs w:val="24"/>
        </w:rPr>
        <w:t xml:space="preserve">Заработная плата устанавливается Работнику трудовым договором в соответствии с действующей в Учреждении системой оплаты труда. </w:t>
      </w:r>
    </w:p>
    <w:p w:rsidR="003E3B63" w:rsidRDefault="009A4E11" w:rsidP="003E3B63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Заработная плата каждого работника зависит от его квалификации, сложности выпо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няемой работы, количества и качества затраченного труда и максимальным размером не огр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ничивается (ст.132 ТК РФ). </w:t>
      </w:r>
    </w:p>
    <w:p w:rsidR="003E3B63" w:rsidRDefault="009A4E11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5.5. 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Месячная з</w:t>
      </w: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аработная 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плата работника Учреждения не может быть ниже размера м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нимальной заработной платы, установленного Региональным Соглашением о минимальной з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работной плате в Тульской области на соответствующий год, при условии, что указанным р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ботником полностью отработана за этот период норма рабочего времени и выполнены нормы тру</w:t>
      </w:r>
      <w:r w:rsidR="00891FB1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 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(тру</w:t>
      </w:r>
      <w:r w:rsidR="00891FB1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довые 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</w:t>
      </w:r>
      <w:r w:rsidR="00891FB1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сти) (ст. 133.1 ТК </w:t>
      </w:r>
      <w:r w:rsidR="00B51004"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РФ). </w:t>
      </w:r>
    </w:p>
    <w:p w:rsidR="003E3B63" w:rsidRDefault="00B51004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5.6. </w:t>
      </w:r>
      <w:r w:rsidR="00C14F40" w:rsidRPr="003E3B63">
        <w:rPr>
          <w:rFonts w:ascii="Times New Roman" w:hAnsi="Times New Roman" w:cs="Times New Roman"/>
          <w:sz w:val="24"/>
          <w:szCs w:val="24"/>
        </w:rPr>
        <w:t>Работа в сверхурочное время, в том числе в ночное время, а также в выходные и н</w:t>
      </w:r>
      <w:r w:rsidR="00C14F40" w:rsidRPr="003E3B63">
        <w:rPr>
          <w:rFonts w:ascii="Times New Roman" w:hAnsi="Times New Roman" w:cs="Times New Roman"/>
          <w:sz w:val="24"/>
          <w:szCs w:val="24"/>
        </w:rPr>
        <w:t>е</w:t>
      </w:r>
      <w:r w:rsidR="00C14F40" w:rsidRPr="003E3B63">
        <w:rPr>
          <w:rFonts w:ascii="Times New Roman" w:hAnsi="Times New Roman" w:cs="Times New Roman"/>
          <w:sz w:val="24"/>
          <w:szCs w:val="24"/>
        </w:rPr>
        <w:t>рабочие праздничные дни опла</w:t>
      </w:r>
      <w:r w:rsidR="00891FB1" w:rsidRPr="003E3B63">
        <w:rPr>
          <w:rFonts w:ascii="Times New Roman" w:hAnsi="Times New Roman" w:cs="Times New Roman"/>
          <w:sz w:val="24"/>
          <w:szCs w:val="24"/>
        </w:rPr>
        <w:t>чивается Работнику согласно ст. 152-154 ТК </w:t>
      </w:r>
      <w:r w:rsidR="00C14F40" w:rsidRPr="003E3B63">
        <w:rPr>
          <w:rFonts w:ascii="Times New Roman" w:hAnsi="Times New Roman" w:cs="Times New Roman"/>
          <w:sz w:val="24"/>
          <w:szCs w:val="24"/>
        </w:rPr>
        <w:t xml:space="preserve">РФ. </w:t>
      </w:r>
      <w:r w:rsidR="00891FB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91FB1" w:rsidRPr="003E3B63">
        <w:rPr>
          <w:rFonts w:ascii="Times New Roman" w:hAnsi="Times New Roman" w:cs="Times New Roman"/>
          <w:sz w:val="24"/>
          <w:szCs w:val="24"/>
        </w:rPr>
        <w:tab/>
      </w:r>
      <w:r w:rsidR="00E92BFE" w:rsidRPr="003E3B63">
        <w:rPr>
          <w:rFonts w:ascii="Times New Roman" w:hAnsi="Times New Roman" w:cs="Times New Roman"/>
          <w:sz w:val="24"/>
          <w:szCs w:val="24"/>
        </w:rPr>
        <w:t xml:space="preserve">5.7. </w:t>
      </w:r>
      <w:r w:rsidR="0013108A" w:rsidRPr="003E3B63">
        <w:rPr>
          <w:rFonts w:ascii="Times New Roman" w:hAnsi="Times New Roman" w:cs="Times New Roman"/>
          <w:sz w:val="24"/>
          <w:szCs w:val="24"/>
        </w:rPr>
        <w:t xml:space="preserve">Заработная плата работникам Учреждения выплачивается не реже чем каждые две недели: аванс – не позднее 20-го числа текущего месяца, полный расчет – не позднее 5-го числа следующего месяца. </w:t>
      </w:r>
    </w:p>
    <w:p w:rsidR="00D6153C" w:rsidRDefault="009D1D83" w:rsidP="00D6153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Согласно Отраслевому соглашению п</w:t>
      </w:r>
      <w:r w:rsidR="00B93320" w:rsidRPr="003E3B63">
        <w:rPr>
          <w:rFonts w:ascii="Times New Roman" w:hAnsi="Times New Roman" w:cs="Times New Roman"/>
          <w:sz w:val="24"/>
          <w:szCs w:val="24"/>
        </w:rPr>
        <w:t>ри нарушении Работодателем установленного ср</w:t>
      </w:r>
      <w:r w:rsidR="00B93320" w:rsidRPr="003E3B63">
        <w:rPr>
          <w:rFonts w:ascii="Times New Roman" w:hAnsi="Times New Roman" w:cs="Times New Roman"/>
          <w:sz w:val="24"/>
          <w:szCs w:val="24"/>
        </w:rPr>
        <w:t>о</w:t>
      </w:r>
      <w:r w:rsidR="00B93320" w:rsidRPr="003E3B63">
        <w:rPr>
          <w:rFonts w:ascii="Times New Roman" w:hAnsi="Times New Roman" w:cs="Times New Roman"/>
          <w:sz w:val="24"/>
          <w:szCs w:val="24"/>
        </w:rPr>
        <w:t>ка соответственно выплаты заработной платы, оплаты отпуска, выплат при увольнении и (или) других выплат, причитающихся работнику Работодатель обязан выплатить их с уплатой пр</w:t>
      </w:r>
      <w:r w:rsidR="00B93320" w:rsidRPr="003E3B63">
        <w:rPr>
          <w:rFonts w:ascii="Times New Roman" w:hAnsi="Times New Roman" w:cs="Times New Roman"/>
          <w:sz w:val="24"/>
          <w:szCs w:val="24"/>
        </w:rPr>
        <w:t>о</w:t>
      </w:r>
      <w:r w:rsidR="00B93320" w:rsidRPr="003E3B63">
        <w:rPr>
          <w:rFonts w:ascii="Times New Roman" w:hAnsi="Times New Roman" w:cs="Times New Roman"/>
          <w:sz w:val="24"/>
          <w:szCs w:val="24"/>
        </w:rPr>
        <w:t>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нее выплаченных в срок сумм за каждый день заде</w:t>
      </w:r>
      <w:r w:rsidR="00AB1625">
        <w:rPr>
          <w:rFonts w:ascii="Times New Roman" w:hAnsi="Times New Roman" w:cs="Times New Roman"/>
          <w:sz w:val="24"/>
          <w:szCs w:val="24"/>
        </w:rPr>
        <w:t xml:space="preserve">ржки, начиная со следующего </w:t>
      </w:r>
      <w:r w:rsidRPr="003E3B63">
        <w:rPr>
          <w:rFonts w:ascii="Times New Roman" w:hAnsi="Times New Roman" w:cs="Times New Roman"/>
          <w:sz w:val="24"/>
          <w:szCs w:val="24"/>
        </w:rPr>
        <w:t>дня после </w:t>
      </w:r>
      <w:r w:rsidR="00B93320" w:rsidRPr="003E3B63">
        <w:rPr>
          <w:rFonts w:ascii="Times New Roman" w:hAnsi="Times New Roman" w:cs="Times New Roman"/>
          <w:sz w:val="24"/>
          <w:szCs w:val="24"/>
        </w:rPr>
        <w:t>уста</w:t>
      </w:r>
      <w:r w:rsidRPr="003E3B63">
        <w:rPr>
          <w:rFonts w:ascii="Times New Roman" w:hAnsi="Times New Roman" w:cs="Times New Roman"/>
          <w:sz w:val="24"/>
          <w:szCs w:val="24"/>
        </w:rPr>
        <w:t>новленного срока </w:t>
      </w:r>
      <w:r w:rsidR="00B93320" w:rsidRPr="003E3B63">
        <w:rPr>
          <w:rFonts w:ascii="Times New Roman" w:hAnsi="Times New Roman" w:cs="Times New Roman"/>
          <w:sz w:val="24"/>
          <w:szCs w:val="24"/>
        </w:rPr>
        <w:t>вы</w:t>
      </w:r>
      <w:r w:rsidR="00830AF0" w:rsidRPr="003E3B63">
        <w:rPr>
          <w:rFonts w:ascii="Times New Roman" w:hAnsi="Times New Roman" w:cs="Times New Roman"/>
          <w:sz w:val="24"/>
          <w:szCs w:val="24"/>
        </w:rPr>
        <w:t>платы по день фактического расчета </w:t>
      </w:r>
      <w:r w:rsidR="00B93320" w:rsidRPr="003E3B63">
        <w:rPr>
          <w:rFonts w:ascii="Times New Roman" w:hAnsi="Times New Roman" w:cs="Times New Roman"/>
          <w:sz w:val="24"/>
          <w:szCs w:val="24"/>
        </w:rPr>
        <w:t xml:space="preserve">включительно. </w:t>
      </w:r>
      <w:r w:rsidR="000F2CD6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F2CD6" w:rsidRPr="003E3B63">
        <w:rPr>
          <w:rFonts w:ascii="Times New Roman" w:hAnsi="Times New Roman" w:cs="Times New Roman"/>
          <w:sz w:val="24"/>
          <w:szCs w:val="24"/>
        </w:rPr>
        <w:tab/>
      </w:r>
      <w:r w:rsidR="0013108A" w:rsidRPr="003E3B63">
        <w:rPr>
          <w:rFonts w:ascii="Times New Roman" w:hAnsi="Times New Roman" w:cs="Times New Roman"/>
          <w:sz w:val="24"/>
          <w:szCs w:val="24"/>
        </w:rPr>
        <w:t xml:space="preserve">Не позднее 5-го числа каждого месяца на руки Работникам выдаются расчетные листы с указанием в них заработной платы и удержаний за предыдущий месяц. </w:t>
      </w:r>
      <w:r w:rsidR="000F2CD6" w:rsidRPr="003E3B63">
        <w:rPr>
          <w:rFonts w:ascii="Times New Roman" w:hAnsi="Times New Roman" w:cs="Times New Roman"/>
          <w:sz w:val="24"/>
          <w:szCs w:val="24"/>
        </w:rPr>
        <w:t>Форма расчетного лис</w:t>
      </w:r>
      <w:r w:rsidR="000F2CD6" w:rsidRPr="003E3B63">
        <w:rPr>
          <w:rFonts w:ascii="Times New Roman" w:hAnsi="Times New Roman" w:cs="Times New Roman"/>
          <w:sz w:val="24"/>
          <w:szCs w:val="24"/>
        </w:rPr>
        <w:t>т</w:t>
      </w:r>
      <w:r w:rsidR="000F2CD6" w:rsidRPr="003E3B63">
        <w:rPr>
          <w:rFonts w:ascii="Times New Roman" w:hAnsi="Times New Roman" w:cs="Times New Roman"/>
          <w:sz w:val="24"/>
          <w:szCs w:val="24"/>
        </w:rPr>
        <w:t xml:space="preserve">ка утверждается Работодателем с учетом мнения Профкома Учреждения в порядке, </w:t>
      </w:r>
      <w:r w:rsidR="003E3B63">
        <w:rPr>
          <w:rFonts w:ascii="Times New Roman" w:hAnsi="Times New Roman" w:cs="Times New Roman"/>
          <w:sz w:val="24"/>
          <w:szCs w:val="24"/>
        </w:rPr>
        <w:t>устано</w:t>
      </w:r>
      <w:r w:rsidR="003E3B63">
        <w:rPr>
          <w:rFonts w:ascii="Times New Roman" w:hAnsi="Times New Roman" w:cs="Times New Roman"/>
          <w:sz w:val="24"/>
          <w:szCs w:val="24"/>
        </w:rPr>
        <w:t>в</w:t>
      </w:r>
      <w:r w:rsidR="003E3B63">
        <w:rPr>
          <w:rFonts w:ascii="Times New Roman" w:hAnsi="Times New Roman" w:cs="Times New Roman"/>
          <w:sz w:val="24"/>
          <w:szCs w:val="24"/>
        </w:rPr>
        <w:t xml:space="preserve">ленном ст. 372 ТК РФ. </w:t>
      </w:r>
    </w:p>
    <w:p w:rsidR="00AB1625" w:rsidRPr="00B132D3" w:rsidRDefault="0013108A" w:rsidP="00B132D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>Заработная плата Работнику перечисляется на открытый лицевой счет (карточку) в ба</w:t>
      </w:r>
      <w:r w:rsidRPr="00B132D3">
        <w:rPr>
          <w:rFonts w:ascii="Times New Roman" w:hAnsi="Times New Roman" w:cs="Times New Roman"/>
          <w:sz w:val="24"/>
          <w:szCs w:val="24"/>
        </w:rPr>
        <w:t>н</w:t>
      </w:r>
      <w:r w:rsidRPr="00B132D3">
        <w:rPr>
          <w:rFonts w:ascii="Times New Roman" w:hAnsi="Times New Roman" w:cs="Times New Roman"/>
          <w:sz w:val="24"/>
          <w:szCs w:val="24"/>
        </w:rPr>
        <w:t>ке, с которым Работодатель заключил соответствующий до</w:t>
      </w:r>
      <w:r w:rsidR="00891FB1" w:rsidRPr="00B132D3">
        <w:rPr>
          <w:rFonts w:ascii="Times New Roman" w:hAnsi="Times New Roman" w:cs="Times New Roman"/>
          <w:sz w:val="24"/>
          <w:szCs w:val="24"/>
        </w:rPr>
        <w:t>г</w:t>
      </w:r>
      <w:r w:rsidR="00891FB1" w:rsidRPr="00B132D3">
        <w:rPr>
          <w:rFonts w:ascii="Times New Roman" w:hAnsi="Times New Roman" w:cs="Times New Roman"/>
          <w:sz w:val="24"/>
          <w:szCs w:val="24"/>
        </w:rPr>
        <w:t>о</w:t>
      </w:r>
      <w:r w:rsidR="00891FB1" w:rsidRPr="00B132D3">
        <w:rPr>
          <w:rFonts w:ascii="Times New Roman" w:hAnsi="Times New Roman" w:cs="Times New Roman"/>
          <w:sz w:val="24"/>
          <w:szCs w:val="24"/>
        </w:rPr>
        <w:t>вор, либо на указанный Работником счет в </w:t>
      </w:r>
      <w:r w:rsidRPr="00B132D3">
        <w:rPr>
          <w:rFonts w:ascii="Times New Roman" w:hAnsi="Times New Roman" w:cs="Times New Roman"/>
          <w:sz w:val="24"/>
          <w:szCs w:val="24"/>
        </w:rPr>
        <w:t>банке.</w:t>
      </w:r>
    </w:p>
    <w:p w:rsidR="00AB1625" w:rsidRPr="00B132D3" w:rsidRDefault="0013108A" w:rsidP="00B132D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 xml:space="preserve">5.8. </w:t>
      </w:r>
      <w:r w:rsidR="00B93320" w:rsidRPr="00B132D3">
        <w:rPr>
          <w:rFonts w:ascii="Times New Roman" w:hAnsi="Times New Roman" w:cs="Times New Roman"/>
          <w:sz w:val="24"/>
          <w:szCs w:val="24"/>
        </w:rPr>
        <w:t xml:space="preserve">Работникам, уходящим в очередной отпуск в соответствии с графиком (согласно ч. 3 ст. 123 ТК РФ), отпускные </w:t>
      </w:r>
      <w:r w:rsidR="00891FB1" w:rsidRPr="00B132D3">
        <w:rPr>
          <w:rFonts w:ascii="Times New Roman" w:hAnsi="Times New Roman" w:cs="Times New Roman"/>
          <w:sz w:val="24"/>
          <w:szCs w:val="24"/>
        </w:rPr>
        <w:t>выдаются не позднее, чем за три дня до ухода в отпуск (ч. 9 ст. 136 ТК </w:t>
      </w:r>
      <w:r w:rsidR="00B93320" w:rsidRPr="00B132D3">
        <w:rPr>
          <w:rFonts w:ascii="Times New Roman" w:hAnsi="Times New Roman" w:cs="Times New Roman"/>
          <w:sz w:val="24"/>
          <w:szCs w:val="24"/>
        </w:rPr>
        <w:t>РФ).</w:t>
      </w:r>
      <w:r w:rsidR="00891FB1" w:rsidRPr="00B132D3">
        <w:br/>
      </w:r>
      <w:r w:rsidR="00891FB1" w:rsidRPr="00B132D3">
        <w:lastRenderedPageBreak/>
        <w:t xml:space="preserve"> </w:t>
      </w:r>
      <w:r w:rsidR="00891FB1" w:rsidRPr="00B132D3">
        <w:rPr>
          <w:rFonts w:ascii="Times New Roman" w:hAnsi="Times New Roman" w:cs="Times New Roman"/>
          <w:sz w:val="24"/>
          <w:szCs w:val="24"/>
        </w:rPr>
        <w:tab/>
      </w:r>
      <w:r w:rsidR="00B93320" w:rsidRPr="00B132D3">
        <w:rPr>
          <w:rFonts w:ascii="Times New Roman" w:hAnsi="Times New Roman" w:cs="Times New Roman"/>
          <w:sz w:val="24"/>
          <w:szCs w:val="24"/>
        </w:rPr>
        <w:t xml:space="preserve">5.9. </w:t>
      </w:r>
      <w:r w:rsidRPr="00B132D3">
        <w:rPr>
          <w:rFonts w:ascii="Times New Roman" w:hAnsi="Times New Roman" w:cs="Times New Roman"/>
          <w:sz w:val="24"/>
          <w:szCs w:val="24"/>
        </w:rPr>
        <w:t>Работодатель обеспечивает первоочередность расчетов с Работниками по заработной плате.  Краткосрочная (до 5 дней) задержка перечисления денег допускается только при неп</w:t>
      </w:r>
      <w:r w:rsidRPr="00B132D3">
        <w:rPr>
          <w:rFonts w:ascii="Times New Roman" w:hAnsi="Times New Roman" w:cs="Times New Roman"/>
          <w:sz w:val="24"/>
          <w:szCs w:val="24"/>
        </w:rPr>
        <w:t>о</w:t>
      </w:r>
      <w:r w:rsidRPr="00B132D3">
        <w:rPr>
          <w:rFonts w:ascii="Times New Roman" w:hAnsi="Times New Roman" w:cs="Times New Roman"/>
          <w:sz w:val="24"/>
          <w:szCs w:val="24"/>
        </w:rPr>
        <w:t>ступлении средств в плановые сроки. При этом Работодатель обязан информировать Работн</w:t>
      </w:r>
      <w:r w:rsidRPr="00B132D3">
        <w:rPr>
          <w:rFonts w:ascii="Times New Roman" w:hAnsi="Times New Roman" w:cs="Times New Roman"/>
          <w:sz w:val="24"/>
          <w:szCs w:val="24"/>
        </w:rPr>
        <w:t>и</w:t>
      </w:r>
      <w:r w:rsidRPr="00B132D3">
        <w:rPr>
          <w:rFonts w:ascii="Times New Roman" w:hAnsi="Times New Roman" w:cs="Times New Roman"/>
          <w:sz w:val="24"/>
          <w:szCs w:val="24"/>
        </w:rPr>
        <w:t>ков о причинах за</w:t>
      </w:r>
      <w:r w:rsidR="00891FB1" w:rsidRPr="00B132D3">
        <w:rPr>
          <w:rFonts w:ascii="Times New Roman" w:hAnsi="Times New Roman" w:cs="Times New Roman"/>
          <w:sz w:val="24"/>
          <w:szCs w:val="24"/>
        </w:rPr>
        <w:t>дер</w:t>
      </w:r>
      <w:r w:rsidR="00891FB1" w:rsidRPr="00B132D3">
        <w:rPr>
          <w:rFonts w:ascii="Times New Roman" w:hAnsi="Times New Roman" w:cs="Times New Roman"/>
          <w:sz w:val="24"/>
          <w:szCs w:val="24"/>
        </w:rPr>
        <w:t>ж</w:t>
      </w:r>
      <w:r w:rsidR="00891FB1" w:rsidRPr="00B132D3">
        <w:rPr>
          <w:rFonts w:ascii="Times New Roman" w:hAnsi="Times New Roman" w:cs="Times New Roman"/>
          <w:sz w:val="24"/>
          <w:szCs w:val="24"/>
        </w:rPr>
        <w:t>ки и </w:t>
      </w:r>
      <w:r w:rsidRPr="00B132D3">
        <w:rPr>
          <w:rFonts w:ascii="Times New Roman" w:hAnsi="Times New Roman" w:cs="Times New Roman"/>
          <w:sz w:val="24"/>
          <w:szCs w:val="24"/>
        </w:rPr>
        <w:t>ме</w:t>
      </w:r>
      <w:r w:rsidR="00891FB1" w:rsidRPr="00B132D3">
        <w:rPr>
          <w:rFonts w:ascii="Times New Roman" w:hAnsi="Times New Roman" w:cs="Times New Roman"/>
          <w:sz w:val="24"/>
          <w:szCs w:val="24"/>
        </w:rPr>
        <w:t>рах по ее </w:t>
      </w:r>
      <w:r w:rsidRPr="00B132D3">
        <w:rPr>
          <w:rFonts w:ascii="Times New Roman" w:hAnsi="Times New Roman" w:cs="Times New Roman"/>
          <w:sz w:val="24"/>
          <w:szCs w:val="24"/>
        </w:rPr>
        <w:t xml:space="preserve">устранению. </w:t>
      </w:r>
    </w:p>
    <w:p w:rsidR="00B132D3" w:rsidRPr="00B132D3" w:rsidRDefault="0013108A" w:rsidP="00B132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>В случае задержки выплаты заработной платы на срок более 15 дней Работник, согласно ст. 142 ТК РФ, имеет право приостановить работу на весь период до выплаты задержанной суммы, и</w:t>
      </w:r>
      <w:r w:rsidRPr="00B132D3">
        <w:rPr>
          <w:rFonts w:ascii="Times New Roman" w:hAnsi="Times New Roman" w:cs="Times New Roman"/>
          <w:sz w:val="24"/>
          <w:szCs w:val="24"/>
        </w:rPr>
        <w:t>з</w:t>
      </w:r>
      <w:r w:rsidRPr="00B132D3">
        <w:rPr>
          <w:rFonts w:ascii="Times New Roman" w:hAnsi="Times New Roman" w:cs="Times New Roman"/>
          <w:sz w:val="24"/>
          <w:szCs w:val="24"/>
        </w:rPr>
        <w:t>вестив об этом Работодателя в письменной форме. В период приостановления работы Работник имеет право в свое р</w:t>
      </w:r>
      <w:r w:rsidRPr="00B132D3">
        <w:rPr>
          <w:rFonts w:ascii="Times New Roman" w:hAnsi="Times New Roman" w:cs="Times New Roman"/>
          <w:sz w:val="24"/>
          <w:szCs w:val="24"/>
        </w:rPr>
        <w:t>а</w:t>
      </w:r>
      <w:r w:rsidRPr="00B132D3">
        <w:rPr>
          <w:rFonts w:ascii="Times New Roman" w:hAnsi="Times New Roman" w:cs="Times New Roman"/>
          <w:sz w:val="24"/>
          <w:szCs w:val="24"/>
        </w:rPr>
        <w:t>бочее время отсутствовать на рабочем месте. На период приос</w:t>
      </w:r>
      <w:r w:rsidR="00B132D3">
        <w:rPr>
          <w:rFonts w:ascii="Times New Roman" w:hAnsi="Times New Roman" w:cs="Times New Roman"/>
          <w:sz w:val="24"/>
          <w:szCs w:val="24"/>
        </w:rPr>
        <w:t>тановления работы за Работником </w:t>
      </w:r>
      <w:r w:rsidRPr="00B132D3">
        <w:rPr>
          <w:rFonts w:ascii="Times New Roman" w:hAnsi="Times New Roman" w:cs="Times New Roman"/>
          <w:sz w:val="24"/>
          <w:szCs w:val="24"/>
        </w:rPr>
        <w:t>сохр</w:t>
      </w:r>
      <w:r w:rsidRPr="00B132D3">
        <w:rPr>
          <w:rFonts w:ascii="Times New Roman" w:hAnsi="Times New Roman" w:cs="Times New Roman"/>
          <w:sz w:val="24"/>
          <w:szCs w:val="24"/>
        </w:rPr>
        <w:t>а</w:t>
      </w:r>
      <w:r w:rsidR="00B132D3">
        <w:rPr>
          <w:rFonts w:ascii="Times New Roman" w:hAnsi="Times New Roman" w:cs="Times New Roman"/>
          <w:sz w:val="24"/>
          <w:szCs w:val="24"/>
        </w:rPr>
        <w:t>няется средний </w:t>
      </w:r>
      <w:r w:rsidRPr="00B132D3">
        <w:rPr>
          <w:rFonts w:ascii="Times New Roman" w:hAnsi="Times New Roman" w:cs="Times New Roman"/>
          <w:sz w:val="24"/>
          <w:szCs w:val="24"/>
        </w:rPr>
        <w:t>заработок.</w:t>
      </w:r>
      <w:r w:rsidR="00891FB1" w:rsidRPr="00B132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91FB1" w:rsidRPr="00B132D3">
        <w:rPr>
          <w:rFonts w:ascii="Times New Roman" w:hAnsi="Times New Roman" w:cs="Times New Roman"/>
          <w:sz w:val="24"/>
          <w:szCs w:val="24"/>
        </w:rPr>
        <w:tab/>
      </w:r>
      <w:r w:rsidR="000F2CD6" w:rsidRPr="00B132D3">
        <w:rPr>
          <w:rFonts w:ascii="Times New Roman" w:hAnsi="Times New Roman" w:cs="Times New Roman"/>
          <w:sz w:val="24"/>
          <w:szCs w:val="24"/>
        </w:rPr>
        <w:t xml:space="preserve">5.10. </w:t>
      </w:r>
      <w:r w:rsidR="001965C0" w:rsidRPr="00B132D3">
        <w:rPr>
          <w:rFonts w:ascii="Times New Roman" w:hAnsi="Times New Roman" w:cs="Times New Roman"/>
          <w:sz w:val="24"/>
          <w:szCs w:val="24"/>
        </w:rPr>
        <w:t>Дополнительные выплаты за непрерывный стаж работы осуществляются в соотве</w:t>
      </w:r>
      <w:r w:rsidR="001965C0" w:rsidRPr="00B132D3">
        <w:rPr>
          <w:rFonts w:ascii="Times New Roman" w:hAnsi="Times New Roman" w:cs="Times New Roman"/>
          <w:sz w:val="24"/>
          <w:szCs w:val="24"/>
        </w:rPr>
        <w:t>т</w:t>
      </w:r>
      <w:r w:rsidR="001965C0" w:rsidRPr="00B132D3">
        <w:rPr>
          <w:rFonts w:ascii="Times New Roman" w:hAnsi="Times New Roman" w:cs="Times New Roman"/>
          <w:sz w:val="24"/>
          <w:szCs w:val="24"/>
        </w:rPr>
        <w:t xml:space="preserve">ствии с «Положением об исчислении стажа работы для установления повышающего </w:t>
      </w:r>
      <w:r w:rsidR="00B132D3">
        <w:rPr>
          <w:rFonts w:ascii="Times New Roman" w:hAnsi="Times New Roman" w:cs="Times New Roman"/>
          <w:sz w:val="24"/>
          <w:szCs w:val="24"/>
        </w:rPr>
        <w:t>коэффиц</w:t>
      </w:r>
      <w:r w:rsidR="00B132D3">
        <w:rPr>
          <w:rFonts w:ascii="Times New Roman" w:hAnsi="Times New Roman" w:cs="Times New Roman"/>
          <w:sz w:val="24"/>
          <w:szCs w:val="24"/>
        </w:rPr>
        <w:t>и</w:t>
      </w:r>
      <w:r w:rsidR="00B132D3">
        <w:rPr>
          <w:rFonts w:ascii="Times New Roman" w:hAnsi="Times New Roman" w:cs="Times New Roman"/>
          <w:sz w:val="24"/>
          <w:szCs w:val="24"/>
        </w:rPr>
        <w:t xml:space="preserve">ента к окладу (ставке) за выслугу лет работникам МБУС «Ледовый дворец» (Приложение № 10). </w:t>
      </w:r>
    </w:p>
    <w:p w:rsidR="00AB1625" w:rsidRPr="00B132D3" w:rsidRDefault="001965C0" w:rsidP="00B132D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2D3">
        <w:rPr>
          <w:rFonts w:ascii="Times New Roman" w:hAnsi="Times New Roman" w:cs="Times New Roman"/>
          <w:sz w:val="24"/>
          <w:szCs w:val="24"/>
        </w:rPr>
        <w:t xml:space="preserve">5.11. </w:t>
      </w:r>
      <w:r w:rsidR="000F2CD6" w:rsidRPr="00B132D3">
        <w:rPr>
          <w:rFonts w:ascii="Times New Roman" w:hAnsi="Times New Roman" w:cs="Times New Roman"/>
          <w:sz w:val="24"/>
          <w:szCs w:val="24"/>
        </w:rPr>
        <w:t xml:space="preserve">Порядок и условия применения </w:t>
      </w:r>
      <w:r w:rsidR="00D72C87" w:rsidRPr="00B132D3">
        <w:rPr>
          <w:rFonts w:ascii="Times New Roman" w:hAnsi="Times New Roman" w:cs="Times New Roman"/>
          <w:sz w:val="24"/>
          <w:szCs w:val="24"/>
        </w:rPr>
        <w:t>компенсационных и стимулирующих выплат Р</w:t>
      </w:r>
      <w:r w:rsidR="000F2CD6" w:rsidRPr="00B132D3">
        <w:rPr>
          <w:rFonts w:ascii="Times New Roman" w:hAnsi="Times New Roman" w:cs="Times New Roman"/>
          <w:sz w:val="24"/>
          <w:szCs w:val="24"/>
        </w:rPr>
        <w:t>а</w:t>
      </w:r>
      <w:r w:rsidR="000F2CD6" w:rsidRPr="00B132D3">
        <w:rPr>
          <w:rFonts w:ascii="Times New Roman" w:hAnsi="Times New Roman" w:cs="Times New Roman"/>
          <w:sz w:val="24"/>
          <w:szCs w:val="24"/>
        </w:rPr>
        <w:t xml:space="preserve">ботникам </w:t>
      </w:r>
      <w:r w:rsidR="00D72C87" w:rsidRPr="00B132D3">
        <w:rPr>
          <w:rFonts w:ascii="Times New Roman" w:hAnsi="Times New Roman" w:cs="Times New Roman"/>
          <w:sz w:val="24"/>
          <w:szCs w:val="24"/>
        </w:rPr>
        <w:t>Учреждения</w:t>
      </w:r>
      <w:r w:rsidR="000F2CD6" w:rsidRPr="00B132D3">
        <w:rPr>
          <w:rFonts w:ascii="Times New Roman" w:hAnsi="Times New Roman" w:cs="Times New Roman"/>
          <w:sz w:val="24"/>
          <w:szCs w:val="24"/>
        </w:rPr>
        <w:t xml:space="preserve"> регулируются </w:t>
      </w:r>
      <w:r w:rsidR="00D72C87" w:rsidRPr="00B132D3">
        <w:rPr>
          <w:rFonts w:ascii="Times New Roman" w:hAnsi="Times New Roman" w:cs="Times New Roman"/>
          <w:sz w:val="24"/>
          <w:szCs w:val="24"/>
        </w:rPr>
        <w:t>Положением «О вы</w:t>
      </w:r>
      <w:r w:rsidR="002F337B" w:rsidRPr="00B132D3">
        <w:rPr>
          <w:rFonts w:ascii="Times New Roman" w:hAnsi="Times New Roman" w:cs="Times New Roman"/>
          <w:sz w:val="24"/>
          <w:szCs w:val="24"/>
        </w:rPr>
        <w:t>пл</w:t>
      </w:r>
      <w:r w:rsidR="002F337B" w:rsidRPr="00B132D3">
        <w:rPr>
          <w:rFonts w:ascii="Times New Roman" w:hAnsi="Times New Roman" w:cs="Times New Roman"/>
          <w:sz w:val="24"/>
          <w:szCs w:val="24"/>
        </w:rPr>
        <w:t>а</w:t>
      </w:r>
      <w:r w:rsidR="002F337B" w:rsidRPr="00B132D3">
        <w:rPr>
          <w:rFonts w:ascii="Times New Roman" w:hAnsi="Times New Roman" w:cs="Times New Roman"/>
          <w:sz w:val="24"/>
          <w:szCs w:val="24"/>
        </w:rPr>
        <w:t>тах компенсационного и стимулирующего </w:t>
      </w:r>
      <w:r w:rsidR="00D72C87" w:rsidRPr="00B132D3">
        <w:rPr>
          <w:rFonts w:ascii="Times New Roman" w:hAnsi="Times New Roman" w:cs="Times New Roman"/>
          <w:sz w:val="24"/>
          <w:szCs w:val="24"/>
        </w:rPr>
        <w:t>характера»</w:t>
      </w:r>
      <w:r w:rsidR="009D1D83" w:rsidRPr="00B132D3">
        <w:rPr>
          <w:rFonts w:ascii="Times New Roman" w:hAnsi="Times New Roman" w:cs="Times New Roman"/>
          <w:sz w:val="24"/>
          <w:szCs w:val="24"/>
        </w:rPr>
        <w:t xml:space="preserve"> (Пр</w:t>
      </w:r>
      <w:r w:rsidR="009D1D83" w:rsidRPr="00B132D3">
        <w:rPr>
          <w:rFonts w:ascii="Times New Roman" w:hAnsi="Times New Roman" w:cs="Times New Roman"/>
          <w:sz w:val="24"/>
          <w:szCs w:val="24"/>
        </w:rPr>
        <w:t>и</w:t>
      </w:r>
      <w:r w:rsidR="009D1D83" w:rsidRPr="00B132D3">
        <w:rPr>
          <w:rFonts w:ascii="Times New Roman" w:hAnsi="Times New Roman" w:cs="Times New Roman"/>
          <w:sz w:val="24"/>
          <w:szCs w:val="24"/>
        </w:rPr>
        <w:t>ложение № 8)</w:t>
      </w:r>
      <w:r w:rsidR="00AB1625" w:rsidRPr="00B132D3">
        <w:rPr>
          <w:rFonts w:ascii="Times New Roman" w:hAnsi="Times New Roman" w:cs="Times New Roman"/>
          <w:sz w:val="24"/>
          <w:szCs w:val="24"/>
        </w:rPr>
        <w:t>.</w:t>
      </w:r>
    </w:p>
    <w:p w:rsidR="003E3B63" w:rsidRDefault="001965C0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5.1</w:t>
      </w:r>
      <w:r w:rsidR="00D6153C">
        <w:rPr>
          <w:rFonts w:ascii="Times New Roman" w:hAnsi="Times New Roman" w:cs="Times New Roman"/>
          <w:sz w:val="24"/>
          <w:szCs w:val="24"/>
        </w:rPr>
        <w:t>2</w:t>
      </w:r>
      <w:r w:rsidR="003F00EC" w:rsidRPr="003E3B63">
        <w:rPr>
          <w:rFonts w:ascii="Times New Roman" w:hAnsi="Times New Roman" w:cs="Times New Roman"/>
          <w:sz w:val="24"/>
          <w:szCs w:val="24"/>
        </w:rPr>
        <w:t>. С целью поощрения Работников (за исключением директора) за качественное в</w:t>
      </w:r>
      <w:r w:rsidR="003F00EC" w:rsidRPr="003E3B63">
        <w:rPr>
          <w:rFonts w:ascii="Times New Roman" w:hAnsi="Times New Roman" w:cs="Times New Roman"/>
          <w:sz w:val="24"/>
          <w:szCs w:val="24"/>
        </w:rPr>
        <w:t>ы</w:t>
      </w:r>
      <w:r w:rsidR="003F00EC" w:rsidRPr="003E3B63">
        <w:rPr>
          <w:rFonts w:ascii="Times New Roman" w:hAnsi="Times New Roman" w:cs="Times New Roman"/>
          <w:sz w:val="24"/>
          <w:szCs w:val="24"/>
        </w:rPr>
        <w:t>полнение своих должностных обязанностей, профессиональное мастерство, достижение выс</w:t>
      </w:r>
      <w:r w:rsidR="003F00EC" w:rsidRPr="003E3B63">
        <w:rPr>
          <w:rFonts w:ascii="Times New Roman" w:hAnsi="Times New Roman" w:cs="Times New Roman"/>
          <w:sz w:val="24"/>
          <w:szCs w:val="24"/>
        </w:rPr>
        <w:t>о</w:t>
      </w:r>
      <w:r w:rsidR="003F00EC" w:rsidRPr="003E3B63">
        <w:rPr>
          <w:rFonts w:ascii="Times New Roman" w:hAnsi="Times New Roman" w:cs="Times New Roman"/>
          <w:sz w:val="24"/>
          <w:szCs w:val="24"/>
        </w:rPr>
        <w:t>ких результатов в работе в Учреждении производится пр</w:t>
      </w:r>
      <w:r w:rsidR="002752F4" w:rsidRPr="003E3B63">
        <w:rPr>
          <w:rFonts w:ascii="Times New Roman" w:hAnsi="Times New Roman" w:cs="Times New Roman"/>
          <w:sz w:val="24"/>
          <w:szCs w:val="24"/>
        </w:rPr>
        <w:t xml:space="preserve">емирование Работников. Решение </w:t>
      </w:r>
      <w:r w:rsidR="003F00EC" w:rsidRPr="003E3B63">
        <w:rPr>
          <w:rFonts w:ascii="Times New Roman" w:hAnsi="Times New Roman" w:cs="Times New Roman"/>
          <w:sz w:val="24"/>
          <w:szCs w:val="24"/>
        </w:rPr>
        <w:t>о премировании Работников принимается на Комиссии по установлению выплат стимулирующ</w:t>
      </w:r>
      <w:r w:rsidR="003F00EC" w:rsidRPr="003E3B63">
        <w:rPr>
          <w:rFonts w:ascii="Times New Roman" w:hAnsi="Times New Roman" w:cs="Times New Roman"/>
          <w:sz w:val="24"/>
          <w:szCs w:val="24"/>
        </w:rPr>
        <w:t>е</w:t>
      </w:r>
      <w:r w:rsidR="003F00EC" w:rsidRPr="003E3B63">
        <w:rPr>
          <w:rFonts w:ascii="Times New Roman" w:hAnsi="Times New Roman" w:cs="Times New Roman"/>
          <w:sz w:val="24"/>
          <w:szCs w:val="24"/>
        </w:rPr>
        <w:t>го характера</w:t>
      </w:r>
      <w:r w:rsidR="002F337B" w:rsidRPr="003E3B63">
        <w:rPr>
          <w:rFonts w:ascii="Times New Roman" w:hAnsi="Times New Roman" w:cs="Times New Roman"/>
          <w:sz w:val="24"/>
          <w:szCs w:val="24"/>
        </w:rPr>
        <w:t> (далее по тексту </w:t>
      </w:r>
      <w:r w:rsidR="008D3AEA" w:rsidRPr="003E3B63">
        <w:rPr>
          <w:rFonts w:ascii="Times New Roman" w:hAnsi="Times New Roman" w:cs="Times New Roman"/>
          <w:sz w:val="24"/>
          <w:szCs w:val="24"/>
        </w:rPr>
        <w:t>–</w:t>
      </w:r>
      <w:r w:rsidR="002F337B" w:rsidRPr="003E3B63">
        <w:rPr>
          <w:rFonts w:ascii="Times New Roman" w:hAnsi="Times New Roman" w:cs="Times New Roman"/>
          <w:sz w:val="24"/>
          <w:szCs w:val="24"/>
        </w:rPr>
        <w:t> </w:t>
      </w:r>
      <w:r w:rsidR="008D3AEA" w:rsidRPr="003E3B63">
        <w:rPr>
          <w:rFonts w:ascii="Times New Roman" w:hAnsi="Times New Roman" w:cs="Times New Roman"/>
          <w:sz w:val="24"/>
          <w:szCs w:val="24"/>
        </w:rPr>
        <w:t>Комиссия)</w:t>
      </w:r>
      <w:r w:rsidR="009D1D83" w:rsidRPr="003E3B63">
        <w:rPr>
          <w:rFonts w:ascii="Times New Roman" w:hAnsi="Times New Roman" w:cs="Times New Roman"/>
          <w:sz w:val="24"/>
          <w:szCs w:val="24"/>
        </w:rPr>
        <w:t> (Приложение № 9)</w:t>
      </w:r>
      <w:r w:rsidR="003F00EC" w:rsidRPr="003E3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B63" w:rsidRDefault="001965C0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5.1</w:t>
      </w:r>
      <w:r w:rsidR="00D6153C">
        <w:rPr>
          <w:rFonts w:ascii="Times New Roman" w:hAnsi="Times New Roman" w:cs="Times New Roman"/>
          <w:sz w:val="24"/>
          <w:szCs w:val="24"/>
        </w:rPr>
        <w:t>3</w:t>
      </w:r>
      <w:r w:rsidR="008D3AEA" w:rsidRPr="003E3B63">
        <w:rPr>
          <w:rFonts w:ascii="Times New Roman" w:hAnsi="Times New Roman" w:cs="Times New Roman"/>
          <w:sz w:val="24"/>
          <w:szCs w:val="24"/>
        </w:rPr>
        <w:t>. Решение об установлении персонального повышающего коэффициента к должн</w:t>
      </w:r>
      <w:r w:rsidR="008D3AEA" w:rsidRPr="003E3B63">
        <w:rPr>
          <w:rFonts w:ascii="Times New Roman" w:hAnsi="Times New Roman" w:cs="Times New Roman"/>
          <w:sz w:val="24"/>
          <w:szCs w:val="24"/>
        </w:rPr>
        <w:t>о</w:t>
      </w:r>
      <w:r w:rsidR="008D3AEA" w:rsidRPr="003E3B63">
        <w:rPr>
          <w:rFonts w:ascii="Times New Roman" w:hAnsi="Times New Roman" w:cs="Times New Roman"/>
          <w:sz w:val="24"/>
          <w:szCs w:val="24"/>
        </w:rPr>
        <w:t>стному окладу Работника Учреждения принимает Комиссия. Установление персонального п</w:t>
      </w:r>
      <w:r w:rsidR="008D3AEA" w:rsidRPr="003E3B63">
        <w:rPr>
          <w:rFonts w:ascii="Times New Roman" w:hAnsi="Times New Roman" w:cs="Times New Roman"/>
          <w:sz w:val="24"/>
          <w:szCs w:val="24"/>
        </w:rPr>
        <w:t>о</w:t>
      </w:r>
      <w:r w:rsidR="008D3AEA" w:rsidRPr="003E3B63">
        <w:rPr>
          <w:rFonts w:ascii="Times New Roman" w:hAnsi="Times New Roman" w:cs="Times New Roman"/>
          <w:sz w:val="24"/>
          <w:szCs w:val="24"/>
        </w:rPr>
        <w:t>вышающего коэффициента к должностному окладу Работника Учреждения не носит обязател</w:t>
      </w:r>
      <w:r w:rsidR="008D3AEA" w:rsidRPr="003E3B63">
        <w:rPr>
          <w:rFonts w:ascii="Times New Roman" w:hAnsi="Times New Roman" w:cs="Times New Roman"/>
          <w:sz w:val="24"/>
          <w:szCs w:val="24"/>
        </w:rPr>
        <w:t>ь</w:t>
      </w:r>
      <w:r w:rsidR="008D3AEA" w:rsidRPr="003E3B63">
        <w:rPr>
          <w:rFonts w:ascii="Times New Roman" w:hAnsi="Times New Roman" w:cs="Times New Roman"/>
          <w:sz w:val="24"/>
          <w:szCs w:val="24"/>
        </w:rPr>
        <w:t xml:space="preserve">ный характер. </w:t>
      </w:r>
    </w:p>
    <w:p w:rsidR="003E3B63" w:rsidRDefault="001965C0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5.1</w:t>
      </w:r>
      <w:r w:rsidR="00D6153C">
        <w:rPr>
          <w:rFonts w:ascii="Times New Roman" w:hAnsi="Times New Roman" w:cs="Times New Roman"/>
          <w:sz w:val="24"/>
          <w:szCs w:val="24"/>
        </w:rPr>
        <w:t>4</w:t>
      </w:r>
      <w:r w:rsidR="008D3AEA" w:rsidRPr="003E3B63">
        <w:rPr>
          <w:rFonts w:ascii="Times New Roman" w:hAnsi="Times New Roman" w:cs="Times New Roman"/>
          <w:sz w:val="24"/>
          <w:szCs w:val="24"/>
        </w:rPr>
        <w:t>. Материальная помощь – носит временный характер и направлена на материальную поддержку сотрудников Учреждения. Производится по прика</w:t>
      </w:r>
      <w:r w:rsidR="00891FB1" w:rsidRPr="003E3B63">
        <w:rPr>
          <w:rFonts w:ascii="Times New Roman" w:hAnsi="Times New Roman" w:cs="Times New Roman"/>
          <w:sz w:val="24"/>
          <w:szCs w:val="24"/>
        </w:rPr>
        <w:t>зу </w:t>
      </w:r>
      <w:r w:rsidR="008D3AEA" w:rsidRPr="003E3B63">
        <w:rPr>
          <w:rFonts w:ascii="Times New Roman" w:hAnsi="Times New Roman" w:cs="Times New Roman"/>
          <w:sz w:val="24"/>
          <w:szCs w:val="24"/>
        </w:rPr>
        <w:t>руководите</w:t>
      </w:r>
      <w:r w:rsidR="00891FB1" w:rsidRPr="003E3B63">
        <w:rPr>
          <w:rFonts w:ascii="Times New Roman" w:hAnsi="Times New Roman" w:cs="Times New Roman"/>
          <w:sz w:val="24"/>
          <w:szCs w:val="24"/>
        </w:rPr>
        <w:t>ля </w:t>
      </w:r>
      <w:r w:rsidR="008D3AEA" w:rsidRPr="003E3B63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3E3B63" w:rsidRDefault="008D3AEA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Материальная помощь может быть оказана Работника Учреждения по личному заявл</w:t>
      </w:r>
      <w:r w:rsidRPr="003E3B63">
        <w:rPr>
          <w:rFonts w:ascii="Times New Roman" w:hAnsi="Times New Roman" w:cs="Times New Roman"/>
          <w:sz w:val="24"/>
          <w:szCs w:val="24"/>
        </w:rPr>
        <w:t>е</w:t>
      </w:r>
      <w:r w:rsidRPr="003E3B63">
        <w:rPr>
          <w:rFonts w:ascii="Times New Roman" w:hAnsi="Times New Roman" w:cs="Times New Roman"/>
          <w:sz w:val="24"/>
          <w:szCs w:val="24"/>
        </w:rPr>
        <w:t>нию Работников с приложением подтверждающих докумен</w:t>
      </w:r>
      <w:r w:rsidR="00891FB1" w:rsidRPr="003E3B63">
        <w:rPr>
          <w:rFonts w:ascii="Times New Roman" w:hAnsi="Times New Roman" w:cs="Times New Roman"/>
          <w:sz w:val="24"/>
          <w:szCs w:val="24"/>
        </w:rPr>
        <w:t>тов в следующих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случаях: </w:t>
      </w:r>
      <w:r w:rsidR="00891FB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91FB1" w:rsidRPr="003E3B63">
        <w:rPr>
          <w:rFonts w:ascii="Times New Roman" w:hAnsi="Times New Roman" w:cs="Times New Roman"/>
          <w:sz w:val="24"/>
          <w:szCs w:val="24"/>
        </w:rPr>
        <w:tab/>
        <w:t>- </w:t>
      </w:r>
      <w:r w:rsidRPr="003E3B63">
        <w:rPr>
          <w:rFonts w:ascii="Times New Roman" w:hAnsi="Times New Roman" w:cs="Times New Roman"/>
          <w:sz w:val="24"/>
          <w:szCs w:val="24"/>
        </w:rPr>
        <w:t>смерть близких родственников (мать, отец, дети, муж, жена);</w:t>
      </w:r>
      <w:r w:rsidR="00891FB1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91FB1" w:rsidRPr="003E3B63">
        <w:rPr>
          <w:rFonts w:ascii="Times New Roman" w:hAnsi="Times New Roman" w:cs="Times New Roman"/>
          <w:sz w:val="24"/>
          <w:szCs w:val="24"/>
        </w:rPr>
        <w:tab/>
      </w:r>
      <w:r w:rsidRPr="003E3B63">
        <w:rPr>
          <w:rFonts w:ascii="Times New Roman" w:hAnsi="Times New Roman" w:cs="Times New Roman"/>
          <w:sz w:val="24"/>
          <w:szCs w:val="24"/>
        </w:rPr>
        <w:t xml:space="preserve">- каждому родителю, являющемуся работником Учреждения при рождении </w:t>
      </w:r>
    </w:p>
    <w:p w:rsidR="00AB1625" w:rsidRDefault="008D3AEA" w:rsidP="00AB16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ребёнка. </w:t>
      </w:r>
      <w:r w:rsidR="00451EDF" w:rsidRPr="003E3B63">
        <w:rPr>
          <w:rFonts w:ascii="Times New Roman" w:hAnsi="Times New Roman" w:cs="Times New Roman"/>
          <w:sz w:val="24"/>
          <w:szCs w:val="24"/>
        </w:rPr>
        <w:tab/>
      </w:r>
      <w:bookmarkStart w:id="11" w:name="_Toc488248108"/>
    </w:p>
    <w:p w:rsidR="00AB1625" w:rsidRDefault="00AB1625" w:rsidP="00AB16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F11F5" w:rsidRPr="00AB1625" w:rsidRDefault="00F3127D" w:rsidP="00AB162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25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CF11F5" w:rsidRPr="00AB1625">
        <w:rPr>
          <w:rFonts w:ascii="Times New Roman" w:hAnsi="Times New Roman" w:cs="Times New Roman"/>
          <w:b/>
          <w:sz w:val="24"/>
          <w:szCs w:val="24"/>
        </w:rPr>
        <w:t>ГАРАНТИИ И КОМПЕНСАЦИИ</w:t>
      </w:r>
      <w:bookmarkEnd w:id="11"/>
      <w:r w:rsidR="003B143F" w:rsidRPr="00AB1625">
        <w:rPr>
          <w:rFonts w:ascii="Times New Roman" w:hAnsi="Times New Roman" w:cs="Times New Roman"/>
          <w:b/>
          <w:sz w:val="24"/>
          <w:szCs w:val="24"/>
        </w:rPr>
        <w:br/>
      </w:r>
    </w:p>
    <w:p w:rsidR="003E3B63" w:rsidRDefault="003B143F" w:rsidP="003E3B6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 </w:t>
      </w:r>
      <w:r w:rsidR="0006726F">
        <w:rPr>
          <w:rFonts w:ascii="Times New Roman" w:hAnsi="Times New Roman" w:cs="Times New Roman"/>
          <w:sz w:val="24"/>
          <w:szCs w:val="24"/>
        </w:rPr>
        <w:tab/>
      </w:r>
      <w:r w:rsidR="00746697" w:rsidRPr="003E3B63">
        <w:rPr>
          <w:rFonts w:ascii="Times New Roman" w:hAnsi="Times New Roman" w:cs="Times New Roman"/>
          <w:sz w:val="24"/>
          <w:szCs w:val="24"/>
        </w:rPr>
        <w:t>Гарантии – средства, способы и условия, с помощью которых обеспечивается</w:t>
      </w:r>
      <w:r w:rsidR="00257D8B" w:rsidRPr="003E3B63">
        <w:rPr>
          <w:rFonts w:ascii="Times New Roman" w:hAnsi="Times New Roman" w:cs="Times New Roman"/>
          <w:sz w:val="24"/>
          <w:szCs w:val="24"/>
        </w:rPr>
        <w:t xml:space="preserve"> осущест</w:t>
      </w:r>
      <w:r w:rsidR="00257D8B" w:rsidRPr="003E3B63">
        <w:rPr>
          <w:rFonts w:ascii="Times New Roman" w:hAnsi="Times New Roman" w:cs="Times New Roman"/>
          <w:sz w:val="24"/>
          <w:szCs w:val="24"/>
        </w:rPr>
        <w:t>в</w:t>
      </w:r>
      <w:r w:rsidR="00257D8B" w:rsidRPr="003E3B63">
        <w:rPr>
          <w:rFonts w:ascii="Times New Roman" w:hAnsi="Times New Roman" w:cs="Times New Roman"/>
          <w:sz w:val="24"/>
          <w:szCs w:val="24"/>
        </w:rPr>
        <w:t>ление предоставленных р</w:t>
      </w:r>
      <w:r w:rsidR="00746697" w:rsidRPr="003E3B63">
        <w:rPr>
          <w:rFonts w:ascii="Times New Roman" w:hAnsi="Times New Roman" w:cs="Times New Roman"/>
          <w:sz w:val="24"/>
          <w:szCs w:val="24"/>
        </w:rPr>
        <w:t>аботникам пр</w:t>
      </w:r>
      <w:r w:rsidR="0053358C" w:rsidRPr="003E3B63">
        <w:rPr>
          <w:rFonts w:ascii="Times New Roman" w:hAnsi="Times New Roman" w:cs="Times New Roman"/>
          <w:sz w:val="24"/>
          <w:szCs w:val="24"/>
        </w:rPr>
        <w:t>ав в области социаль</w:t>
      </w:r>
      <w:r w:rsidR="00A30396" w:rsidRPr="003E3B63">
        <w:rPr>
          <w:rFonts w:ascii="Times New Roman" w:hAnsi="Times New Roman" w:cs="Times New Roman"/>
          <w:sz w:val="24"/>
          <w:szCs w:val="24"/>
        </w:rPr>
        <w:t>но-трудовых </w:t>
      </w:r>
      <w:r w:rsidR="00746697" w:rsidRPr="003E3B63">
        <w:rPr>
          <w:rFonts w:ascii="Times New Roman" w:hAnsi="Times New Roman" w:cs="Times New Roman"/>
          <w:sz w:val="24"/>
          <w:szCs w:val="24"/>
        </w:rPr>
        <w:t>отнош</w:t>
      </w:r>
      <w:r w:rsidR="0053358C" w:rsidRPr="003E3B63">
        <w:rPr>
          <w:rFonts w:ascii="Times New Roman" w:hAnsi="Times New Roman" w:cs="Times New Roman"/>
          <w:sz w:val="24"/>
          <w:szCs w:val="24"/>
        </w:rPr>
        <w:t xml:space="preserve">ений.  </w:t>
      </w:r>
      <w:r w:rsidR="00A30396" w:rsidRPr="003E3B6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30396" w:rsidRPr="003E3B63">
        <w:rPr>
          <w:rFonts w:ascii="Times New Roman" w:hAnsi="Times New Roman" w:cs="Times New Roman"/>
          <w:sz w:val="24"/>
          <w:szCs w:val="24"/>
        </w:rPr>
        <w:tab/>
      </w:r>
      <w:r w:rsidR="00746697" w:rsidRPr="003E3B63">
        <w:rPr>
          <w:rFonts w:ascii="Times New Roman" w:hAnsi="Times New Roman" w:cs="Times New Roman"/>
          <w:sz w:val="24"/>
          <w:szCs w:val="24"/>
        </w:rPr>
        <w:t>Компенсации – денежные выплаты, установленн</w:t>
      </w:r>
      <w:r w:rsidR="00265BB9" w:rsidRPr="003E3B63">
        <w:rPr>
          <w:rFonts w:ascii="Times New Roman" w:hAnsi="Times New Roman" w:cs="Times New Roman"/>
          <w:sz w:val="24"/>
          <w:szCs w:val="24"/>
        </w:rPr>
        <w:t xml:space="preserve">ые в целях возмещения Работнику </w:t>
      </w:r>
      <w:r w:rsidR="00746697" w:rsidRPr="003E3B63">
        <w:rPr>
          <w:rFonts w:ascii="Times New Roman" w:hAnsi="Times New Roman" w:cs="Times New Roman"/>
          <w:sz w:val="24"/>
          <w:szCs w:val="24"/>
        </w:rPr>
        <w:t>з</w:t>
      </w:r>
      <w:r w:rsidR="00746697" w:rsidRPr="003E3B63">
        <w:rPr>
          <w:rFonts w:ascii="Times New Roman" w:hAnsi="Times New Roman" w:cs="Times New Roman"/>
          <w:sz w:val="24"/>
          <w:szCs w:val="24"/>
        </w:rPr>
        <w:t>а</w:t>
      </w:r>
      <w:r w:rsidR="00746697" w:rsidRPr="003E3B63">
        <w:rPr>
          <w:rFonts w:ascii="Times New Roman" w:hAnsi="Times New Roman" w:cs="Times New Roman"/>
          <w:sz w:val="24"/>
          <w:szCs w:val="24"/>
        </w:rPr>
        <w:t xml:space="preserve">трат, связанных </w:t>
      </w:r>
      <w:r w:rsidR="00454B50" w:rsidRPr="003E3B63">
        <w:rPr>
          <w:rFonts w:ascii="Times New Roman" w:hAnsi="Times New Roman" w:cs="Times New Roman"/>
          <w:sz w:val="24"/>
          <w:szCs w:val="24"/>
        </w:rPr>
        <w:t>с исполнением им трудовых или иных обязанностей, предусмотренных ТК РФ и</w:t>
      </w:r>
      <w:r w:rsidR="00A659FF" w:rsidRPr="003E3B63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3E3B63">
        <w:rPr>
          <w:rFonts w:ascii="Times New Roman" w:hAnsi="Times New Roman" w:cs="Times New Roman"/>
          <w:sz w:val="24"/>
          <w:szCs w:val="24"/>
        </w:rPr>
        <w:t>ми федеральными законами.</w:t>
      </w:r>
    </w:p>
    <w:p w:rsidR="003E3B63" w:rsidRDefault="00454B50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Помимо общих гарантий и компенсаций при поступлении на работу, изменении условий трудового договора, удержа</w:t>
      </w:r>
      <w:r w:rsidR="00257D8B" w:rsidRPr="003E3B63">
        <w:rPr>
          <w:rFonts w:ascii="Times New Roman" w:hAnsi="Times New Roman" w:cs="Times New Roman"/>
          <w:sz w:val="24"/>
          <w:szCs w:val="24"/>
        </w:rPr>
        <w:t>ния из заработной платы и т.д. р</w:t>
      </w:r>
      <w:r w:rsidRPr="003E3B63">
        <w:rPr>
          <w:rFonts w:ascii="Times New Roman" w:hAnsi="Times New Roman" w:cs="Times New Roman"/>
          <w:sz w:val="24"/>
          <w:szCs w:val="24"/>
        </w:rPr>
        <w:t>аботнику предоставляются гара</w:t>
      </w:r>
      <w:r w:rsidRPr="003E3B63">
        <w:rPr>
          <w:rFonts w:ascii="Times New Roman" w:hAnsi="Times New Roman" w:cs="Times New Roman"/>
          <w:sz w:val="24"/>
          <w:szCs w:val="24"/>
        </w:rPr>
        <w:t>н</w:t>
      </w:r>
      <w:r w:rsidRPr="003E3B63">
        <w:rPr>
          <w:rFonts w:ascii="Times New Roman" w:hAnsi="Times New Roman" w:cs="Times New Roman"/>
          <w:sz w:val="24"/>
          <w:szCs w:val="24"/>
        </w:rPr>
        <w:t xml:space="preserve">тии и компенсации в случаях, когда он по объективным причинам освобождается </w:t>
      </w:r>
      <w:r w:rsidR="00A659FF" w:rsidRPr="003E3B63">
        <w:rPr>
          <w:rFonts w:ascii="Times New Roman" w:hAnsi="Times New Roman" w:cs="Times New Roman"/>
          <w:sz w:val="24"/>
          <w:szCs w:val="24"/>
        </w:rPr>
        <w:t>от выполн</w:t>
      </w:r>
      <w:r w:rsidR="00A659FF" w:rsidRPr="003E3B63">
        <w:rPr>
          <w:rFonts w:ascii="Times New Roman" w:hAnsi="Times New Roman" w:cs="Times New Roman"/>
          <w:sz w:val="24"/>
          <w:szCs w:val="24"/>
        </w:rPr>
        <w:t>е</w:t>
      </w:r>
      <w:r w:rsidR="00A659FF" w:rsidRPr="003E3B63">
        <w:rPr>
          <w:rFonts w:ascii="Times New Roman" w:hAnsi="Times New Roman" w:cs="Times New Roman"/>
          <w:sz w:val="24"/>
          <w:szCs w:val="24"/>
        </w:rPr>
        <w:t>ния трудо</w:t>
      </w:r>
      <w:r w:rsidR="003E3B63">
        <w:rPr>
          <w:rFonts w:ascii="Times New Roman" w:hAnsi="Times New Roman" w:cs="Times New Roman"/>
          <w:sz w:val="24"/>
          <w:szCs w:val="24"/>
        </w:rPr>
        <w:t>вой функции.</w:t>
      </w:r>
    </w:p>
    <w:p w:rsidR="00AB1625" w:rsidRDefault="00257D8B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 направлении р</w:t>
      </w:r>
      <w:r w:rsidR="00454B50" w:rsidRPr="003E3B63">
        <w:rPr>
          <w:rFonts w:ascii="Times New Roman" w:hAnsi="Times New Roman" w:cs="Times New Roman"/>
          <w:sz w:val="24"/>
          <w:szCs w:val="24"/>
        </w:rPr>
        <w:t>аботник</w:t>
      </w:r>
      <w:r w:rsidR="00D6153C">
        <w:rPr>
          <w:rFonts w:ascii="Times New Roman" w:hAnsi="Times New Roman" w:cs="Times New Roman"/>
          <w:sz w:val="24"/>
          <w:szCs w:val="24"/>
        </w:rPr>
        <w:t xml:space="preserve">ов </w:t>
      </w:r>
      <w:r w:rsidR="00454B50" w:rsidRPr="003E3B63">
        <w:rPr>
          <w:rFonts w:ascii="Times New Roman" w:hAnsi="Times New Roman" w:cs="Times New Roman"/>
          <w:sz w:val="24"/>
          <w:szCs w:val="24"/>
        </w:rPr>
        <w:t xml:space="preserve">в служебную командировку </w:t>
      </w:r>
      <w:r w:rsidRPr="003E3B63">
        <w:rPr>
          <w:rFonts w:ascii="Times New Roman" w:hAnsi="Times New Roman" w:cs="Times New Roman"/>
          <w:sz w:val="24"/>
          <w:szCs w:val="24"/>
        </w:rPr>
        <w:t>им</w:t>
      </w:r>
      <w:r w:rsidR="00454B50" w:rsidRPr="003E3B63">
        <w:rPr>
          <w:rFonts w:ascii="Times New Roman" w:hAnsi="Times New Roman" w:cs="Times New Roman"/>
          <w:sz w:val="24"/>
          <w:szCs w:val="24"/>
        </w:rPr>
        <w:t xml:space="preserve"> гарантируется сохранение места работы (должности) и среднего заработка, а также возмещения расходов, связанных со служебной командировкой в соответствии с постановлением администрации муниципального образования город Новомосковск от 27.05.2016 № 1652 «Об утверждении норм расходов средств на проведение мероприятий, включенных в Календарный </w:t>
      </w:r>
      <w:r w:rsidRPr="003E3B63">
        <w:rPr>
          <w:rFonts w:ascii="Times New Roman" w:hAnsi="Times New Roman" w:cs="Times New Roman"/>
          <w:sz w:val="24"/>
          <w:szCs w:val="24"/>
        </w:rPr>
        <w:t>физкультурных и спортивных мероприятий муниципального образования город Новомосковск, и обеспечение участия спо</w:t>
      </w:r>
      <w:r w:rsidRPr="003E3B63">
        <w:rPr>
          <w:rFonts w:ascii="Times New Roman" w:hAnsi="Times New Roman" w:cs="Times New Roman"/>
          <w:sz w:val="24"/>
          <w:szCs w:val="24"/>
        </w:rPr>
        <w:t>р</w:t>
      </w:r>
      <w:r w:rsidRPr="003E3B63">
        <w:rPr>
          <w:rFonts w:ascii="Times New Roman" w:hAnsi="Times New Roman" w:cs="Times New Roman"/>
          <w:sz w:val="24"/>
          <w:szCs w:val="24"/>
        </w:rPr>
        <w:t xml:space="preserve">тивных сборных команд в официальных физкультурных и спортивных мероприятиях», а также </w:t>
      </w:r>
      <w:r w:rsidRPr="003E3B63">
        <w:rPr>
          <w:rFonts w:ascii="Times New Roman" w:hAnsi="Times New Roman" w:cs="Times New Roman"/>
          <w:sz w:val="24"/>
          <w:szCs w:val="24"/>
        </w:rPr>
        <w:lastRenderedPageBreak/>
        <w:t xml:space="preserve">иные расходы, произведенные Работником, тренером-преподавателем, тренером с разрешения директора Учреждения. </w:t>
      </w:r>
      <w:r w:rsidR="0053358C" w:rsidRP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63" w:rsidRDefault="00257D8B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Порядок направления тренеров-преподавателей, тренеров, работников Учреждения в служебные командировки и направления учащихся ДЮСШ «Виктория» на соревнования на территории Российской Федерации, а также за ее пределами регулируется Положением «О п</w:t>
      </w:r>
      <w:r w:rsidRPr="003E3B63">
        <w:rPr>
          <w:rFonts w:ascii="Times New Roman" w:hAnsi="Times New Roman" w:cs="Times New Roman"/>
          <w:sz w:val="24"/>
          <w:szCs w:val="24"/>
        </w:rPr>
        <w:t>о</w:t>
      </w:r>
      <w:r w:rsidRPr="003E3B63">
        <w:rPr>
          <w:rFonts w:ascii="Times New Roman" w:hAnsi="Times New Roman" w:cs="Times New Roman"/>
          <w:sz w:val="24"/>
          <w:szCs w:val="24"/>
        </w:rPr>
        <w:t>рядке направления в служебные командировки тренеров –преподавателей, тренеров, работн</w:t>
      </w:r>
      <w:r w:rsidRPr="003E3B63">
        <w:rPr>
          <w:rFonts w:ascii="Times New Roman" w:hAnsi="Times New Roman" w:cs="Times New Roman"/>
          <w:sz w:val="24"/>
          <w:szCs w:val="24"/>
        </w:rPr>
        <w:t>и</w:t>
      </w:r>
      <w:r w:rsidRPr="003E3B63">
        <w:rPr>
          <w:rFonts w:ascii="Times New Roman" w:hAnsi="Times New Roman" w:cs="Times New Roman"/>
          <w:sz w:val="24"/>
          <w:szCs w:val="24"/>
        </w:rPr>
        <w:t>ков МБУС «Ледовый дворец» и учащихся ДЮСШ «Виктория» на соревнования»</w:t>
      </w:r>
      <w:r w:rsidR="009D1D83" w:rsidRPr="003E3B63">
        <w:rPr>
          <w:rFonts w:ascii="Times New Roman" w:hAnsi="Times New Roman" w:cs="Times New Roman"/>
          <w:sz w:val="24"/>
          <w:szCs w:val="24"/>
        </w:rPr>
        <w:t xml:space="preserve"> (Прилож</w:t>
      </w:r>
      <w:r w:rsidR="009D1D83" w:rsidRPr="003E3B63">
        <w:rPr>
          <w:rFonts w:ascii="Times New Roman" w:hAnsi="Times New Roman" w:cs="Times New Roman"/>
          <w:sz w:val="24"/>
          <w:szCs w:val="24"/>
        </w:rPr>
        <w:t>е</w:t>
      </w:r>
      <w:r w:rsidR="009D1D83" w:rsidRPr="003E3B63">
        <w:rPr>
          <w:rFonts w:ascii="Times New Roman" w:hAnsi="Times New Roman" w:cs="Times New Roman"/>
          <w:sz w:val="24"/>
          <w:szCs w:val="24"/>
        </w:rPr>
        <w:t>ние № 11)</w:t>
      </w:r>
      <w:r w:rsidRPr="003E3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B63" w:rsidRPr="003E3B63" w:rsidRDefault="0074669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Гарантии и компенсации Работникам, совмещающим работу с получением высшего о</w:t>
      </w:r>
      <w:r w:rsidRPr="003E3B63">
        <w:rPr>
          <w:rFonts w:ascii="Times New Roman" w:hAnsi="Times New Roman" w:cs="Times New Roman"/>
          <w:sz w:val="24"/>
          <w:szCs w:val="24"/>
        </w:rPr>
        <w:t>б</w:t>
      </w:r>
      <w:r w:rsidRPr="003E3B63">
        <w:rPr>
          <w:rFonts w:ascii="Times New Roman" w:hAnsi="Times New Roman" w:cs="Times New Roman"/>
          <w:sz w:val="24"/>
          <w:szCs w:val="24"/>
        </w:rPr>
        <w:t>разования по программам бакалавриата, программам специалитета или программам магистр</w:t>
      </w:r>
      <w:r w:rsidRPr="003E3B63">
        <w:rPr>
          <w:rFonts w:ascii="Times New Roman" w:hAnsi="Times New Roman" w:cs="Times New Roman"/>
          <w:sz w:val="24"/>
          <w:szCs w:val="24"/>
        </w:rPr>
        <w:t>а</w:t>
      </w:r>
      <w:r w:rsidRPr="003E3B63">
        <w:rPr>
          <w:rFonts w:ascii="Times New Roman" w:hAnsi="Times New Roman" w:cs="Times New Roman"/>
          <w:sz w:val="24"/>
          <w:szCs w:val="24"/>
        </w:rPr>
        <w:t xml:space="preserve">туры, и работникам, поступающим на обучение по указанным образовательным </w:t>
      </w:r>
      <w:r w:rsidR="00530A4A">
        <w:rPr>
          <w:rFonts w:ascii="Times New Roman" w:hAnsi="Times New Roman" w:cs="Times New Roman"/>
          <w:sz w:val="24"/>
          <w:szCs w:val="24"/>
        </w:rPr>
        <w:t>програ</w:t>
      </w:r>
      <w:r w:rsidR="00530A4A">
        <w:rPr>
          <w:rFonts w:ascii="Times New Roman" w:hAnsi="Times New Roman" w:cs="Times New Roman"/>
          <w:sz w:val="24"/>
          <w:szCs w:val="24"/>
        </w:rPr>
        <w:t>м</w:t>
      </w:r>
      <w:r w:rsidR="00530A4A">
        <w:rPr>
          <w:rFonts w:ascii="Times New Roman" w:hAnsi="Times New Roman" w:cs="Times New Roman"/>
          <w:sz w:val="24"/>
          <w:szCs w:val="24"/>
        </w:rPr>
        <w:t xml:space="preserve">мам предоставляются при получении образования соответствующего уровня впервые. </w:t>
      </w:r>
    </w:p>
    <w:p w:rsidR="00AB1625" w:rsidRDefault="00257D8B" w:rsidP="003E3B63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Работнику, совмещающему работу с обучением одновременно в двух образовательных учреждениях, гарантии и компенсации предоставляются только в связи с обучением в одном из этих образо</w:t>
      </w:r>
      <w:r w:rsidR="00A30396" w:rsidRPr="003E3B63">
        <w:rPr>
          <w:rFonts w:ascii="Times New Roman" w:hAnsi="Times New Roman" w:cs="Times New Roman"/>
          <w:sz w:val="24"/>
          <w:szCs w:val="24"/>
        </w:rPr>
        <w:t>вательных учреждений (по выбору </w:t>
      </w:r>
      <w:r w:rsidRPr="003E3B63">
        <w:rPr>
          <w:rFonts w:ascii="Times New Roman" w:hAnsi="Times New Roman" w:cs="Times New Roman"/>
          <w:sz w:val="24"/>
          <w:szCs w:val="24"/>
        </w:rPr>
        <w:t xml:space="preserve">работника). </w:t>
      </w:r>
    </w:p>
    <w:p w:rsidR="00451EDF" w:rsidRPr="003E3B63" w:rsidRDefault="00A659FF" w:rsidP="003E3B63">
      <w:pPr>
        <w:pStyle w:val="ab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Преимущественное право на оставление на работе при сокращении численности или штата работников предоставляется Работникам с более высокой квалификацией. </w:t>
      </w:r>
    </w:p>
    <w:p w:rsidR="0053358C" w:rsidRPr="00AB1625" w:rsidRDefault="00F3127D" w:rsidP="00B55CCD">
      <w:pPr>
        <w:pStyle w:val="1"/>
        <w:spacing w:line="240" w:lineRule="auto"/>
        <w:jc w:val="center"/>
        <w:rPr>
          <w:color w:val="auto"/>
          <w:sz w:val="24"/>
          <w:szCs w:val="24"/>
        </w:rPr>
      </w:pPr>
      <w:bookmarkStart w:id="12" w:name="_Toc488248109"/>
      <w:r w:rsidRPr="00AB1625">
        <w:rPr>
          <w:color w:val="auto"/>
          <w:sz w:val="24"/>
          <w:szCs w:val="24"/>
        </w:rPr>
        <w:t xml:space="preserve">Раздел 7. </w:t>
      </w:r>
      <w:r w:rsidR="0053358C" w:rsidRPr="00AB1625">
        <w:rPr>
          <w:color w:val="auto"/>
          <w:sz w:val="24"/>
          <w:szCs w:val="24"/>
        </w:rPr>
        <w:t xml:space="preserve">УСЛОВИЯ </w:t>
      </w:r>
      <w:r w:rsidR="004F1CFF" w:rsidRPr="00AB1625">
        <w:rPr>
          <w:color w:val="auto"/>
          <w:sz w:val="24"/>
          <w:szCs w:val="24"/>
        </w:rPr>
        <w:t>ТРУДА</w:t>
      </w:r>
      <w:r w:rsidR="0053358C" w:rsidRPr="00AB1625">
        <w:rPr>
          <w:color w:val="auto"/>
          <w:sz w:val="24"/>
          <w:szCs w:val="24"/>
        </w:rPr>
        <w:t xml:space="preserve"> И ОХРАНА ТРУДА</w:t>
      </w:r>
      <w:bookmarkEnd w:id="12"/>
      <w:r w:rsidR="003B143F" w:rsidRPr="00AB1625">
        <w:rPr>
          <w:color w:val="auto"/>
          <w:sz w:val="24"/>
          <w:szCs w:val="24"/>
        </w:rPr>
        <w:br/>
      </w:r>
    </w:p>
    <w:p w:rsidR="00530A4A" w:rsidRDefault="004F1CFF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7.1. Ответственность за состояние условий и охраны труда в Учреждении несет Работ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>датель, а также руководители структурных подразделений Учреждения.</w:t>
      </w:r>
      <w:r w:rsidR="003B143F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B143F" w:rsidRPr="00530A4A">
        <w:rPr>
          <w:rFonts w:ascii="Times New Roman" w:hAnsi="Times New Roman" w:cs="Times New Roman"/>
          <w:sz w:val="24"/>
          <w:szCs w:val="24"/>
        </w:rPr>
        <w:tab/>
      </w:r>
      <w:r w:rsidR="00A16748" w:rsidRPr="00530A4A">
        <w:rPr>
          <w:rFonts w:ascii="Times New Roman" w:hAnsi="Times New Roman" w:cs="Times New Roman"/>
          <w:sz w:val="24"/>
          <w:szCs w:val="24"/>
        </w:rPr>
        <w:t>7.2. Работодатель </w:t>
      </w:r>
      <w:r w:rsidRPr="00530A4A">
        <w:rPr>
          <w:rFonts w:ascii="Times New Roman" w:hAnsi="Times New Roman" w:cs="Times New Roman"/>
          <w:sz w:val="24"/>
          <w:szCs w:val="24"/>
        </w:rPr>
        <w:t xml:space="preserve">обязуется: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hAnsi="Times New Roman" w:cs="Times New Roman"/>
          <w:sz w:val="24"/>
          <w:szCs w:val="24"/>
        </w:rPr>
        <w:t>7.2.1. Соблюдать трудовое законодательство и иные нормативные правовые акты</w:t>
      </w:r>
      <w:r w:rsidR="00D14E91" w:rsidRPr="00530A4A">
        <w:rPr>
          <w:rFonts w:ascii="Times New Roman" w:hAnsi="Times New Roman" w:cs="Times New Roman"/>
          <w:sz w:val="24"/>
          <w:szCs w:val="24"/>
        </w:rPr>
        <w:t>, с</w:t>
      </w:r>
      <w:r w:rsidR="00D14E91" w:rsidRPr="00530A4A">
        <w:rPr>
          <w:rFonts w:ascii="Times New Roman" w:hAnsi="Times New Roman" w:cs="Times New Roman"/>
          <w:sz w:val="24"/>
          <w:szCs w:val="24"/>
        </w:rPr>
        <w:t>о</w:t>
      </w:r>
      <w:r w:rsidR="00D14E91" w:rsidRPr="00530A4A">
        <w:rPr>
          <w:rFonts w:ascii="Times New Roman" w:hAnsi="Times New Roman" w:cs="Times New Roman"/>
          <w:sz w:val="24"/>
          <w:szCs w:val="24"/>
        </w:rPr>
        <w:t>держащие нормы трудового права, локальные нормативные правовые акты</w:t>
      </w:r>
      <w:r w:rsidR="00112840" w:rsidRPr="00530A4A">
        <w:rPr>
          <w:rFonts w:ascii="Times New Roman" w:hAnsi="Times New Roman" w:cs="Times New Roman"/>
          <w:sz w:val="24"/>
          <w:szCs w:val="24"/>
        </w:rPr>
        <w:t>, условия коллекти</w:t>
      </w:r>
      <w:r w:rsidR="00112840" w:rsidRPr="00530A4A">
        <w:rPr>
          <w:rFonts w:ascii="Times New Roman" w:hAnsi="Times New Roman" w:cs="Times New Roman"/>
          <w:sz w:val="24"/>
          <w:szCs w:val="24"/>
        </w:rPr>
        <w:t>в</w:t>
      </w:r>
      <w:r w:rsidR="00112840" w:rsidRPr="00530A4A">
        <w:rPr>
          <w:rFonts w:ascii="Times New Roman" w:hAnsi="Times New Roman" w:cs="Times New Roman"/>
          <w:sz w:val="24"/>
          <w:szCs w:val="24"/>
        </w:rPr>
        <w:t>ного</w:t>
      </w:r>
      <w:r w:rsidR="000E3058" w:rsidRPr="00530A4A">
        <w:rPr>
          <w:rFonts w:ascii="Times New Roman" w:hAnsi="Times New Roman" w:cs="Times New Roman"/>
          <w:sz w:val="24"/>
          <w:szCs w:val="24"/>
        </w:rPr>
        <w:t> </w:t>
      </w:r>
      <w:r w:rsidR="00112840" w:rsidRPr="00530A4A">
        <w:rPr>
          <w:rFonts w:ascii="Times New Roman" w:hAnsi="Times New Roman" w:cs="Times New Roman"/>
          <w:sz w:val="24"/>
          <w:szCs w:val="24"/>
        </w:rPr>
        <w:t>договор</w:t>
      </w:r>
      <w:r w:rsidR="000E3058" w:rsidRPr="00530A4A">
        <w:rPr>
          <w:rFonts w:ascii="Times New Roman" w:hAnsi="Times New Roman" w:cs="Times New Roman"/>
          <w:sz w:val="24"/>
          <w:szCs w:val="24"/>
        </w:rPr>
        <w:t>а</w:t>
      </w:r>
      <w:r w:rsidR="00112840" w:rsidRPr="00530A4A">
        <w:rPr>
          <w:rFonts w:ascii="Times New Roman" w:hAnsi="Times New Roman" w:cs="Times New Roman"/>
          <w:sz w:val="24"/>
          <w:szCs w:val="24"/>
        </w:rPr>
        <w:t>,</w:t>
      </w:r>
      <w:r w:rsidR="000E3058" w:rsidRPr="00530A4A">
        <w:rPr>
          <w:rFonts w:ascii="Times New Roman" w:hAnsi="Times New Roman" w:cs="Times New Roman"/>
          <w:sz w:val="24"/>
          <w:szCs w:val="24"/>
        </w:rPr>
        <w:t xml:space="preserve">  </w:t>
      </w:r>
      <w:r w:rsidR="00112840" w:rsidRPr="00530A4A">
        <w:rPr>
          <w:rFonts w:ascii="Times New Roman" w:hAnsi="Times New Roman" w:cs="Times New Roman"/>
          <w:sz w:val="24"/>
          <w:szCs w:val="24"/>
        </w:rPr>
        <w:t xml:space="preserve">трудовых договоров. </w:t>
      </w:r>
    </w:p>
    <w:p w:rsidR="00530A4A" w:rsidRDefault="00112840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7.2.2. Вести профилактическую работу по предупреждению производствен</w:t>
      </w:r>
      <w:r w:rsidR="00A16748" w:rsidRPr="00530A4A">
        <w:rPr>
          <w:rFonts w:ascii="Times New Roman" w:hAnsi="Times New Roman" w:cs="Times New Roman"/>
          <w:sz w:val="24"/>
          <w:szCs w:val="24"/>
        </w:rPr>
        <w:t>н</w:t>
      </w:r>
      <w:r w:rsidR="00A16748" w:rsidRPr="00530A4A">
        <w:rPr>
          <w:rFonts w:ascii="Times New Roman" w:hAnsi="Times New Roman" w:cs="Times New Roman"/>
          <w:sz w:val="24"/>
          <w:szCs w:val="24"/>
        </w:rPr>
        <w:t>о</w:t>
      </w:r>
      <w:r w:rsidR="00A16748" w:rsidRPr="00530A4A">
        <w:rPr>
          <w:rFonts w:ascii="Times New Roman" w:hAnsi="Times New Roman" w:cs="Times New Roman"/>
          <w:sz w:val="24"/>
          <w:szCs w:val="24"/>
        </w:rPr>
        <w:t>го травматизма и профессиональных </w:t>
      </w:r>
      <w:r w:rsidRPr="00530A4A">
        <w:rPr>
          <w:rFonts w:ascii="Times New Roman" w:hAnsi="Times New Roman" w:cs="Times New Roman"/>
          <w:sz w:val="24"/>
          <w:szCs w:val="24"/>
        </w:rPr>
        <w:t xml:space="preserve">заболеваний.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  <w:t>7.2.3. </w:t>
      </w:r>
      <w:r w:rsidRPr="00530A4A">
        <w:rPr>
          <w:rFonts w:ascii="Times New Roman" w:hAnsi="Times New Roman" w:cs="Times New Roman"/>
          <w:sz w:val="24"/>
          <w:szCs w:val="24"/>
        </w:rPr>
        <w:t>Обеспечить: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="0050134A" w:rsidRPr="00530A4A">
        <w:rPr>
          <w:rFonts w:ascii="Times New Roman" w:hAnsi="Times New Roman" w:cs="Times New Roman"/>
          <w:sz w:val="24"/>
          <w:szCs w:val="24"/>
        </w:rPr>
        <w:t xml:space="preserve">- </w:t>
      </w:r>
      <w:r w:rsidR="00530A4A">
        <w:rPr>
          <w:rFonts w:ascii="Times New Roman" w:hAnsi="Times New Roman" w:cs="Times New Roman"/>
          <w:sz w:val="24"/>
          <w:szCs w:val="24"/>
        </w:rPr>
        <w:t> </w:t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 функционирование системы управления охраной труда; </w:t>
      </w:r>
      <w:r w:rsidR="00A16748" w:rsidRPr="00530A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>- безопасность работников при эксплуатации зданий, сооружений, оборудования, осущ</w:t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>ствления технологических процессов, а также применяемых в производственном процессе и</w:t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0134A" w:rsidRPr="00530A4A">
        <w:rPr>
          <w:rFonts w:ascii="Times New Roman" w:hAnsi="Times New Roman" w:cs="Times New Roman"/>
          <w:color w:val="000000"/>
          <w:sz w:val="24"/>
          <w:szCs w:val="24"/>
        </w:rPr>
        <w:t xml:space="preserve">струментов, сырья, материалов; </w:t>
      </w:r>
    </w:p>
    <w:p w:rsidR="00AB1625" w:rsidRDefault="0050134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сертифицированных средств индивидуальной и коллек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 защиты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работников;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соответствующие требованиям охраны труда условия труда на каж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бочем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месте;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право работников Учреждения на безопасные условия труда, внедрение 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средств безопасности труда, </w:t>
      </w:r>
      <w:r w:rsidR="003B143F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редупреждающих производственный травматизм и возникновение профессиональных заболеваний работников (ст. 219 ТК РФ), для реализации этого права заключ</w:t>
      </w:r>
      <w:r w:rsidR="002F337B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Соглашение по охране труда </w:t>
      </w:r>
      <w:r w:rsidR="009D1D83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3) 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определением в нем организационных и технических мероприятий по охране труда и безопаснос</w:t>
      </w:r>
      <w:r w:rsidR="002F337B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труда, сроков их выполнения, ответственных должностных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лиц;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со всеми поступающими на работу, а также переведенными на другую раб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работникам Учреждения обучение и инструктаж по охране труда, безопасным методам и приемам выполнения раб</w:t>
      </w:r>
      <w:r w:rsidR="00A16748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от, оказанию первой </w:t>
      </w:r>
      <w:r w:rsidR="001F6AA4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 пострадавшим</w:t>
      </w:r>
      <w:r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1674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16748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недопущение к работе лиц, не прошедших в установленном порядке обучение и инс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руктаж по охране труда и проверку знаний требований охра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труда; </w:t>
      </w:r>
      <w:r w:rsidR="006F169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F169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специальной оценки условий труда в соответствии с законода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 о специальной оценке условий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труда; </w:t>
      </w:r>
      <w:r w:rsidR="006F169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F169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контроля за состоянием условий труда на рабочих местах, правильностью применения работниками средств индивидуальной и коллек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тивной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защиты; </w:t>
      </w:r>
      <w:r w:rsidR="006F1695" w:rsidRPr="00530A4A">
        <w:rPr>
          <w:rFonts w:ascii="Times New Roman" w:hAnsi="Times New Roman" w:cs="Times New Roman"/>
          <w:sz w:val="24"/>
          <w:szCs w:val="24"/>
        </w:rPr>
        <w:br/>
      </w:r>
      <w:r w:rsidR="006F1695" w:rsidRPr="00530A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169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разработку, пересмотр и утверждение инст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рукций по охране труда с уч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 мнения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Профкома; </w:t>
      </w:r>
      <w:r w:rsidR="006F169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F169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недопущение работников к исполнению ими трудовых обязанностей без прохождения обязательных медицинских осмот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(обследований), а та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F169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в случае медицинских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противопоказаний; </w:t>
      </w:r>
      <w:r w:rsidR="006F169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F169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работников об условиях и охране труда на рабочих местах, о сущес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вующем риске повреждения здоровья и полагающихся им ком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пенсац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 и средствах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видуальной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защиты;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мер по предотвращению аварийных ситуаций, сохранению жизни и здоровья работников при возникновении ситуаций, в том числе по оказ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 пострадавшим первой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помощи;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расследование и учет несчастных случае в Учреждении и профессионал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заболеваний;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обязательное социальное страхование работников Учреждения от несчастных случаев на производстве и профессиональных заболеваний в соответствии с Федеральным законом от 02.07.1998 №125-ФЗ 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обязательном социальном страховании от несчастных случаев на пр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изводстве и профессио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30A4A" w:rsidRDefault="0050134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и утверждение с учетом мнения Профкома или иного уполномоченного 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гана инструкций по охране труда для работников;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информировать каждого работника о нормативных требованиях к у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ловиям работы на его рабочем месте, а также о фактическом состоянии этих условий. Инфо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мация должна включать данные о фактическом состоянии соблюдения требований к произво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среде, режимам труда и отдыха, льготам и компенсациям, средствам индивидуальной защиты;</w:t>
      </w:r>
    </w:p>
    <w:p w:rsid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7.2.4. Обеспечивать Работников Учреждения своевременно и в соответствии с устано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ленными типовыми нормами сертифицированными специальной одеждой и обувью, средств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индивидуальной защиты (СИЗ), санитарно-гигиенической одеждой в соответствии с отра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левыми нормами. </w:t>
      </w:r>
    </w:p>
    <w:p w:rsidR="00530A4A" w:rsidRDefault="009D1D83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профессий, должностей Работников Учреждения, имеющих право на беспла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получение специальной одежды и других средств индивидуал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 защиты в Приложении № 7.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F337B" w:rsidRPr="00530A4A">
        <w:rPr>
          <w:rFonts w:ascii="Times New Roman" w:hAnsi="Times New Roman" w:cs="Times New Roman"/>
          <w:sz w:val="24"/>
          <w:szCs w:val="24"/>
        </w:rPr>
        <w:tab/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7.2.5. Обеспечивать Работников, занятых на работах с легкосмываемыми загрязнениями мылом или жидким моющим средством в дозированных устройствах. 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работах, связанных с легкосмываемыми загрязнениями, Работодатель имеет право не выдавать непосредственно Работнику смывающие средства,  а обеспечивает постоянное нал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чие в са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нитарно-бытовых помещениях мыла или дозатора с жидким смывающим 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средством. </w:t>
      </w:r>
    </w:p>
    <w:p w:rsidR="00530A4A" w:rsidRDefault="00490191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профессий и должностей Работников Учреждения для обеспечения смыва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 и (или) обезвреживающими средствами содержится в Приложении № 6.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7.2.6. Не допускать приобретение смывающих и (или) обезвреживающих средств, не имеющих декларации о соответствии  и (или) сертификата соответствия либо имеющих декл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рацию о соответствии и (или) сертификат со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ответствия, срок действия которых </w:t>
      </w:r>
      <w:r w:rsidR="0050134A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истек. </w:t>
      </w:r>
    </w:p>
    <w:p w:rsidR="00530A4A" w:rsidRDefault="0050134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7.2.7. Устанавливать гарантии и компенсации за работу с вредными условиями труда. Размеры, порядок и условия предоставления гарантий и компенсаций, занятым на работах с вредными условиями труда устанавливать в соот</w:t>
      </w:r>
      <w:r w:rsidR="00F519D5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 со статьями 117 и 147 ТК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РФ. </w:t>
      </w:r>
      <w:r w:rsidR="00F519D5" w:rsidRPr="00530A4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19D5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7.2.8. Представлять по запросу Профкома полную и достоверную информацию, необх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димую для заключения и подведения итогов выполнения коллек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тивного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договора. </w:t>
      </w:r>
      <w:r w:rsidR="00AD3E84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D3E84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Каждый Работник несет свою долю ответственности в области ох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 труда и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обязан: </w:t>
      </w:r>
      <w:r w:rsidR="00AD3E84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D3E84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7.3.1. Знать и применять безопасные методы выполнения работ. </w:t>
      </w:r>
      <w:r w:rsidR="00AD3E84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D3E84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7.3.2. Соблюдать требования охраны труда, установленные законами и иными нормати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правовыми актами и инструкциями по охране труда, правильно применять средства и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дивидуальной и коллективной защиты, выполнять другие обязанности, предусмотренные де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ствующим законодательством.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7.3.3. Соблюдать Правила внутреннего трудового распорядка Учреждения. 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AF7B57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Соблюдать дисциплину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труда. </w:t>
      </w:r>
      <w:r w:rsidR="00AF7B57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F7B57" w:rsidRPr="00530A4A">
        <w:rPr>
          <w:rFonts w:ascii="Times New Roman" w:hAnsi="Times New Roman" w:cs="Times New Roman"/>
          <w:sz w:val="24"/>
          <w:szCs w:val="24"/>
        </w:rPr>
        <w:tab/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7.3.5. Поддерживать в чистоте свое рабочее место, соблюдать чистоту в отделе, кабин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других помещениях Учреждения, а также на территории Учреждения.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7.3.6. Правильно применять средства индивидуальной и коллективной защиты.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7.3.7. Проходить обучение безопасным методам и приемам выполнения работ и оказ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первой помощи пострадавшим на производстве, инструктаж по охране труда, проверку знаний, требований охраны труда.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7.3.8. Проходить обязательные медицинские осмотры (обследования).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7.3.9. Незамедлительно извещать своего непосредственного или вышестоящего руков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Профком обязуется: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7.4.1. Осуществлять профсоюзный контроль за соблюдением трудового законодательс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и законодательства об охране труда, выполнением условий коллективного договора.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7.4.2. Обеспечить защиту прав Работников, пострадавших от несчастных случаев на пр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изводстве.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7.4.3. Обеспечить участие представителей профсоюзной организации Учреждения в р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комиссий: по охране труда, по проведению специальной оценки условий труда, по рассл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дованию несчастных случае и профзаболеваний, по проверке знаний требований охраны труда. </w:t>
      </w:r>
    </w:p>
    <w:p w:rsidR="0050134A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7.4.4. Обеспечить выборы уполномоченного по охране труда в Учреждении. </w:t>
      </w:r>
    </w:p>
    <w:p w:rsidR="00451EDF" w:rsidRPr="00530A4A" w:rsidRDefault="0050134A" w:rsidP="00530A4A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7.4.5. Организовать деятельность уполномоченного лица по охране труда в соответствии с Постановлением</w:t>
      </w:r>
      <w:r w:rsidR="00AF7B57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РФ от 08.04.1994 №30 «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Рекомендаций по орган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работы уполномоченного (доверенного) лица по охране труда профессионального союза или трудового кол</w:t>
      </w:r>
      <w:r w:rsidR="00AF7B57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лектива» и «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уполномоченном (доверенном) лице по охране</w:t>
      </w:r>
      <w:r w:rsidR="00435880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профессионального союза</w:t>
      </w:r>
      <w:r w:rsidR="00AF7B57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F337B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к постановлению Ис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D3E84"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 ФНПР от 18.10.2006 № </w:t>
      </w:r>
      <w:r w:rsidRPr="0053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4-3). </w:t>
      </w:r>
    </w:p>
    <w:p w:rsidR="00112840" w:rsidRPr="00AB1625" w:rsidRDefault="00F3127D" w:rsidP="003B143F">
      <w:pPr>
        <w:pStyle w:val="1"/>
        <w:spacing w:line="240" w:lineRule="auto"/>
        <w:jc w:val="center"/>
        <w:rPr>
          <w:color w:val="auto"/>
          <w:sz w:val="24"/>
          <w:szCs w:val="24"/>
        </w:rPr>
      </w:pPr>
      <w:bookmarkStart w:id="13" w:name="_Toc488248110"/>
      <w:r w:rsidRPr="00AB1625">
        <w:rPr>
          <w:color w:val="auto"/>
          <w:sz w:val="24"/>
          <w:szCs w:val="24"/>
        </w:rPr>
        <w:t xml:space="preserve">Раздел 8. </w:t>
      </w:r>
      <w:r w:rsidR="008F5898" w:rsidRPr="00AB1625">
        <w:rPr>
          <w:color w:val="auto"/>
          <w:sz w:val="24"/>
          <w:szCs w:val="24"/>
        </w:rPr>
        <w:t>ДИСЦИПЛИНА ТРУДА</w:t>
      </w:r>
      <w:bookmarkEnd w:id="13"/>
      <w:r w:rsidR="003B143F" w:rsidRPr="00AB1625">
        <w:rPr>
          <w:color w:val="auto"/>
          <w:sz w:val="24"/>
          <w:szCs w:val="24"/>
        </w:rPr>
        <w:br/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8.1. Дисциплина труда - обязательное для всех работников подчинение правилам пов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дения, определенным в соответствии с Трудовым кодексом Российской Федерации, федерал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ными законами, коллективным договором, соглашениями, локальными нормативными актами Учреждения, трудовым договором.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Дисциплина труда - это установленный порядок, без поддержания которого невозможно обеспечить согласованную деятельность в процессе совместного труда работников Учрежд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ния.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Дисциплина труда требует от работников надлежащего исполнения трудовых обязанн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стей, закрепленных в ст. 21 ТК РФ, федеральных законах и иных нормативных правовых актах, содержащих нормы трудового права.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8.2. Работодатель поощряет работников, добросовестно исполняющих трудовые обяза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8.3. За совершение дисциплинарного проступка, то есть неисполнение или ненадлеж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щее исполнение работником по его вине возложенных на него трудовых обязанностей, Работ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датель имеет право применить дисциплинарные взыскания в соответствии со ст. 192, 193 ТК РФ.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8.4. К дисциплинарным взысканиям относится, в том числе и увольнение по основаниям, предусмотренным ст. 81 ТК РФ.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8.5. К нарушениям трудовой дисциплины, являющимися дисциплинарными проступк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ми, в частности, относятся: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работника  без уважительной причины на работе;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- оставление рабочего места без разрешения руководителя;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- распитие алкогольных напитков на рабочем месте;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- самовольное использование дней отгулов; </w:t>
      </w:r>
    </w:p>
    <w:p w:rsidR="00E16827" w:rsidRPr="00530A4A" w:rsidRDefault="00435880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>- самовольный уход в </w:t>
      </w:r>
      <w:r w:rsidR="00E16827"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отпуск; 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530A4A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E16827" w:rsidRPr="00530A4A">
        <w:rPr>
          <w:rFonts w:ascii="Times New Roman" w:hAnsi="Times New Roman" w:cs="Times New Roman"/>
          <w:sz w:val="24"/>
          <w:szCs w:val="24"/>
          <w:lang w:eastAsia="ru-RU"/>
        </w:rPr>
        <w:t>- появление на работе с признаками употребления алкоголя, наркотических и токсич</w:t>
      </w:r>
      <w:r w:rsidR="00E16827" w:rsidRPr="00530A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16827"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ских веществ, а также в состоянии алкогольного, наркотического, токсического опьянения;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- иные случаи, предусмотренные трудовым законодательством. 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A4A">
        <w:rPr>
          <w:rFonts w:ascii="Times New Roman" w:hAnsi="Times New Roman" w:cs="Times New Roman"/>
          <w:sz w:val="24"/>
          <w:szCs w:val="24"/>
          <w:lang w:eastAsia="ru-RU"/>
        </w:rPr>
        <w:t xml:space="preserve">8.6. До применения к работнику дисциплинарного взыскания Работодатель имеет право применить меры воспитательного характера к работнику, указав ему на выявленные нарушения или предупредив о невозможности дальнейшего повторения установленных нарушений. </w:t>
      </w:r>
    </w:p>
    <w:p w:rsidR="00E16827" w:rsidRPr="00AB1625" w:rsidRDefault="00F3127D" w:rsidP="00B55CCD">
      <w:pPr>
        <w:pStyle w:val="1"/>
        <w:spacing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  <w:bookmarkStart w:id="14" w:name="_Toc488248111"/>
      <w:r w:rsidRPr="00AB1625">
        <w:rPr>
          <w:rFonts w:eastAsia="Times New Roman"/>
          <w:color w:val="auto"/>
          <w:sz w:val="24"/>
          <w:szCs w:val="24"/>
          <w:lang w:eastAsia="ru-RU"/>
        </w:rPr>
        <w:t xml:space="preserve">Раздел 9. </w:t>
      </w:r>
      <w:r w:rsidR="00E16827" w:rsidRPr="00AB1625">
        <w:rPr>
          <w:rFonts w:eastAsia="Times New Roman"/>
          <w:color w:val="auto"/>
          <w:sz w:val="24"/>
          <w:szCs w:val="24"/>
          <w:lang w:eastAsia="ru-RU"/>
        </w:rPr>
        <w:t>СОЦИАЛЬНЫЕ ГАРАНТИИ И ЛЬГОТЫ</w:t>
      </w:r>
      <w:bookmarkEnd w:id="14"/>
      <w:r w:rsidR="003B143F" w:rsidRPr="00AB1625">
        <w:rPr>
          <w:rFonts w:eastAsia="Times New Roman"/>
          <w:color w:val="auto"/>
          <w:sz w:val="24"/>
          <w:szCs w:val="24"/>
          <w:lang w:eastAsia="ru-RU"/>
        </w:rPr>
        <w:br/>
      </w:r>
    </w:p>
    <w:p w:rsidR="00D6153C" w:rsidRPr="000C3637" w:rsidRDefault="005532B6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637">
        <w:rPr>
          <w:rFonts w:ascii="Times New Roman" w:hAnsi="Times New Roman" w:cs="Times New Roman"/>
          <w:sz w:val="24"/>
          <w:szCs w:val="24"/>
        </w:rPr>
        <w:t>9</w:t>
      </w:r>
      <w:r w:rsidR="00E16827" w:rsidRPr="000C3637">
        <w:rPr>
          <w:rFonts w:ascii="Times New Roman" w:hAnsi="Times New Roman" w:cs="Times New Roman"/>
          <w:sz w:val="24"/>
          <w:szCs w:val="24"/>
        </w:rPr>
        <w:t>.1.</w:t>
      </w:r>
      <w:r w:rsidR="00E16827" w:rsidRPr="000C3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F36" w:rsidRPr="000C3637">
        <w:rPr>
          <w:rFonts w:ascii="Times New Roman" w:hAnsi="Times New Roman" w:cs="Times New Roman"/>
          <w:sz w:val="24"/>
          <w:szCs w:val="24"/>
        </w:rPr>
        <w:t>При наличии финансовой возможности Работодатель может выделять денежные средства</w:t>
      </w:r>
      <w:r w:rsidR="00E16827" w:rsidRPr="000C3637">
        <w:rPr>
          <w:rFonts w:ascii="Times New Roman" w:hAnsi="Times New Roman" w:cs="Times New Roman"/>
          <w:sz w:val="24"/>
          <w:szCs w:val="24"/>
        </w:rPr>
        <w:t xml:space="preserve"> </w:t>
      </w:r>
      <w:r w:rsidR="00D6153C" w:rsidRPr="000C3637">
        <w:rPr>
          <w:rFonts w:ascii="Times New Roman" w:hAnsi="Times New Roman" w:cs="Times New Roman"/>
          <w:sz w:val="24"/>
          <w:szCs w:val="24"/>
        </w:rPr>
        <w:t>с целью поощрения работников за общие результаты труда</w:t>
      </w:r>
      <w:r w:rsidR="000C3637" w:rsidRPr="000C3637">
        <w:rPr>
          <w:rFonts w:ascii="Times New Roman" w:hAnsi="Times New Roman" w:cs="Times New Roman"/>
          <w:sz w:val="24"/>
          <w:szCs w:val="24"/>
        </w:rPr>
        <w:t xml:space="preserve"> </w:t>
      </w:r>
      <w:r w:rsidR="00D6153C" w:rsidRPr="000C3637">
        <w:rPr>
          <w:rFonts w:ascii="Times New Roman" w:hAnsi="Times New Roman" w:cs="Times New Roman"/>
          <w:sz w:val="24"/>
          <w:szCs w:val="24"/>
        </w:rPr>
        <w:t>( в соответствии с Полож</w:t>
      </w:r>
      <w:r w:rsidR="00D6153C" w:rsidRPr="000C3637">
        <w:rPr>
          <w:rFonts w:ascii="Times New Roman" w:hAnsi="Times New Roman" w:cs="Times New Roman"/>
          <w:sz w:val="24"/>
          <w:szCs w:val="24"/>
        </w:rPr>
        <w:t>е</w:t>
      </w:r>
      <w:r w:rsidR="00D6153C" w:rsidRPr="000C3637">
        <w:rPr>
          <w:rFonts w:ascii="Times New Roman" w:hAnsi="Times New Roman" w:cs="Times New Roman"/>
          <w:sz w:val="24"/>
          <w:szCs w:val="24"/>
        </w:rPr>
        <w:t xml:space="preserve">нием «О </w:t>
      </w:r>
      <w:r w:rsidR="000C3637" w:rsidRPr="000C3637">
        <w:rPr>
          <w:rFonts w:ascii="Times New Roman" w:hAnsi="Times New Roman" w:cs="Times New Roman"/>
          <w:sz w:val="24"/>
          <w:szCs w:val="24"/>
        </w:rPr>
        <w:t xml:space="preserve">выплатах компенсационного и стимулирующего характера» Приложение № 8). </w:t>
      </w:r>
    </w:p>
    <w:p w:rsidR="00E16827" w:rsidRPr="00530A4A" w:rsidRDefault="005532B6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9</w:t>
      </w:r>
      <w:r w:rsidR="00E16827" w:rsidRPr="00530A4A">
        <w:rPr>
          <w:rFonts w:ascii="Times New Roman" w:hAnsi="Times New Roman" w:cs="Times New Roman"/>
          <w:sz w:val="24"/>
          <w:szCs w:val="24"/>
        </w:rPr>
        <w:t>.2. Работодатель предоставляет работнику по его заявлению дополнительный оплач</w:t>
      </w:r>
      <w:r w:rsidR="00E16827" w:rsidRPr="00530A4A">
        <w:rPr>
          <w:rFonts w:ascii="Times New Roman" w:hAnsi="Times New Roman" w:cs="Times New Roman"/>
          <w:sz w:val="24"/>
          <w:szCs w:val="24"/>
        </w:rPr>
        <w:t>и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ваемый отпуск (до 3 дней) </w:t>
      </w:r>
      <w:r w:rsidR="000C3637">
        <w:rPr>
          <w:rFonts w:ascii="Times New Roman" w:hAnsi="Times New Roman" w:cs="Times New Roman"/>
          <w:sz w:val="24"/>
          <w:szCs w:val="24"/>
        </w:rPr>
        <w:t>по семейным обстоятельствам</w:t>
      </w:r>
      <w:r w:rsidR="00E16827" w:rsidRPr="00530A4A">
        <w:rPr>
          <w:rFonts w:ascii="Times New Roman" w:hAnsi="Times New Roman" w:cs="Times New Roman"/>
          <w:sz w:val="24"/>
          <w:szCs w:val="24"/>
        </w:rPr>
        <w:t>: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 xml:space="preserve">- </w:t>
      </w:r>
      <w:r w:rsidR="000C3637">
        <w:rPr>
          <w:rFonts w:ascii="Times New Roman" w:hAnsi="Times New Roman" w:cs="Times New Roman"/>
          <w:sz w:val="24"/>
          <w:szCs w:val="24"/>
        </w:rPr>
        <w:t xml:space="preserve">смерть близких родственников (мать, отец, дети, муж, жена) – 3 календарных дня; </w:t>
      </w:r>
    </w:p>
    <w:p w:rsidR="00E16827" w:rsidRPr="00530A4A" w:rsidRDefault="000C363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собственная свадьба – 3 календарных дня</w:t>
      </w:r>
      <w:r w:rsidR="00E16827" w:rsidRPr="00530A4A">
        <w:rPr>
          <w:rFonts w:ascii="Times New Roman" w:hAnsi="Times New Roman" w:cs="Times New Roman"/>
          <w:sz w:val="24"/>
          <w:szCs w:val="24"/>
        </w:rPr>
        <w:t>;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 xml:space="preserve">- </w:t>
      </w:r>
      <w:r w:rsidR="000C3637">
        <w:rPr>
          <w:rFonts w:ascii="Times New Roman" w:hAnsi="Times New Roman" w:cs="Times New Roman"/>
          <w:sz w:val="24"/>
          <w:szCs w:val="24"/>
        </w:rPr>
        <w:t xml:space="preserve">родителям, в связи с призывом сына на военную службу – 2 календарных дня. </w:t>
      </w:r>
    </w:p>
    <w:p w:rsidR="00E16827" w:rsidRDefault="005532B6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9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.3. </w:t>
      </w:r>
      <w:r w:rsidR="00F23708">
        <w:rPr>
          <w:rFonts w:ascii="Times New Roman" w:hAnsi="Times New Roman" w:cs="Times New Roman"/>
          <w:sz w:val="24"/>
          <w:szCs w:val="24"/>
        </w:rPr>
        <w:t>Работодатель обязуется обеспечить:</w:t>
      </w:r>
    </w:p>
    <w:p w:rsidR="00F23708" w:rsidRDefault="00F2370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</w:t>
      </w:r>
      <w:r w:rsidR="0006726F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выплат</w:t>
      </w:r>
      <w:r w:rsidR="000672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всем категориям работников Учреждения в размере одного должностного оклада при расторжении трудового договора по инициативе работника по собс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венному желанию в случае, когда инициатива работника обусловлена невозможностью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должения им работы в связи с выходом на пенсию или по обстоятельствам, не зависящим от воли сторон, когда работник признан полностью неспособным к трудовой деятельности в 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 с медицинским заключением, выданным в порядке, установленном федеральными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конами и иными нормативными правовыми актами Российский Федерации; </w:t>
      </w:r>
    </w:p>
    <w:p w:rsidR="0006726F" w:rsidRDefault="00F23708" w:rsidP="000672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726F">
        <w:rPr>
          <w:rFonts w:ascii="Times New Roman" w:hAnsi="Times New Roman" w:cs="Times New Roman"/>
          <w:sz w:val="24"/>
          <w:szCs w:val="24"/>
        </w:rPr>
        <w:t>единовременн</w:t>
      </w:r>
      <w:r w:rsidR="0006726F">
        <w:rPr>
          <w:rFonts w:ascii="Times New Roman" w:hAnsi="Times New Roman" w:cs="Times New Roman"/>
          <w:sz w:val="24"/>
          <w:szCs w:val="24"/>
        </w:rPr>
        <w:t>ую</w:t>
      </w:r>
      <w:r w:rsidRPr="0006726F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06726F">
        <w:rPr>
          <w:rFonts w:ascii="Times New Roman" w:hAnsi="Times New Roman" w:cs="Times New Roman"/>
          <w:sz w:val="24"/>
          <w:szCs w:val="24"/>
        </w:rPr>
        <w:t xml:space="preserve">у к отпуску 1 раз в год </w:t>
      </w:r>
      <w:r w:rsidRPr="0006726F">
        <w:rPr>
          <w:rFonts w:ascii="Times New Roman" w:hAnsi="Times New Roman" w:cs="Times New Roman"/>
          <w:sz w:val="24"/>
          <w:szCs w:val="24"/>
        </w:rPr>
        <w:t xml:space="preserve"> в размере должностного оклада рабо</w:t>
      </w:r>
      <w:r w:rsidRPr="0006726F">
        <w:rPr>
          <w:rFonts w:ascii="Times New Roman" w:hAnsi="Times New Roman" w:cs="Times New Roman"/>
          <w:sz w:val="24"/>
          <w:szCs w:val="24"/>
        </w:rPr>
        <w:t>т</w:t>
      </w:r>
      <w:r w:rsidRPr="0006726F">
        <w:rPr>
          <w:rFonts w:ascii="Times New Roman" w:hAnsi="Times New Roman" w:cs="Times New Roman"/>
          <w:sz w:val="24"/>
          <w:szCs w:val="24"/>
        </w:rPr>
        <w:t>никам Учреждения</w:t>
      </w:r>
      <w:r w:rsidR="0053262E" w:rsidRPr="0006726F">
        <w:rPr>
          <w:rFonts w:ascii="Times New Roman" w:hAnsi="Times New Roman" w:cs="Times New Roman"/>
          <w:sz w:val="24"/>
          <w:szCs w:val="24"/>
        </w:rPr>
        <w:t xml:space="preserve"> по основному месту работы</w:t>
      </w:r>
      <w:r w:rsidR="0006726F" w:rsidRPr="0006726F">
        <w:rPr>
          <w:rFonts w:ascii="Times New Roman" w:hAnsi="Times New Roman" w:cs="Times New Roman"/>
          <w:sz w:val="24"/>
          <w:szCs w:val="24"/>
        </w:rPr>
        <w:t xml:space="preserve"> (кроме тренера-преподавателя, инструктора- методиста)</w:t>
      </w:r>
      <w:r w:rsidR="0053262E" w:rsidRPr="000672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262E" w:rsidRPr="00530A4A" w:rsidRDefault="0053262E" w:rsidP="0006726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726F" w:rsidRPr="0006726F">
        <w:rPr>
          <w:rFonts w:ascii="Times New Roman" w:hAnsi="Times New Roman" w:cs="Times New Roman"/>
          <w:sz w:val="24"/>
          <w:szCs w:val="24"/>
        </w:rPr>
        <w:t xml:space="preserve">единовременную выплату пособия на санаторно-курортное лечение </w:t>
      </w:r>
      <w:r w:rsidR="0006726F" w:rsidRPr="000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(тренер-преподаватель, инструктор-методист</w:t>
      </w:r>
      <w:r w:rsidR="0006726F" w:rsidRPr="0006726F">
        <w:rPr>
          <w:rFonts w:ascii="Times New Roman" w:hAnsi="Times New Roman" w:cs="Times New Roman"/>
          <w:sz w:val="24"/>
          <w:szCs w:val="24"/>
        </w:rPr>
        <w:t>)</w:t>
      </w:r>
      <w:r w:rsidR="0006726F" w:rsidRPr="000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размере оклада, должностного о</w:t>
      </w:r>
      <w:r w:rsidR="0006726F" w:rsidRPr="000672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726F" w:rsidRPr="000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лада по основной занимаемой должности один раз в календарном году при уходе в ежегодный оплачиваемый отпуск в соответствии с Положением «Об </w:t>
      </w:r>
      <w:r w:rsidR="0006726F"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условиях и порядке выплаты пособия на санаторно-курортное лечение педагогическим работникам </w:t>
      </w:r>
      <w:r w:rsid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6726F"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бюджетного у</w:t>
      </w:r>
      <w:r w:rsidR="0006726F"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="0006726F"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реждения спорта «Ледовый дворец»</w:t>
      </w:r>
      <w:r w:rsid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13). </w:t>
      </w:r>
    </w:p>
    <w:p w:rsidR="00E16827" w:rsidRPr="00530A4A" w:rsidRDefault="005532B6" w:rsidP="003E09C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9</w:t>
      </w:r>
      <w:r w:rsidR="001965C0" w:rsidRPr="00530A4A">
        <w:rPr>
          <w:rFonts w:ascii="Times New Roman" w:hAnsi="Times New Roman" w:cs="Times New Roman"/>
          <w:sz w:val="24"/>
          <w:szCs w:val="24"/>
        </w:rPr>
        <w:t>.4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. Оказывать за счет средств </w:t>
      </w:r>
      <w:r w:rsidR="00426C40" w:rsidRPr="00530A4A">
        <w:rPr>
          <w:rFonts w:ascii="Times New Roman" w:hAnsi="Times New Roman" w:cs="Times New Roman"/>
          <w:sz w:val="24"/>
          <w:szCs w:val="24"/>
        </w:rPr>
        <w:t>Профкома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 материальную помощь</w:t>
      </w:r>
      <w:r w:rsidR="00426C40" w:rsidRPr="00530A4A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E16827" w:rsidRPr="00530A4A">
        <w:rPr>
          <w:rFonts w:ascii="Times New Roman" w:hAnsi="Times New Roman" w:cs="Times New Roman"/>
          <w:sz w:val="24"/>
          <w:szCs w:val="24"/>
        </w:rPr>
        <w:t>:</w:t>
      </w:r>
    </w:p>
    <w:p w:rsidR="00E16827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- бракосочетания;</w:t>
      </w:r>
    </w:p>
    <w:p w:rsidR="00E16827" w:rsidRPr="00530A4A" w:rsidRDefault="00426C40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- рождение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E16827" w:rsidRPr="00530A4A" w:rsidRDefault="00426C40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- похороны</w:t>
      </w:r>
      <w:r w:rsidR="00E16827" w:rsidRPr="00530A4A">
        <w:rPr>
          <w:rFonts w:ascii="Times New Roman" w:hAnsi="Times New Roman" w:cs="Times New Roman"/>
          <w:sz w:val="24"/>
          <w:szCs w:val="24"/>
        </w:rPr>
        <w:t xml:space="preserve"> близких родственников;</w:t>
      </w:r>
    </w:p>
    <w:p w:rsidR="007E4EC0" w:rsidRPr="00530A4A" w:rsidRDefault="00E16827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 xml:space="preserve">- </w:t>
      </w:r>
      <w:r w:rsidR="00426C40" w:rsidRPr="00530A4A">
        <w:rPr>
          <w:rFonts w:ascii="Times New Roman" w:hAnsi="Times New Roman" w:cs="Times New Roman"/>
          <w:sz w:val="24"/>
          <w:szCs w:val="24"/>
        </w:rPr>
        <w:t xml:space="preserve">длительная болезнь работника. </w:t>
      </w:r>
    </w:p>
    <w:p w:rsidR="00451EDF" w:rsidRPr="00AB1625" w:rsidRDefault="00F3127D" w:rsidP="003B143F">
      <w:pPr>
        <w:pStyle w:val="1"/>
        <w:jc w:val="center"/>
        <w:rPr>
          <w:color w:val="auto"/>
          <w:sz w:val="24"/>
          <w:szCs w:val="24"/>
        </w:rPr>
      </w:pPr>
      <w:bookmarkStart w:id="15" w:name="_Toc488248112"/>
      <w:r w:rsidRPr="00AB1625">
        <w:rPr>
          <w:color w:val="auto"/>
          <w:sz w:val="24"/>
          <w:szCs w:val="24"/>
        </w:rPr>
        <w:lastRenderedPageBreak/>
        <w:t xml:space="preserve">Раздел 10. </w:t>
      </w:r>
      <w:r w:rsidR="00451EDF" w:rsidRPr="00AB1625">
        <w:rPr>
          <w:color w:val="auto"/>
          <w:sz w:val="24"/>
          <w:szCs w:val="24"/>
        </w:rPr>
        <w:t xml:space="preserve">ГАРАНТИИ ДЕЯТЕЛЬНОСТИ ПРОФСОЮЗНОЙ </w:t>
      </w:r>
      <w:r w:rsidR="00674999" w:rsidRPr="00AB1625">
        <w:rPr>
          <w:color w:val="auto"/>
          <w:sz w:val="24"/>
          <w:szCs w:val="24"/>
        </w:rPr>
        <w:br/>
      </w:r>
      <w:r w:rsidR="00451EDF" w:rsidRPr="00AB1625">
        <w:rPr>
          <w:color w:val="auto"/>
          <w:sz w:val="24"/>
          <w:szCs w:val="24"/>
        </w:rPr>
        <w:t>ОРГАНИЗАЦИИ</w:t>
      </w:r>
      <w:bookmarkEnd w:id="15"/>
    </w:p>
    <w:p w:rsidR="008A5A09" w:rsidRDefault="00E73F82" w:rsidP="00530A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br/>
        <w:t xml:space="preserve"> </w:t>
      </w:r>
      <w:r>
        <w:tab/>
      </w:r>
      <w:r w:rsidR="00E14086" w:rsidRPr="00530A4A">
        <w:rPr>
          <w:rFonts w:ascii="Times New Roman" w:hAnsi="Times New Roman" w:cs="Times New Roman"/>
          <w:sz w:val="24"/>
          <w:szCs w:val="24"/>
        </w:rPr>
        <w:t xml:space="preserve">10.1. Первичная профсоюзная организация </w:t>
      </w:r>
      <w:r w:rsidRPr="00530A4A">
        <w:rPr>
          <w:rFonts w:ascii="Times New Roman" w:hAnsi="Times New Roman" w:cs="Times New Roman"/>
          <w:sz w:val="24"/>
          <w:szCs w:val="24"/>
        </w:rPr>
        <w:t>МБУС «Ледовый дворец»</w:t>
      </w:r>
      <w:r w:rsidR="00E14086" w:rsidRPr="00530A4A">
        <w:rPr>
          <w:rFonts w:ascii="Times New Roman" w:hAnsi="Times New Roman" w:cs="Times New Roman"/>
          <w:sz w:val="24"/>
          <w:szCs w:val="24"/>
        </w:rPr>
        <w:t xml:space="preserve"> в лице Профкома </w:t>
      </w:r>
      <w:r w:rsidRPr="00530A4A">
        <w:rPr>
          <w:rFonts w:ascii="Times New Roman" w:hAnsi="Times New Roman" w:cs="Times New Roman"/>
          <w:sz w:val="24"/>
          <w:szCs w:val="24"/>
        </w:rPr>
        <w:t>Учреждения</w:t>
      </w:r>
      <w:r w:rsidR="00E14086" w:rsidRPr="00530A4A">
        <w:rPr>
          <w:rFonts w:ascii="Times New Roman" w:hAnsi="Times New Roman" w:cs="Times New Roman"/>
          <w:sz w:val="24"/>
          <w:szCs w:val="24"/>
        </w:rPr>
        <w:t xml:space="preserve"> представляет и защищает права и интересы членов профсоюза по вопросам инд</w:t>
      </w:r>
      <w:r w:rsidR="00E14086" w:rsidRPr="00530A4A">
        <w:rPr>
          <w:rFonts w:ascii="Times New Roman" w:hAnsi="Times New Roman" w:cs="Times New Roman"/>
          <w:sz w:val="24"/>
          <w:szCs w:val="24"/>
        </w:rPr>
        <w:t>и</w:t>
      </w:r>
      <w:r w:rsidR="00E14086" w:rsidRPr="00530A4A">
        <w:rPr>
          <w:rFonts w:ascii="Times New Roman" w:hAnsi="Times New Roman" w:cs="Times New Roman"/>
          <w:sz w:val="24"/>
          <w:szCs w:val="24"/>
        </w:rPr>
        <w:t>видуальных трудовых и связанных с трудом отношений, а в области коллективных прав и инт</w:t>
      </w:r>
      <w:r w:rsidR="00E14086" w:rsidRPr="00530A4A">
        <w:rPr>
          <w:rFonts w:ascii="Times New Roman" w:hAnsi="Times New Roman" w:cs="Times New Roman"/>
          <w:sz w:val="24"/>
          <w:szCs w:val="24"/>
        </w:rPr>
        <w:t>е</w:t>
      </w:r>
      <w:r w:rsidR="00E14086" w:rsidRPr="00530A4A">
        <w:rPr>
          <w:rFonts w:ascii="Times New Roman" w:hAnsi="Times New Roman" w:cs="Times New Roman"/>
          <w:sz w:val="24"/>
          <w:szCs w:val="24"/>
        </w:rPr>
        <w:t>ресов - указанные права и интере</w:t>
      </w:r>
      <w:r w:rsidRPr="00530A4A">
        <w:rPr>
          <w:rFonts w:ascii="Times New Roman" w:hAnsi="Times New Roman" w:cs="Times New Roman"/>
          <w:sz w:val="24"/>
          <w:szCs w:val="24"/>
        </w:rPr>
        <w:t>сы </w:t>
      </w:r>
      <w:r w:rsidR="00E14086" w:rsidRPr="00530A4A">
        <w:rPr>
          <w:rFonts w:ascii="Times New Roman" w:hAnsi="Times New Roman" w:cs="Times New Roman"/>
          <w:sz w:val="24"/>
          <w:szCs w:val="24"/>
        </w:rPr>
        <w:t>Работ</w:t>
      </w:r>
      <w:r w:rsidRPr="00530A4A">
        <w:rPr>
          <w:rFonts w:ascii="Times New Roman" w:hAnsi="Times New Roman" w:cs="Times New Roman"/>
          <w:sz w:val="24"/>
          <w:szCs w:val="24"/>
        </w:rPr>
        <w:t>ников независимо от членства в </w:t>
      </w:r>
      <w:r w:rsidR="00E14086" w:rsidRPr="00530A4A">
        <w:rPr>
          <w:rFonts w:ascii="Times New Roman" w:hAnsi="Times New Roman" w:cs="Times New Roman"/>
          <w:sz w:val="24"/>
          <w:szCs w:val="24"/>
        </w:rPr>
        <w:t>профсоюзах</w:t>
      </w:r>
      <w:r w:rsidRPr="00530A4A">
        <w:rPr>
          <w:rFonts w:ascii="Times New Roman" w:hAnsi="Times New Roman" w:cs="Times New Roman"/>
          <w:sz w:val="24"/>
          <w:szCs w:val="24"/>
        </w:rPr>
        <w:t xml:space="preserve">. </w:t>
      </w:r>
      <w:r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ab/>
        <w:t>10.2. Работодатель и Профком Учреждения строят свои взаимоотношения, руководств</w:t>
      </w:r>
      <w:r w:rsidRPr="00530A4A">
        <w:rPr>
          <w:rFonts w:ascii="Times New Roman" w:hAnsi="Times New Roman" w:cs="Times New Roman"/>
          <w:sz w:val="24"/>
          <w:szCs w:val="24"/>
        </w:rPr>
        <w:t>у</w:t>
      </w:r>
      <w:r w:rsidRPr="00530A4A">
        <w:rPr>
          <w:rFonts w:ascii="Times New Roman" w:hAnsi="Times New Roman" w:cs="Times New Roman"/>
          <w:sz w:val="24"/>
          <w:szCs w:val="24"/>
        </w:rPr>
        <w:t>ясь законодательством РФ, Трехсторонним отраслевым со</w:t>
      </w:r>
      <w:r w:rsidR="00BD6E31" w:rsidRPr="00530A4A">
        <w:rPr>
          <w:rFonts w:ascii="Times New Roman" w:hAnsi="Times New Roman" w:cs="Times New Roman"/>
          <w:sz w:val="24"/>
          <w:szCs w:val="24"/>
        </w:rPr>
        <w:t>глашен</w:t>
      </w:r>
      <w:r w:rsidR="00BD6E31" w:rsidRPr="00530A4A">
        <w:rPr>
          <w:rFonts w:ascii="Times New Roman" w:hAnsi="Times New Roman" w:cs="Times New Roman"/>
          <w:sz w:val="24"/>
          <w:szCs w:val="24"/>
        </w:rPr>
        <w:t>и</w:t>
      </w:r>
      <w:r w:rsidR="00BD6E31" w:rsidRPr="00530A4A">
        <w:rPr>
          <w:rFonts w:ascii="Times New Roman" w:hAnsi="Times New Roman" w:cs="Times New Roman"/>
          <w:sz w:val="24"/>
          <w:szCs w:val="24"/>
        </w:rPr>
        <w:t>ем и настоящим </w:t>
      </w:r>
      <w:r w:rsidRPr="00530A4A">
        <w:rPr>
          <w:rFonts w:ascii="Times New Roman" w:hAnsi="Times New Roman" w:cs="Times New Roman"/>
          <w:sz w:val="24"/>
          <w:szCs w:val="24"/>
        </w:rPr>
        <w:t>Коллектив</w:t>
      </w:r>
      <w:r w:rsidR="00BD6E31" w:rsidRPr="00530A4A">
        <w:rPr>
          <w:rFonts w:ascii="Times New Roman" w:hAnsi="Times New Roman" w:cs="Times New Roman"/>
          <w:sz w:val="24"/>
          <w:szCs w:val="24"/>
        </w:rPr>
        <w:t>ным </w:t>
      </w:r>
      <w:r w:rsidRPr="00530A4A">
        <w:rPr>
          <w:rFonts w:ascii="Times New Roman" w:hAnsi="Times New Roman" w:cs="Times New Roman"/>
          <w:sz w:val="24"/>
          <w:szCs w:val="24"/>
        </w:rPr>
        <w:t>договором.</w:t>
      </w:r>
      <w:r w:rsidR="008A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BD6E31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10.3. Работодатель содействует деятельности Профкома, реализации зако</w:t>
      </w:r>
      <w:r w:rsidRPr="00530A4A">
        <w:rPr>
          <w:rFonts w:ascii="Times New Roman" w:hAnsi="Times New Roman" w:cs="Times New Roman"/>
          <w:sz w:val="24"/>
          <w:szCs w:val="24"/>
        </w:rPr>
        <w:t>н</w:t>
      </w:r>
      <w:r w:rsidRPr="00530A4A">
        <w:rPr>
          <w:rFonts w:ascii="Times New Roman" w:hAnsi="Times New Roman" w:cs="Times New Roman"/>
          <w:sz w:val="24"/>
          <w:szCs w:val="24"/>
        </w:rPr>
        <w:t xml:space="preserve">ных прав Работников и их представителей. </w:t>
      </w:r>
      <w:r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ab/>
        <w:t>Вновь принимаемых на работу сотрудников Работодатель должен информировать о с</w:t>
      </w:r>
      <w:r w:rsidRPr="00530A4A">
        <w:rPr>
          <w:rFonts w:ascii="Times New Roman" w:hAnsi="Times New Roman" w:cs="Times New Roman"/>
          <w:sz w:val="24"/>
          <w:szCs w:val="24"/>
        </w:rPr>
        <w:t>у</w:t>
      </w:r>
      <w:r w:rsidRPr="00530A4A">
        <w:rPr>
          <w:rFonts w:ascii="Times New Roman" w:hAnsi="Times New Roman" w:cs="Times New Roman"/>
          <w:sz w:val="24"/>
          <w:szCs w:val="24"/>
        </w:rPr>
        <w:t xml:space="preserve">ществовании Первичной профсоюзной организации </w:t>
      </w:r>
      <w:r w:rsidR="006B4C13" w:rsidRPr="00530A4A">
        <w:rPr>
          <w:rFonts w:ascii="Times New Roman" w:hAnsi="Times New Roman" w:cs="Times New Roman"/>
          <w:sz w:val="24"/>
          <w:szCs w:val="24"/>
        </w:rPr>
        <w:t>Учрежд</w:t>
      </w:r>
      <w:r w:rsidR="006B4C13" w:rsidRPr="00530A4A">
        <w:rPr>
          <w:rFonts w:ascii="Times New Roman" w:hAnsi="Times New Roman" w:cs="Times New Roman"/>
          <w:sz w:val="24"/>
          <w:szCs w:val="24"/>
        </w:rPr>
        <w:t>е</w:t>
      </w:r>
      <w:r w:rsidR="006B4C13" w:rsidRPr="00530A4A">
        <w:rPr>
          <w:rFonts w:ascii="Times New Roman" w:hAnsi="Times New Roman" w:cs="Times New Roman"/>
          <w:sz w:val="24"/>
          <w:szCs w:val="24"/>
        </w:rPr>
        <w:t>ния</w:t>
      </w:r>
      <w:r w:rsidR="00AA34B1" w:rsidRPr="00530A4A">
        <w:rPr>
          <w:rFonts w:ascii="Times New Roman" w:hAnsi="Times New Roman" w:cs="Times New Roman"/>
          <w:sz w:val="24"/>
          <w:szCs w:val="24"/>
        </w:rPr>
        <w:t>, </w:t>
      </w:r>
      <w:r w:rsidRPr="00530A4A">
        <w:rPr>
          <w:rFonts w:ascii="Times New Roman" w:hAnsi="Times New Roman" w:cs="Times New Roman"/>
          <w:sz w:val="24"/>
          <w:szCs w:val="24"/>
        </w:rPr>
        <w:t>ори</w:t>
      </w:r>
      <w:r w:rsidR="00AA34B1" w:rsidRPr="00530A4A">
        <w:rPr>
          <w:rFonts w:ascii="Times New Roman" w:hAnsi="Times New Roman" w:cs="Times New Roman"/>
          <w:sz w:val="24"/>
          <w:szCs w:val="24"/>
        </w:rPr>
        <w:t>ентируя на социальное </w:t>
      </w:r>
      <w:r w:rsidRPr="00530A4A">
        <w:rPr>
          <w:rFonts w:ascii="Times New Roman" w:hAnsi="Times New Roman" w:cs="Times New Roman"/>
          <w:sz w:val="24"/>
          <w:szCs w:val="24"/>
        </w:rPr>
        <w:t>парт</w:t>
      </w:r>
      <w:r w:rsidR="00AA34B1" w:rsidRPr="00530A4A">
        <w:rPr>
          <w:rFonts w:ascii="Times New Roman" w:hAnsi="Times New Roman" w:cs="Times New Roman"/>
          <w:sz w:val="24"/>
          <w:szCs w:val="24"/>
        </w:rPr>
        <w:t>нерство с </w:t>
      </w:r>
      <w:r w:rsidRPr="00530A4A">
        <w:rPr>
          <w:rFonts w:ascii="Times New Roman" w:hAnsi="Times New Roman" w:cs="Times New Roman"/>
          <w:sz w:val="24"/>
          <w:szCs w:val="24"/>
        </w:rPr>
        <w:t>Профкомом</w:t>
      </w:r>
      <w:r w:rsidR="006B4C13" w:rsidRPr="00530A4A">
        <w:rPr>
          <w:rFonts w:ascii="Times New Roman" w:hAnsi="Times New Roman" w:cs="Times New Roman"/>
          <w:sz w:val="24"/>
          <w:szCs w:val="24"/>
        </w:rPr>
        <w:t xml:space="preserve">. </w:t>
      </w:r>
      <w:r w:rsidR="006B4C13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B4C13" w:rsidRPr="00530A4A">
        <w:rPr>
          <w:rFonts w:ascii="Times New Roman" w:hAnsi="Times New Roman" w:cs="Times New Roman"/>
          <w:sz w:val="24"/>
          <w:szCs w:val="24"/>
        </w:rPr>
        <w:tab/>
        <w:t>10.4. Работодатель ежемесячно и бесплатно перечисляет на счет Профкома Учреждения членские профсоюзные взносы из заработной платы работников на основании личных пис</w:t>
      </w:r>
      <w:r w:rsidR="006B4C13" w:rsidRPr="00530A4A">
        <w:rPr>
          <w:rFonts w:ascii="Times New Roman" w:hAnsi="Times New Roman" w:cs="Times New Roman"/>
          <w:sz w:val="24"/>
          <w:szCs w:val="24"/>
        </w:rPr>
        <w:t>ь</w:t>
      </w:r>
      <w:r w:rsidR="006B4C13" w:rsidRPr="00530A4A">
        <w:rPr>
          <w:rFonts w:ascii="Times New Roman" w:hAnsi="Times New Roman" w:cs="Times New Roman"/>
          <w:sz w:val="24"/>
          <w:szCs w:val="24"/>
        </w:rPr>
        <w:t>менных заявлений членов профсоюза.</w:t>
      </w:r>
    </w:p>
    <w:p w:rsidR="00530A4A" w:rsidRDefault="006B4C13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10.5. Для осуществления деятельности Профкома Работодатель бесплатно и беспрепя</w:t>
      </w:r>
      <w:r w:rsidRPr="00530A4A">
        <w:rPr>
          <w:rFonts w:ascii="Times New Roman" w:hAnsi="Times New Roman" w:cs="Times New Roman"/>
          <w:sz w:val="24"/>
          <w:szCs w:val="24"/>
        </w:rPr>
        <w:t>т</w:t>
      </w:r>
      <w:r w:rsidRPr="00530A4A">
        <w:rPr>
          <w:rFonts w:ascii="Times New Roman" w:hAnsi="Times New Roman" w:cs="Times New Roman"/>
          <w:sz w:val="24"/>
          <w:szCs w:val="24"/>
        </w:rPr>
        <w:t>ственно предоставляет</w:t>
      </w:r>
      <w:r w:rsidR="00AA34B1" w:rsidRPr="00530A4A">
        <w:rPr>
          <w:rFonts w:ascii="Times New Roman" w:hAnsi="Times New Roman" w:cs="Times New Roman"/>
          <w:sz w:val="24"/>
          <w:szCs w:val="24"/>
        </w:rPr>
        <w:t xml:space="preserve"> ему всю необходимую информацию по социально-трудовым </w:t>
      </w:r>
      <w:r w:rsidR="00530A4A">
        <w:rPr>
          <w:rFonts w:ascii="Times New Roman" w:hAnsi="Times New Roman" w:cs="Times New Roman"/>
          <w:sz w:val="24"/>
          <w:szCs w:val="24"/>
        </w:rPr>
        <w:t xml:space="preserve">вопросам. </w:t>
      </w:r>
    </w:p>
    <w:p w:rsidR="008A5A09" w:rsidRDefault="006B4C13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 xml:space="preserve">Члены Профкома имеют право знакомиться с внутренними документами, сведениями и объяснениями, касающимися трудовых отношений. </w:t>
      </w:r>
    </w:p>
    <w:p w:rsidR="008A5A09" w:rsidRDefault="006B4C13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Работодатель обязуется в течение 10-ти дней отвечать на запросы Профкома по вопр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 xml:space="preserve">сам, касающимся социально-трудовых отношений в </w:t>
      </w:r>
      <w:r w:rsidR="00AA34B1" w:rsidRPr="00530A4A">
        <w:rPr>
          <w:rFonts w:ascii="Times New Roman" w:hAnsi="Times New Roman" w:cs="Times New Roman"/>
          <w:sz w:val="24"/>
          <w:szCs w:val="24"/>
        </w:rPr>
        <w:t>Учрежд</w:t>
      </w:r>
      <w:r w:rsidR="00AA34B1" w:rsidRPr="00530A4A">
        <w:rPr>
          <w:rFonts w:ascii="Times New Roman" w:hAnsi="Times New Roman" w:cs="Times New Roman"/>
          <w:sz w:val="24"/>
          <w:szCs w:val="24"/>
        </w:rPr>
        <w:t>е</w:t>
      </w:r>
      <w:r w:rsidR="00AA34B1" w:rsidRPr="00530A4A">
        <w:rPr>
          <w:rFonts w:ascii="Times New Roman" w:hAnsi="Times New Roman" w:cs="Times New Roman"/>
          <w:sz w:val="24"/>
          <w:szCs w:val="24"/>
        </w:rPr>
        <w:t>нии и </w:t>
      </w:r>
      <w:r w:rsidRPr="00530A4A">
        <w:rPr>
          <w:rFonts w:ascii="Times New Roman" w:hAnsi="Times New Roman" w:cs="Times New Roman"/>
          <w:sz w:val="24"/>
          <w:szCs w:val="24"/>
        </w:rPr>
        <w:t>положе</w:t>
      </w:r>
      <w:r w:rsidR="00AA34B1" w:rsidRPr="00530A4A">
        <w:rPr>
          <w:rFonts w:ascii="Times New Roman" w:hAnsi="Times New Roman" w:cs="Times New Roman"/>
          <w:sz w:val="24"/>
          <w:szCs w:val="24"/>
        </w:rPr>
        <w:t>ний </w:t>
      </w:r>
      <w:r w:rsidRPr="00530A4A">
        <w:rPr>
          <w:rFonts w:ascii="Times New Roman" w:hAnsi="Times New Roman" w:cs="Times New Roman"/>
          <w:sz w:val="24"/>
          <w:szCs w:val="24"/>
        </w:rPr>
        <w:t>Коллективно</w:t>
      </w:r>
      <w:r w:rsidR="00AA34B1" w:rsidRPr="00530A4A">
        <w:rPr>
          <w:rFonts w:ascii="Times New Roman" w:hAnsi="Times New Roman" w:cs="Times New Roman"/>
          <w:sz w:val="24"/>
          <w:szCs w:val="24"/>
        </w:rPr>
        <w:t>го </w:t>
      </w:r>
      <w:r w:rsidRPr="00530A4A">
        <w:rPr>
          <w:rFonts w:ascii="Times New Roman" w:hAnsi="Times New Roman" w:cs="Times New Roman"/>
          <w:sz w:val="24"/>
          <w:szCs w:val="24"/>
        </w:rPr>
        <w:t>договора</w:t>
      </w:r>
      <w:r w:rsidR="008A5A09">
        <w:rPr>
          <w:rFonts w:ascii="Times New Roman" w:hAnsi="Times New Roman" w:cs="Times New Roman"/>
          <w:sz w:val="24"/>
          <w:szCs w:val="24"/>
        </w:rPr>
        <w:t>.</w:t>
      </w:r>
    </w:p>
    <w:p w:rsidR="008A5A09" w:rsidRDefault="00AA34B1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10.6. Работодатель учитывает мнение Профкома при разработке проектов локальных нормативных актов, регламентирующих внутренний распор</w:t>
      </w:r>
      <w:r w:rsidRPr="00530A4A">
        <w:rPr>
          <w:rFonts w:ascii="Times New Roman" w:hAnsi="Times New Roman" w:cs="Times New Roman"/>
          <w:sz w:val="24"/>
          <w:szCs w:val="24"/>
        </w:rPr>
        <w:t>я</w:t>
      </w:r>
      <w:r w:rsidRPr="00530A4A">
        <w:rPr>
          <w:rFonts w:ascii="Times New Roman" w:hAnsi="Times New Roman" w:cs="Times New Roman"/>
          <w:sz w:val="24"/>
          <w:szCs w:val="24"/>
        </w:rPr>
        <w:t>док в Учреждении, усл</w:t>
      </w:r>
      <w:r w:rsidR="008A5A09">
        <w:rPr>
          <w:rFonts w:ascii="Times New Roman" w:hAnsi="Times New Roman" w:cs="Times New Roman"/>
          <w:sz w:val="24"/>
          <w:szCs w:val="24"/>
        </w:rPr>
        <w:t>овия оплаты труда Работников.</w:t>
      </w:r>
    </w:p>
    <w:p w:rsidR="00530A4A" w:rsidRDefault="00AA34B1" w:rsidP="008A5A09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Перед принятием решения Работодатель направляет проект соответствующего локальн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>го нормативного акта и обоснования по нему в Профком, который не позднее пяти рабочих дней со дня получения проекта указанного локального нормативного акта направляет Работод</w:t>
      </w:r>
      <w:r w:rsidRPr="00530A4A">
        <w:rPr>
          <w:rFonts w:ascii="Times New Roman" w:hAnsi="Times New Roman" w:cs="Times New Roman"/>
          <w:sz w:val="24"/>
          <w:szCs w:val="24"/>
        </w:rPr>
        <w:t>а</w:t>
      </w:r>
      <w:r w:rsidRPr="00530A4A">
        <w:rPr>
          <w:rFonts w:ascii="Times New Roman" w:hAnsi="Times New Roman" w:cs="Times New Roman"/>
          <w:sz w:val="24"/>
          <w:szCs w:val="24"/>
        </w:rPr>
        <w:t>телю мотивированное мнение по проекту в письменной форме. При отсутствии в установле</w:t>
      </w:r>
      <w:r w:rsidRPr="00530A4A">
        <w:rPr>
          <w:rFonts w:ascii="Times New Roman" w:hAnsi="Times New Roman" w:cs="Times New Roman"/>
          <w:sz w:val="24"/>
          <w:szCs w:val="24"/>
        </w:rPr>
        <w:t>н</w:t>
      </w:r>
      <w:r w:rsidRPr="00530A4A">
        <w:rPr>
          <w:rFonts w:ascii="Times New Roman" w:hAnsi="Times New Roman" w:cs="Times New Roman"/>
          <w:sz w:val="24"/>
          <w:szCs w:val="24"/>
        </w:rPr>
        <w:t>ный срок возражений со стороны Профкома в письменном виде вопрос считается согласова</w:t>
      </w:r>
      <w:r w:rsidRPr="00530A4A">
        <w:rPr>
          <w:rFonts w:ascii="Times New Roman" w:hAnsi="Times New Roman" w:cs="Times New Roman"/>
          <w:sz w:val="24"/>
          <w:szCs w:val="24"/>
        </w:rPr>
        <w:t>н</w:t>
      </w:r>
      <w:r w:rsidRPr="00530A4A">
        <w:rPr>
          <w:rFonts w:ascii="Times New Roman" w:hAnsi="Times New Roman" w:cs="Times New Roman"/>
          <w:sz w:val="24"/>
          <w:szCs w:val="24"/>
        </w:rPr>
        <w:t>ным.</w:t>
      </w:r>
    </w:p>
    <w:p w:rsidR="008A5A09" w:rsidRDefault="00AA34B1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В случае если мотивированное мнение Профкома не содержит согласия с проектом л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>кального нормативного акта либо содержит предложения по его совершенствованию, Работод</w:t>
      </w:r>
      <w:r w:rsidRPr="00530A4A">
        <w:rPr>
          <w:rFonts w:ascii="Times New Roman" w:hAnsi="Times New Roman" w:cs="Times New Roman"/>
          <w:sz w:val="24"/>
          <w:szCs w:val="24"/>
        </w:rPr>
        <w:t>а</w:t>
      </w:r>
      <w:r w:rsidRPr="00530A4A">
        <w:rPr>
          <w:rFonts w:ascii="Times New Roman" w:hAnsi="Times New Roman" w:cs="Times New Roman"/>
          <w:sz w:val="24"/>
          <w:szCs w:val="24"/>
        </w:rPr>
        <w:t>тель, согласно ст. 372 ТК РФ, может согласиться с ним либо обязан в течение трех дней после получения мотивированного мнения провести дополнительные консультации с Профкомом с целью достижени</w:t>
      </w:r>
      <w:r w:rsidR="008A5A09">
        <w:rPr>
          <w:rFonts w:ascii="Times New Roman" w:hAnsi="Times New Roman" w:cs="Times New Roman"/>
          <w:sz w:val="24"/>
          <w:szCs w:val="24"/>
        </w:rPr>
        <w:t xml:space="preserve">я взаимоприемлемого решения. </w:t>
      </w:r>
    </w:p>
    <w:p w:rsidR="00530A4A" w:rsidRDefault="00AA34B1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 недостижении согласия возникшие разногласия оформляются протоколом, после чего Работодатель имеет право принять локальный нормативный акт, который может быть о</w:t>
      </w:r>
      <w:r w:rsidRPr="00530A4A">
        <w:rPr>
          <w:rFonts w:ascii="Times New Roman" w:hAnsi="Times New Roman" w:cs="Times New Roman"/>
          <w:sz w:val="24"/>
          <w:szCs w:val="24"/>
        </w:rPr>
        <w:t>б</w:t>
      </w:r>
      <w:r w:rsidRPr="00530A4A">
        <w:rPr>
          <w:rFonts w:ascii="Times New Roman" w:hAnsi="Times New Roman" w:cs="Times New Roman"/>
          <w:sz w:val="24"/>
          <w:szCs w:val="24"/>
        </w:rPr>
        <w:t>жалован Профкомом в соответствующей государственной инспекции труда или в суде. Про</w:t>
      </w:r>
      <w:r w:rsidRPr="00530A4A">
        <w:rPr>
          <w:rFonts w:ascii="Times New Roman" w:hAnsi="Times New Roman" w:cs="Times New Roman"/>
          <w:sz w:val="24"/>
          <w:szCs w:val="24"/>
        </w:rPr>
        <w:t>ф</w:t>
      </w:r>
      <w:r w:rsidRPr="00530A4A">
        <w:rPr>
          <w:rFonts w:ascii="Times New Roman" w:hAnsi="Times New Roman" w:cs="Times New Roman"/>
          <w:sz w:val="24"/>
          <w:szCs w:val="24"/>
        </w:rPr>
        <w:t>ком также имеет право начать процедуру коллективного трудового сп</w:t>
      </w:r>
      <w:r w:rsidR="003F0018" w:rsidRPr="00530A4A">
        <w:rPr>
          <w:rFonts w:ascii="Times New Roman" w:hAnsi="Times New Roman" w:cs="Times New Roman"/>
          <w:sz w:val="24"/>
          <w:szCs w:val="24"/>
        </w:rPr>
        <w:t>ора в порядке, устано</w:t>
      </w:r>
      <w:r w:rsidR="003F0018" w:rsidRPr="00530A4A">
        <w:rPr>
          <w:rFonts w:ascii="Times New Roman" w:hAnsi="Times New Roman" w:cs="Times New Roman"/>
          <w:sz w:val="24"/>
          <w:szCs w:val="24"/>
        </w:rPr>
        <w:t>в</w:t>
      </w:r>
      <w:r w:rsidR="003F0018" w:rsidRPr="00530A4A">
        <w:rPr>
          <w:rFonts w:ascii="Times New Roman" w:hAnsi="Times New Roman" w:cs="Times New Roman"/>
          <w:sz w:val="24"/>
          <w:szCs w:val="24"/>
        </w:rPr>
        <w:t>ленном ТК </w:t>
      </w:r>
      <w:r w:rsidRPr="00530A4A">
        <w:rPr>
          <w:rFonts w:ascii="Times New Roman" w:hAnsi="Times New Roman" w:cs="Times New Roman"/>
          <w:sz w:val="24"/>
          <w:szCs w:val="24"/>
        </w:rPr>
        <w:t>РФ.</w:t>
      </w:r>
      <w:r w:rsidR="0053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10.7. Коллективный трудовой спор - неурегулированные разногласия между Работник</w:t>
      </w:r>
      <w:r w:rsidRPr="00530A4A">
        <w:rPr>
          <w:rFonts w:ascii="Times New Roman" w:hAnsi="Times New Roman" w:cs="Times New Roman"/>
          <w:sz w:val="24"/>
          <w:szCs w:val="24"/>
        </w:rPr>
        <w:t>а</w:t>
      </w:r>
      <w:r w:rsidRPr="00530A4A">
        <w:rPr>
          <w:rFonts w:ascii="Times New Roman" w:hAnsi="Times New Roman" w:cs="Times New Roman"/>
          <w:sz w:val="24"/>
          <w:szCs w:val="24"/>
        </w:rPr>
        <w:t>ми (их представителями) и Работодателями (их представителями) по поводу установления и изменения условий труда (включая заработную плату), заключения, изменения и выполнения коллективных договоров, соглашений, а также в связи с отказом  Работодателя учесть мнение выборного представительного органа Работников при принятии локальных нормати</w:t>
      </w:r>
      <w:r w:rsidRPr="00530A4A">
        <w:rPr>
          <w:rFonts w:ascii="Times New Roman" w:hAnsi="Times New Roman" w:cs="Times New Roman"/>
          <w:sz w:val="24"/>
          <w:szCs w:val="24"/>
        </w:rPr>
        <w:t>в</w:t>
      </w:r>
      <w:r w:rsidRPr="00530A4A">
        <w:rPr>
          <w:rFonts w:ascii="Times New Roman" w:hAnsi="Times New Roman" w:cs="Times New Roman"/>
          <w:sz w:val="24"/>
          <w:szCs w:val="24"/>
        </w:rPr>
        <w:t>ных актов (ст. 398 ТК РФ).</w:t>
      </w:r>
      <w:r w:rsidR="0053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A09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10.8. Рассмотрение и разрешение коллективных трудовых споров осуществляе</w:t>
      </w:r>
      <w:r w:rsidRPr="00530A4A">
        <w:rPr>
          <w:rFonts w:ascii="Times New Roman" w:hAnsi="Times New Roman" w:cs="Times New Roman"/>
          <w:sz w:val="24"/>
          <w:szCs w:val="24"/>
        </w:rPr>
        <w:t>т</w:t>
      </w:r>
      <w:r w:rsidRPr="00530A4A">
        <w:rPr>
          <w:rFonts w:ascii="Times New Roman" w:hAnsi="Times New Roman" w:cs="Times New Roman"/>
          <w:sz w:val="24"/>
          <w:szCs w:val="24"/>
        </w:rPr>
        <w:t xml:space="preserve">ся согласно гл. 61 ТК РФ. </w:t>
      </w:r>
      <w:r w:rsidRPr="00530A4A">
        <w:rPr>
          <w:rFonts w:ascii="Times New Roman" w:hAnsi="Times New Roman" w:cs="Times New Roman"/>
          <w:sz w:val="24"/>
          <w:szCs w:val="24"/>
        </w:rPr>
        <w:br/>
      </w:r>
      <w:r w:rsidRPr="00530A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ab/>
        <w:t>В соответствии со ст. 37 Конституции РФ признается право Работников на забастовку как способ разрешения ко</w:t>
      </w:r>
      <w:r w:rsidR="008A5A09">
        <w:rPr>
          <w:rFonts w:ascii="Times New Roman" w:hAnsi="Times New Roman" w:cs="Times New Roman"/>
          <w:sz w:val="24"/>
          <w:szCs w:val="24"/>
        </w:rPr>
        <w:t xml:space="preserve">ллективного трудового спора. </w:t>
      </w:r>
    </w:p>
    <w:p w:rsidR="008A5A09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Забастовка является незаконной, если она была объявлена без учета сроков, процедур и требований, предусм</w:t>
      </w:r>
      <w:r w:rsidR="008A5A09">
        <w:rPr>
          <w:rFonts w:ascii="Times New Roman" w:hAnsi="Times New Roman" w:cs="Times New Roman"/>
          <w:sz w:val="24"/>
          <w:szCs w:val="24"/>
        </w:rPr>
        <w:t>отренных ТК РФ (ст. 411-418).</w:t>
      </w:r>
    </w:p>
    <w:p w:rsidR="00530A4A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10.9. Работодатель обязан приостановить по требованию Профкома исполнение упра</w:t>
      </w:r>
      <w:r w:rsidRPr="00530A4A">
        <w:rPr>
          <w:rFonts w:ascii="Times New Roman" w:hAnsi="Times New Roman" w:cs="Times New Roman"/>
          <w:sz w:val="24"/>
          <w:szCs w:val="24"/>
        </w:rPr>
        <w:t>в</w:t>
      </w:r>
      <w:r w:rsidRPr="00530A4A">
        <w:rPr>
          <w:rFonts w:ascii="Times New Roman" w:hAnsi="Times New Roman" w:cs="Times New Roman"/>
          <w:sz w:val="24"/>
          <w:szCs w:val="24"/>
        </w:rPr>
        <w:t>ленческих решений, нарушающих законодательство об охране труда, условия настоящего Ко</w:t>
      </w:r>
      <w:r w:rsidRPr="00530A4A">
        <w:rPr>
          <w:rFonts w:ascii="Times New Roman" w:hAnsi="Times New Roman" w:cs="Times New Roman"/>
          <w:sz w:val="24"/>
          <w:szCs w:val="24"/>
        </w:rPr>
        <w:t>л</w:t>
      </w:r>
      <w:r w:rsidRPr="00530A4A">
        <w:rPr>
          <w:rFonts w:ascii="Times New Roman" w:hAnsi="Times New Roman" w:cs="Times New Roman"/>
          <w:sz w:val="24"/>
          <w:szCs w:val="24"/>
        </w:rPr>
        <w:t>лективного договора и иных нормативных актов по вопросам социально-трудовых отношений, особенно в случаях непосредственной угрозы жизни и здоровью Работников.</w:t>
      </w:r>
      <w:r w:rsidR="0053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В соответствии со ст. 370 ТК Работодатель обязан в недельный срок со дня получения требования об устранении выявленных нарушений сообщить в Профком о результатах ра</w:t>
      </w:r>
      <w:r w:rsidRPr="00530A4A">
        <w:rPr>
          <w:rFonts w:ascii="Times New Roman" w:hAnsi="Times New Roman" w:cs="Times New Roman"/>
          <w:sz w:val="24"/>
          <w:szCs w:val="24"/>
        </w:rPr>
        <w:t>с</w:t>
      </w:r>
      <w:r w:rsidRPr="00530A4A">
        <w:rPr>
          <w:rFonts w:ascii="Times New Roman" w:hAnsi="Times New Roman" w:cs="Times New Roman"/>
          <w:sz w:val="24"/>
          <w:szCs w:val="24"/>
        </w:rPr>
        <w:t>смотрения данного требования и принятых мерах.</w:t>
      </w:r>
    </w:p>
    <w:p w:rsidR="00530A4A" w:rsidRDefault="003F001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10.10. Представители Профкома в обязательном порядке включаются в состав комиссий Учреждения по аттестации Работников, аттестации рабочих мест, охране труда, социальному страхованию, по стимулирующим выплатам и другие комиссии, предусмотренные действу</w:t>
      </w:r>
      <w:r w:rsidRPr="00530A4A">
        <w:rPr>
          <w:rFonts w:ascii="Times New Roman" w:hAnsi="Times New Roman" w:cs="Times New Roman"/>
          <w:sz w:val="24"/>
          <w:szCs w:val="24"/>
        </w:rPr>
        <w:t>ю</w:t>
      </w:r>
      <w:r w:rsidRPr="00530A4A">
        <w:rPr>
          <w:rFonts w:ascii="Times New Roman" w:hAnsi="Times New Roman" w:cs="Times New Roman"/>
          <w:sz w:val="24"/>
          <w:szCs w:val="24"/>
        </w:rPr>
        <w:t>щим законодательством.</w:t>
      </w:r>
      <w:r w:rsidR="0053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Default="000F517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10.11. Работодатель признает право Профкома на осуществление контроля по соблюд</w:t>
      </w:r>
      <w:r w:rsidRPr="00530A4A">
        <w:rPr>
          <w:rFonts w:ascii="Times New Roman" w:hAnsi="Times New Roman" w:cs="Times New Roman"/>
          <w:sz w:val="24"/>
          <w:szCs w:val="24"/>
        </w:rPr>
        <w:t>е</w:t>
      </w:r>
      <w:r w:rsidRPr="00530A4A">
        <w:rPr>
          <w:rFonts w:ascii="Times New Roman" w:hAnsi="Times New Roman" w:cs="Times New Roman"/>
          <w:sz w:val="24"/>
          <w:szCs w:val="24"/>
        </w:rPr>
        <w:t>нию трудового законодательства Российской Фе</w:t>
      </w:r>
      <w:r w:rsidR="00530A4A">
        <w:rPr>
          <w:rFonts w:ascii="Times New Roman" w:hAnsi="Times New Roman" w:cs="Times New Roman"/>
          <w:sz w:val="24"/>
          <w:szCs w:val="24"/>
        </w:rPr>
        <w:t xml:space="preserve">дерации. </w:t>
      </w:r>
    </w:p>
    <w:p w:rsidR="00E14086" w:rsidRPr="00530A4A" w:rsidRDefault="000F517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10.12. Членам Профкома и представителям профсоюза в комиссиях, не освобожденным от основной работы, предоставляется необходимое свободное время для выполнения общес</w:t>
      </w:r>
      <w:r w:rsidRPr="00530A4A">
        <w:rPr>
          <w:rFonts w:ascii="Times New Roman" w:hAnsi="Times New Roman" w:cs="Times New Roman"/>
          <w:sz w:val="24"/>
          <w:szCs w:val="24"/>
        </w:rPr>
        <w:t>т</w:t>
      </w:r>
      <w:r w:rsidRPr="00530A4A">
        <w:rPr>
          <w:rFonts w:ascii="Times New Roman" w:hAnsi="Times New Roman" w:cs="Times New Roman"/>
          <w:sz w:val="24"/>
          <w:szCs w:val="24"/>
        </w:rPr>
        <w:t>венных  обязанностей с сохранением средней заработной платы.</w:t>
      </w:r>
    </w:p>
    <w:p w:rsidR="00674999" w:rsidRPr="00AB1625" w:rsidRDefault="00F3127D" w:rsidP="00B55CCD">
      <w:pPr>
        <w:pStyle w:val="1"/>
        <w:spacing w:line="240" w:lineRule="auto"/>
        <w:jc w:val="center"/>
        <w:rPr>
          <w:color w:val="auto"/>
          <w:sz w:val="24"/>
          <w:szCs w:val="24"/>
        </w:rPr>
      </w:pPr>
      <w:bookmarkStart w:id="16" w:name="_Toc488248113"/>
      <w:r w:rsidRPr="00AB1625">
        <w:rPr>
          <w:color w:val="auto"/>
          <w:sz w:val="24"/>
          <w:szCs w:val="24"/>
        </w:rPr>
        <w:t xml:space="preserve">Раздел 11. </w:t>
      </w:r>
      <w:r w:rsidR="00674999" w:rsidRPr="00AB1625">
        <w:rPr>
          <w:color w:val="auto"/>
          <w:sz w:val="24"/>
          <w:szCs w:val="24"/>
        </w:rPr>
        <w:t>ЗАКЛЮЧИТЕЛЬНЫЕ ПОЛОЖЕНИЯ</w:t>
      </w:r>
      <w:bookmarkEnd w:id="16"/>
      <w:r w:rsidR="003B143F" w:rsidRPr="00AB1625">
        <w:rPr>
          <w:color w:val="auto"/>
          <w:sz w:val="24"/>
          <w:szCs w:val="24"/>
        </w:rPr>
        <w:br/>
      </w:r>
    </w:p>
    <w:p w:rsidR="008A5A09" w:rsidRDefault="0067499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11.1. Коллективный договор разрабатывается в ходе коллективных переговоров между представителями Работников и Работодате</w:t>
      </w:r>
      <w:r w:rsidR="008A5A09">
        <w:rPr>
          <w:rFonts w:ascii="Times New Roman" w:hAnsi="Times New Roman" w:cs="Times New Roman"/>
          <w:sz w:val="24"/>
          <w:szCs w:val="24"/>
        </w:rPr>
        <w:t xml:space="preserve">ля согласно ст. 35-37 ТК РФ. </w:t>
      </w:r>
    </w:p>
    <w:p w:rsidR="00530A4A" w:rsidRDefault="0067499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11.2. Урегулирование разногласий в ходе коллективных переговоров осуществляе</w:t>
      </w:r>
      <w:r w:rsidRPr="00530A4A">
        <w:rPr>
          <w:rFonts w:ascii="Times New Roman" w:hAnsi="Times New Roman" w:cs="Times New Roman"/>
          <w:sz w:val="24"/>
          <w:szCs w:val="24"/>
        </w:rPr>
        <w:t>т</w:t>
      </w:r>
      <w:r w:rsidRPr="00530A4A">
        <w:rPr>
          <w:rFonts w:ascii="Times New Roman" w:hAnsi="Times New Roman" w:cs="Times New Roman"/>
          <w:sz w:val="24"/>
          <w:szCs w:val="24"/>
        </w:rPr>
        <w:t xml:space="preserve">ся в соответствии со ст. 38 ТК РФ. </w:t>
      </w:r>
      <w:r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ab/>
        <w:t>При недостижении согласия между Сторонами по отдельным положени</w:t>
      </w:r>
      <w:r w:rsidR="000A5E9D" w:rsidRPr="00530A4A">
        <w:rPr>
          <w:rFonts w:ascii="Times New Roman" w:hAnsi="Times New Roman" w:cs="Times New Roman"/>
          <w:sz w:val="24"/>
          <w:szCs w:val="24"/>
        </w:rPr>
        <w:t>ям проекта к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>л</w:t>
      </w:r>
      <w:r w:rsidRPr="00530A4A">
        <w:rPr>
          <w:rFonts w:ascii="Times New Roman" w:hAnsi="Times New Roman" w:cs="Times New Roman"/>
          <w:sz w:val="24"/>
          <w:szCs w:val="24"/>
        </w:rPr>
        <w:t>лективного договора в течение трех месяцев со дня начала коллективных переговоров Стороны согласно ст. 40 ТК РФ должны под</w:t>
      </w:r>
      <w:r w:rsidR="000A5E9D" w:rsidRPr="00530A4A">
        <w:rPr>
          <w:rFonts w:ascii="Times New Roman" w:hAnsi="Times New Roman" w:cs="Times New Roman"/>
          <w:sz w:val="24"/>
          <w:szCs w:val="24"/>
        </w:rPr>
        <w:t>писать к</w:t>
      </w:r>
      <w:r w:rsidRPr="00530A4A">
        <w:rPr>
          <w:rFonts w:ascii="Times New Roman" w:hAnsi="Times New Roman" w:cs="Times New Roman"/>
          <w:sz w:val="24"/>
          <w:szCs w:val="24"/>
        </w:rPr>
        <w:t>оллективный договор на согласованных условиях с одновременным составлением протокола </w:t>
      </w:r>
      <w:r w:rsidR="00530A4A">
        <w:rPr>
          <w:rFonts w:ascii="Times New Roman" w:hAnsi="Times New Roman" w:cs="Times New Roman"/>
          <w:sz w:val="24"/>
          <w:szCs w:val="24"/>
        </w:rPr>
        <w:t xml:space="preserve">разногласий. </w:t>
      </w:r>
    </w:p>
    <w:p w:rsidR="00530A4A" w:rsidRDefault="00674999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Неурегулированные разногласия могут быть предметом дальнейших коллективных пер</w:t>
      </w:r>
      <w:r w:rsidRPr="00530A4A">
        <w:rPr>
          <w:rFonts w:ascii="Times New Roman" w:hAnsi="Times New Roman" w:cs="Times New Roman"/>
          <w:sz w:val="24"/>
          <w:szCs w:val="24"/>
        </w:rPr>
        <w:t>е</w:t>
      </w:r>
      <w:r w:rsidRPr="00530A4A">
        <w:rPr>
          <w:rFonts w:ascii="Times New Roman" w:hAnsi="Times New Roman" w:cs="Times New Roman"/>
          <w:sz w:val="24"/>
          <w:szCs w:val="24"/>
        </w:rPr>
        <w:t>говоров или разрешаться</w:t>
      </w:r>
      <w:r w:rsidR="00E13A08" w:rsidRPr="00530A4A">
        <w:rPr>
          <w:rFonts w:ascii="Times New Roman" w:hAnsi="Times New Roman" w:cs="Times New Roman"/>
          <w:sz w:val="24"/>
          <w:szCs w:val="24"/>
        </w:rPr>
        <w:t xml:space="preserve"> в соответствии с ТК РФ и иными федеральными </w:t>
      </w:r>
      <w:r w:rsidRPr="00530A4A">
        <w:rPr>
          <w:rFonts w:ascii="Times New Roman" w:hAnsi="Times New Roman" w:cs="Times New Roman"/>
          <w:sz w:val="24"/>
          <w:szCs w:val="24"/>
        </w:rPr>
        <w:t>законами.</w:t>
      </w:r>
      <w:r w:rsidR="002D0324" w:rsidRPr="00530A4A">
        <w:rPr>
          <w:rFonts w:ascii="Times New Roman" w:hAnsi="Times New Roman" w:cs="Times New Roman"/>
          <w:sz w:val="24"/>
          <w:szCs w:val="24"/>
        </w:rPr>
        <w:t xml:space="preserve"> </w:t>
      </w:r>
      <w:r w:rsidR="00E13A0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13A08" w:rsidRPr="00530A4A">
        <w:rPr>
          <w:rFonts w:ascii="Times New Roman" w:hAnsi="Times New Roman" w:cs="Times New Roman"/>
          <w:sz w:val="24"/>
          <w:szCs w:val="24"/>
        </w:rPr>
        <w:tab/>
        <w:t xml:space="preserve">11.3. </w:t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Коллективный договор заключается сроком на 3 года. Настоящий коллективный договор вступает в силу со дня его подписания и действует в течение вышеуказанного срока. </w:t>
      </w:r>
      <w:r w:rsidR="00E13A0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13A08" w:rsidRPr="00530A4A">
        <w:rPr>
          <w:rFonts w:ascii="Times New Roman" w:hAnsi="Times New Roman" w:cs="Times New Roman"/>
          <w:sz w:val="24"/>
          <w:szCs w:val="24"/>
        </w:rPr>
        <w:tab/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имеют право продлевать действие коллективного договора на срок не более трех лет (ст. 43 ТК РФ). </w:t>
      </w:r>
      <w:r w:rsidR="00E13A08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13A08" w:rsidRPr="00530A4A">
        <w:rPr>
          <w:rFonts w:ascii="Times New Roman" w:hAnsi="Times New Roman" w:cs="Times New Roman"/>
          <w:sz w:val="24"/>
          <w:szCs w:val="24"/>
        </w:rPr>
        <w:tab/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срока действия коллективного договора стороны могут вносить в него изм</w:t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дополнения в порядке, установленном ТК РФ (ст. 44 ТК РФ).</w:t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E13A08" w:rsidRPr="00530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11.4. </w:t>
      </w:r>
      <w:r w:rsidR="00E13A08" w:rsidRPr="00530A4A">
        <w:rPr>
          <w:rFonts w:ascii="Times New Roman" w:hAnsi="Times New Roman" w:cs="Times New Roman"/>
          <w:sz w:val="24"/>
          <w:szCs w:val="24"/>
        </w:rPr>
        <w:t xml:space="preserve">Коллективный договор вместе с приложениями, являющимися его неотъемлемой частью, в течение семи дней со дня подписания направляется на уведомительную регистрацию в соответствующий орган по труду. </w:t>
      </w:r>
      <w:r w:rsidR="000A5E9D" w:rsidRPr="00530A4A">
        <w:rPr>
          <w:rFonts w:ascii="Times New Roman" w:hAnsi="Times New Roman" w:cs="Times New Roman"/>
          <w:sz w:val="24"/>
          <w:szCs w:val="24"/>
        </w:rPr>
        <w:t>Вступление к</w:t>
      </w:r>
      <w:r w:rsidR="00E13A08" w:rsidRPr="00530A4A">
        <w:rPr>
          <w:rFonts w:ascii="Times New Roman" w:hAnsi="Times New Roman" w:cs="Times New Roman"/>
          <w:sz w:val="24"/>
          <w:szCs w:val="24"/>
        </w:rPr>
        <w:t>оллективного договора в силу не зависит от факта уведомительной регистрации (ст. 50 ТК РФ).</w:t>
      </w:r>
    </w:p>
    <w:p w:rsidR="005532B6" w:rsidRDefault="00E13A08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11.5. По истеч</w:t>
      </w:r>
      <w:r w:rsidR="000A5E9D" w:rsidRPr="00530A4A">
        <w:rPr>
          <w:rFonts w:ascii="Times New Roman" w:hAnsi="Times New Roman" w:cs="Times New Roman"/>
          <w:sz w:val="24"/>
          <w:szCs w:val="24"/>
        </w:rPr>
        <w:t>ении срока действия настоящего к</w:t>
      </w:r>
      <w:r w:rsidRPr="00530A4A">
        <w:rPr>
          <w:rFonts w:ascii="Times New Roman" w:hAnsi="Times New Roman" w:cs="Times New Roman"/>
          <w:sz w:val="24"/>
          <w:szCs w:val="24"/>
        </w:rPr>
        <w:t xml:space="preserve">оллективного договора, если ни одна из Сторон не настаивает на его пересмотре, его действие продлевается на срок не более трех лет. </w:t>
      </w:r>
      <w:r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ab/>
        <w:t xml:space="preserve">11.6. </w:t>
      </w:r>
      <w:r w:rsidR="000A5E9D" w:rsidRPr="00530A4A">
        <w:rPr>
          <w:rFonts w:ascii="Times New Roman" w:hAnsi="Times New Roman" w:cs="Times New Roman"/>
          <w:sz w:val="24"/>
          <w:szCs w:val="24"/>
        </w:rPr>
        <w:t>Профком обязуется разъяснять Работникам положения коллективного договора, содействовать реализации их прав, основанных на коллективном</w:t>
      </w:r>
      <w:r w:rsidR="000A5E9D" w:rsidRPr="00530A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A5E9D" w:rsidRPr="00530A4A">
        <w:rPr>
          <w:rFonts w:ascii="Times New Roman" w:hAnsi="Times New Roman" w:cs="Times New Roman"/>
          <w:sz w:val="24"/>
          <w:szCs w:val="24"/>
        </w:rPr>
        <w:t xml:space="preserve">договоре. </w:t>
      </w:r>
      <w:r w:rsidR="000A5E9D" w:rsidRPr="00530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A5E9D" w:rsidRPr="00530A4A">
        <w:rPr>
          <w:rFonts w:ascii="Times New Roman" w:hAnsi="Times New Roman" w:cs="Times New Roman"/>
          <w:sz w:val="24"/>
          <w:szCs w:val="24"/>
        </w:rPr>
        <w:tab/>
        <w:t>11.7. За неисполнение коллективного договора или нарушение его условий Стороны н</w:t>
      </w:r>
      <w:r w:rsidR="000A5E9D" w:rsidRPr="00530A4A">
        <w:rPr>
          <w:rFonts w:ascii="Times New Roman" w:hAnsi="Times New Roman" w:cs="Times New Roman"/>
          <w:sz w:val="24"/>
          <w:szCs w:val="24"/>
        </w:rPr>
        <w:t>е</w:t>
      </w:r>
      <w:r w:rsidR="000A5E9D" w:rsidRPr="00530A4A">
        <w:rPr>
          <w:rFonts w:ascii="Times New Roman" w:hAnsi="Times New Roman" w:cs="Times New Roman"/>
          <w:sz w:val="24"/>
          <w:szCs w:val="24"/>
        </w:rPr>
        <w:t>сут ответственность в соответствии с действующим законодательством.</w:t>
      </w:r>
      <w:bookmarkStart w:id="17" w:name="_Toc488248114"/>
    </w:p>
    <w:p w:rsidR="0006726F" w:rsidRDefault="0006726F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A4A" w:rsidRPr="00530A4A" w:rsidRDefault="00530A4A" w:rsidP="00530A4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127D" w:rsidRPr="00AB1625" w:rsidRDefault="00F3127D" w:rsidP="005532B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25">
        <w:rPr>
          <w:rFonts w:ascii="Times New Roman" w:hAnsi="Times New Roman" w:cs="Times New Roman"/>
          <w:b/>
          <w:sz w:val="24"/>
          <w:szCs w:val="24"/>
        </w:rPr>
        <w:lastRenderedPageBreak/>
        <w:t>Раздел 12. ПРИЛОЖЕНИЯ</w:t>
      </w:r>
      <w:bookmarkEnd w:id="17"/>
    </w:p>
    <w:p w:rsidR="00530A4A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№1 «Правила внутреннего трудов</w:t>
      </w:r>
      <w:r w:rsidR="00BB4765" w:rsidRPr="00530A4A">
        <w:rPr>
          <w:rFonts w:ascii="Times New Roman" w:hAnsi="Times New Roman" w:cs="Times New Roman"/>
          <w:sz w:val="24"/>
          <w:szCs w:val="24"/>
        </w:rPr>
        <w:t xml:space="preserve">ого распорядка МБУС </w:t>
      </w:r>
      <w:r w:rsidRPr="00530A4A">
        <w:rPr>
          <w:rFonts w:ascii="Times New Roman" w:hAnsi="Times New Roman" w:cs="Times New Roman"/>
          <w:sz w:val="24"/>
          <w:szCs w:val="24"/>
        </w:rPr>
        <w:t>«Ледовый дв</w:t>
      </w:r>
      <w:r w:rsidRPr="00530A4A">
        <w:rPr>
          <w:rFonts w:ascii="Times New Roman" w:hAnsi="Times New Roman" w:cs="Times New Roman"/>
          <w:sz w:val="24"/>
          <w:szCs w:val="24"/>
        </w:rPr>
        <w:t>о</w:t>
      </w:r>
      <w:r w:rsidRPr="00530A4A">
        <w:rPr>
          <w:rFonts w:ascii="Times New Roman" w:hAnsi="Times New Roman" w:cs="Times New Roman"/>
          <w:sz w:val="24"/>
          <w:szCs w:val="24"/>
        </w:rPr>
        <w:t>рец»»;</w:t>
      </w:r>
      <w:r w:rsidR="00142116" w:rsidRPr="0053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4A" w:rsidRPr="008452F5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№2 «</w:t>
      </w:r>
      <w:r w:rsidR="00142116" w:rsidRPr="00530A4A">
        <w:rPr>
          <w:rFonts w:ascii="Times New Roman" w:hAnsi="Times New Roman" w:cs="Times New Roman"/>
          <w:sz w:val="24"/>
          <w:szCs w:val="24"/>
        </w:rPr>
        <w:t>Перечень должностей работников МБУС «Ледовый дворец» с нено</w:t>
      </w:r>
      <w:r w:rsidR="00142116" w:rsidRPr="00530A4A">
        <w:rPr>
          <w:rFonts w:ascii="Times New Roman" w:hAnsi="Times New Roman" w:cs="Times New Roman"/>
          <w:sz w:val="24"/>
          <w:szCs w:val="24"/>
        </w:rPr>
        <w:t>р</w:t>
      </w:r>
      <w:r w:rsidR="00142116" w:rsidRPr="00530A4A">
        <w:rPr>
          <w:rFonts w:ascii="Times New Roman" w:hAnsi="Times New Roman" w:cs="Times New Roman"/>
          <w:sz w:val="24"/>
          <w:szCs w:val="24"/>
        </w:rPr>
        <w:t xml:space="preserve">мированным рабочим днем, имеющих право на ежегодный дополнительный </w:t>
      </w:r>
      <w:r w:rsidR="00142116" w:rsidRPr="008452F5">
        <w:rPr>
          <w:rFonts w:ascii="Times New Roman" w:hAnsi="Times New Roman" w:cs="Times New Roman"/>
          <w:sz w:val="24"/>
          <w:szCs w:val="24"/>
        </w:rPr>
        <w:t>оплачива</w:t>
      </w:r>
      <w:r w:rsidR="00142116" w:rsidRPr="008452F5">
        <w:rPr>
          <w:rFonts w:ascii="Times New Roman" w:hAnsi="Times New Roman" w:cs="Times New Roman"/>
          <w:sz w:val="24"/>
          <w:szCs w:val="24"/>
        </w:rPr>
        <w:t>е</w:t>
      </w:r>
      <w:r w:rsidR="00142116" w:rsidRPr="008452F5">
        <w:rPr>
          <w:rFonts w:ascii="Times New Roman" w:hAnsi="Times New Roman" w:cs="Times New Roman"/>
          <w:sz w:val="24"/>
          <w:szCs w:val="24"/>
        </w:rPr>
        <w:t xml:space="preserve">мый отпуск»; </w:t>
      </w:r>
    </w:p>
    <w:p w:rsidR="00530A4A" w:rsidRPr="008452F5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F5">
        <w:rPr>
          <w:rFonts w:ascii="Times New Roman" w:hAnsi="Times New Roman" w:cs="Times New Roman"/>
          <w:sz w:val="24"/>
          <w:szCs w:val="24"/>
        </w:rPr>
        <w:t>Приложение №3 «Соглашение по охране труда»;</w:t>
      </w:r>
    </w:p>
    <w:p w:rsidR="00530A4A" w:rsidRPr="008452F5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F5">
        <w:rPr>
          <w:rFonts w:ascii="Times New Roman" w:hAnsi="Times New Roman" w:cs="Times New Roman"/>
          <w:sz w:val="24"/>
          <w:szCs w:val="24"/>
        </w:rPr>
        <w:t>Приложение №4 «Положение о системе оплаты труда работников МБУС «Ледовый дв</w:t>
      </w:r>
      <w:r w:rsidRPr="008452F5">
        <w:rPr>
          <w:rFonts w:ascii="Times New Roman" w:hAnsi="Times New Roman" w:cs="Times New Roman"/>
          <w:sz w:val="24"/>
          <w:szCs w:val="24"/>
        </w:rPr>
        <w:t>о</w:t>
      </w:r>
      <w:r w:rsidRPr="008452F5">
        <w:rPr>
          <w:rFonts w:ascii="Times New Roman" w:hAnsi="Times New Roman" w:cs="Times New Roman"/>
          <w:sz w:val="24"/>
          <w:szCs w:val="24"/>
        </w:rPr>
        <w:t>рец»»;</w:t>
      </w:r>
    </w:p>
    <w:p w:rsidR="00530A4A" w:rsidRPr="008452F5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F5">
        <w:rPr>
          <w:rFonts w:ascii="Times New Roman" w:hAnsi="Times New Roman" w:cs="Times New Roman"/>
          <w:sz w:val="24"/>
          <w:szCs w:val="24"/>
        </w:rPr>
        <w:t xml:space="preserve">Приложение №5 «Положение об оказании платных услуг МБУС «Ледовый дворец»»; </w:t>
      </w:r>
    </w:p>
    <w:p w:rsidR="00530A4A" w:rsidRPr="008452F5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F5">
        <w:rPr>
          <w:rFonts w:ascii="Times New Roman" w:hAnsi="Times New Roman" w:cs="Times New Roman"/>
          <w:sz w:val="24"/>
          <w:szCs w:val="24"/>
        </w:rPr>
        <w:t>Приложение №6 «Перечень профессий, подлежащих бесплатному обеспечению см</w:t>
      </w:r>
      <w:r w:rsidRPr="008452F5">
        <w:rPr>
          <w:rFonts w:ascii="Times New Roman" w:hAnsi="Times New Roman" w:cs="Times New Roman"/>
          <w:sz w:val="24"/>
          <w:szCs w:val="24"/>
        </w:rPr>
        <w:t>ы</w:t>
      </w:r>
      <w:r w:rsidRPr="008452F5">
        <w:rPr>
          <w:rFonts w:ascii="Times New Roman" w:hAnsi="Times New Roman" w:cs="Times New Roman"/>
          <w:sz w:val="24"/>
          <w:szCs w:val="24"/>
        </w:rPr>
        <w:t>вающими и обезвреживающими средствами согласно действующим типовым нормам»;</w:t>
      </w:r>
    </w:p>
    <w:p w:rsidR="00530A4A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2F5">
        <w:rPr>
          <w:rFonts w:ascii="Times New Roman" w:hAnsi="Times New Roman" w:cs="Times New Roman"/>
          <w:sz w:val="24"/>
          <w:szCs w:val="24"/>
        </w:rPr>
        <w:t>Приложение №7 «Перечень профессий, подлежащих</w:t>
      </w:r>
      <w:r w:rsidRPr="00530A4A">
        <w:rPr>
          <w:rFonts w:ascii="Times New Roman" w:hAnsi="Times New Roman" w:cs="Times New Roman"/>
          <w:sz w:val="24"/>
          <w:szCs w:val="24"/>
        </w:rPr>
        <w:t xml:space="preserve"> бесплатному обеспечению спе</w:t>
      </w:r>
      <w:r w:rsidRPr="00530A4A">
        <w:rPr>
          <w:rFonts w:ascii="Times New Roman" w:hAnsi="Times New Roman" w:cs="Times New Roman"/>
          <w:sz w:val="24"/>
          <w:szCs w:val="24"/>
        </w:rPr>
        <w:t>ц</w:t>
      </w:r>
      <w:r w:rsidRPr="00530A4A">
        <w:rPr>
          <w:rFonts w:ascii="Times New Roman" w:hAnsi="Times New Roman" w:cs="Times New Roman"/>
          <w:sz w:val="24"/>
          <w:szCs w:val="24"/>
        </w:rPr>
        <w:t>одеждой, спецобувью, с</w:t>
      </w:r>
      <w:r w:rsidR="00EF3CC2" w:rsidRPr="00530A4A">
        <w:rPr>
          <w:rFonts w:ascii="Times New Roman" w:hAnsi="Times New Roman" w:cs="Times New Roman"/>
          <w:sz w:val="24"/>
          <w:szCs w:val="24"/>
        </w:rPr>
        <w:t>редствами индивидуальной защиты</w:t>
      </w:r>
      <w:r w:rsidRPr="00530A4A">
        <w:rPr>
          <w:rFonts w:ascii="Times New Roman" w:hAnsi="Times New Roman" w:cs="Times New Roman"/>
          <w:sz w:val="24"/>
          <w:szCs w:val="24"/>
        </w:rPr>
        <w:t xml:space="preserve"> согласно действующим о</w:t>
      </w:r>
      <w:r w:rsidRPr="00530A4A">
        <w:rPr>
          <w:rFonts w:ascii="Times New Roman" w:hAnsi="Times New Roman" w:cs="Times New Roman"/>
          <w:sz w:val="24"/>
          <w:szCs w:val="24"/>
        </w:rPr>
        <w:t>т</w:t>
      </w:r>
      <w:r w:rsidRPr="00530A4A">
        <w:rPr>
          <w:rFonts w:ascii="Times New Roman" w:hAnsi="Times New Roman" w:cs="Times New Roman"/>
          <w:sz w:val="24"/>
          <w:szCs w:val="24"/>
        </w:rPr>
        <w:t xml:space="preserve">раслевым нормам»; </w:t>
      </w:r>
    </w:p>
    <w:p w:rsidR="00530A4A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№8 «Положение о выплатах компенсационного и стимулирующего хара</w:t>
      </w:r>
      <w:r w:rsidRPr="00530A4A">
        <w:rPr>
          <w:rFonts w:ascii="Times New Roman" w:hAnsi="Times New Roman" w:cs="Times New Roman"/>
          <w:sz w:val="24"/>
          <w:szCs w:val="24"/>
        </w:rPr>
        <w:t>к</w:t>
      </w:r>
      <w:r w:rsidRPr="00530A4A">
        <w:rPr>
          <w:rFonts w:ascii="Times New Roman" w:hAnsi="Times New Roman" w:cs="Times New Roman"/>
          <w:sz w:val="24"/>
          <w:szCs w:val="24"/>
        </w:rPr>
        <w:t>тера»;</w:t>
      </w:r>
    </w:p>
    <w:p w:rsidR="00530A4A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№9 «Поло</w:t>
      </w:r>
      <w:r w:rsidR="00B55CCD" w:rsidRPr="00530A4A">
        <w:rPr>
          <w:rFonts w:ascii="Times New Roman" w:hAnsi="Times New Roman" w:cs="Times New Roman"/>
          <w:sz w:val="24"/>
          <w:szCs w:val="24"/>
        </w:rPr>
        <w:t>жение о комиссии по установлению</w:t>
      </w:r>
      <w:r w:rsidRPr="00530A4A">
        <w:rPr>
          <w:rFonts w:ascii="Times New Roman" w:hAnsi="Times New Roman" w:cs="Times New Roman"/>
          <w:sz w:val="24"/>
          <w:szCs w:val="24"/>
        </w:rPr>
        <w:t xml:space="preserve"> выплат стимулирующего х</w:t>
      </w:r>
      <w:r w:rsidRPr="00530A4A">
        <w:rPr>
          <w:rFonts w:ascii="Times New Roman" w:hAnsi="Times New Roman" w:cs="Times New Roman"/>
          <w:sz w:val="24"/>
          <w:szCs w:val="24"/>
        </w:rPr>
        <w:t>а</w:t>
      </w:r>
      <w:r w:rsidRPr="00530A4A">
        <w:rPr>
          <w:rFonts w:ascii="Times New Roman" w:hAnsi="Times New Roman" w:cs="Times New Roman"/>
          <w:sz w:val="24"/>
          <w:szCs w:val="24"/>
        </w:rPr>
        <w:t xml:space="preserve">рактера МБУС «Ледовый дворец»»; </w:t>
      </w:r>
    </w:p>
    <w:p w:rsidR="00530A4A" w:rsidRDefault="0090454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 xml:space="preserve"> </w:t>
      </w:r>
      <w:r w:rsidR="00F3127D" w:rsidRPr="00530A4A">
        <w:rPr>
          <w:rFonts w:ascii="Times New Roman" w:hAnsi="Times New Roman" w:cs="Times New Roman"/>
          <w:sz w:val="24"/>
          <w:szCs w:val="24"/>
        </w:rPr>
        <w:t>Приложение №10 «Положение об исчислении стажа работы для установления пов</w:t>
      </w:r>
      <w:r w:rsidR="00F3127D" w:rsidRPr="00530A4A">
        <w:rPr>
          <w:rFonts w:ascii="Times New Roman" w:hAnsi="Times New Roman" w:cs="Times New Roman"/>
          <w:sz w:val="24"/>
          <w:szCs w:val="24"/>
        </w:rPr>
        <w:t>ы</w:t>
      </w:r>
      <w:r w:rsidR="00F3127D" w:rsidRPr="00530A4A">
        <w:rPr>
          <w:rFonts w:ascii="Times New Roman" w:hAnsi="Times New Roman" w:cs="Times New Roman"/>
          <w:sz w:val="24"/>
          <w:szCs w:val="24"/>
        </w:rPr>
        <w:t xml:space="preserve">шающего коэффициента к окладу (ставке) за выслугу лет работникам МБУС «Ледовый дворец»»; </w:t>
      </w:r>
    </w:p>
    <w:p w:rsidR="00530A4A" w:rsidRDefault="00F3127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№11 «Положение о порядке направления в служебные командировки тр</w:t>
      </w:r>
      <w:r w:rsidRPr="00530A4A">
        <w:rPr>
          <w:rFonts w:ascii="Times New Roman" w:hAnsi="Times New Roman" w:cs="Times New Roman"/>
          <w:sz w:val="24"/>
          <w:szCs w:val="24"/>
        </w:rPr>
        <w:t>е</w:t>
      </w:r>
      <w:r w:rsidRPr="00530A4A">
        <w:rPr>
          <w:rFonts w:ascii="Times New Roman" w:hAnsi="Times New Roman" w:cs="Times New Roman"/>
          <w:sz w:val="24"/>
          <w:szCs w:val="24"/>
        </w:rPr>
        <w:t>неров –</w:t>
      </w:r>
      <w:r w:rsidR="00B55CCD" w:rsidRPr="00530A4A">
        <w:rPr>
          <w:rFonts w:ascii="Times New Roman" w:hAnsi="Times New Roman" w:cs="Times New Roman"/>
          <w:sz w:val="24"/>
          <w:szCs w:val="24"/>
        </w:rPr>
        <w:t xml:space="preserve"> </w:t>
      </w:r>
      <w:r w:rsidRPr="00530A4A">
        <w:rPr>
          <w:rFonts w:ascii="Times New Roman" w:hAnsi="Times New Roman" w:cs="Times New Roman"/>
          <w:sz w:val="24"/>
          <w:szCs w:val="24"/>
        </w:rPr>
        <w:t>преподавателей, тренеров, работников МБУС «Ледовый дворец» и учащихся Д</w:t>
      </w:r>
      <w:r w:rsidR="0090454D" w:rsidRPr="00530A4A">
        <w:rPr>
          <w:rFonts w:ascii="Times New Roman" w:hAnsi="Times New Roman" w:cs="Times New Roman"/>
          <w:sz w:val="24"/>
          <w:szCs w:val="24"/>
        </w:rPr>
        <w:t>ЮСШ «Виктория» на соревнования»;</w:t>
      </w:r>
    </w:p>
    <w:p w:rsidR="0090454D" w:rsidRDefault="0090454D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4A">
        <w:rPr>
          <w:rFonts w:ascii="Times New Roman" w:hAnsi="Times New Roman" w:cs="Times New Roman"/>
          <w:sz w:val="24"/>
          <w:szCs w:val="24"/>
        </w:rPr>
        <w:t>Приложение №12 «Положение о суммированном учете рабочего времени»</w:t>
      </w:r>
      <w:r w:rsidR="0006726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726F" w:rsidRPr="00530A4A" w:rsidRDefault="0006726F" w:rsidP="00530A4A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AA5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условиях и порядке выплаты пособия на санаторно-курортное лечение педагогическим работникам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бюджетного учрежд</w:t>
      </w:r>
      <w:r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672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спорта «Ледовый дворец»</w:t>
      </w:r>
      <w:r w:rsidR="00AA5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D0324" w:rsidRPr="00674999" w:rsidRDefault="002D0324" w:rsidP="003B14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324" w:rsidRPr="00674999" w:rsidSect="00530A4A">
      <w:foot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19" w:rsidRDefault="00023119" w:rsidP="008466F3">
      <w:pPr>
        <w:spacing w:after="0" w:line="240" w:lineRule="auto"/>
      </w:pPr>
      <w:r>
        <w:separator/>
      </w:r>
    </w:p>
  </w:endnote>
  <w:endnote w:type="continuationSeparator" w:id="1">
    <w:p w:rsidR="00023119" w:rsidRDefault="00023119" w:rsidP="0084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8209"/>
      <w:docPartObj>
        <w:docPartGallery w:val="Page Numbers (Bottom of Page)"/>
        <w:docPartUnique/>
      </w:docPartObj>
    </w:sdtPr>
    <w:sdtContent>
      <w:p w:rsidR="0006726F" w:rsidRDefault="00244504">
        <w:pPr>
          <w:pStyle w:val="a8"/>
          <w:jc w:val="right"/>
        </w:pPr>
        <w:fldSimple w:instr=" PAGE   \* MERGEFORMAT ">
          <w:r w:rsidR="00B132D3">
            <w:rPr>
              <w:noProof/>
            </w:rPr>
            <w:t>18</w:t>
          </w:r>
        </w:fldSimple>
      </w:p>
    </w:sdtContent>
  </w:sdt>
  <w:p w:rsidR="0006726F" w:rsidRDefault="000672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19" w:rsidRDefault="00023119" w:rsidP="008466F3">
      <w:pPr>
        <w:spacing w:after="0" w:line="240" w:lineRule="auto"/>
      </w:pPr>
      <w:r>
        <w:separator/>
      </w:r>
    </w:p>
  </w:footnote>
  <w:footnote w:type="continuationSeparator" w:id="1">
    <w:p w:rsidR="00023119" w:rsidRDefault="00023119" w:rsidP="00846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E1D"/>
    <w:multiLevelType w:val="multilevel"/>
    <w:tmpl w:val="C386A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230653F"/>
    <w:multiLevelType w:val="hybridMultilevel"/>
    <w:tmpl w:val="A7A62E3C"/>
    <w:lvl w:ilvl="0" w:tplc="94680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43DEF"/>
    <w:multiLevelType w:val="hybridMultilevel"/>
    <w:tmpl w:val="9348C0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6372FF"/>
    <w:multiLevelType w:val="hybridMultilevel"/>
    <w:tmpl w:val="D03E8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E0667"/>
    <w:multiLevelType w:val="multilevel"/>
    <w:tmpl w:val="755E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F1662"/>
    <w:multiLevelType w:val="multilevel"/>
    <w:tmpl w:val="BA2EF38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ECA4FDD"/>
    <w:multiLevelType w:val="multilevel"/>
    <w:tmpl w:val="3F70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2"/>
      </w:rPr>
    </w:lvl>
  </w:abstractNum>
  <w:abstractNum w:abstractNumId="7">
    <w:nsid w:val="51002B1B"/>
    <w:multiLevelType w:val="multilevel"/>
    <w:tmpl w:val="B4186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BD0E2F"/>
    <w:multiLevelType w:val="multilevel"/>
    <w:tmpl w:val="97D07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3C03E4"/>
    <w:multiLevelType w:val="multilevel"/>
    <w:tmpl w:val="C9E6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053AF"/>
    <w:multiLevelType w:val="hybridMultilevel"/>
    <w:tmpl w:val="5B649338"/>
    <w:lvl w:ilvl="0" w:tplc="5218E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1EB6"/>
    <w:multiLevelType w:val="multilevel"/>
    <w:tmpl w:val="A602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4E"/>
    <w:rsid w:val="00023119"/>
    <w:rsid w:val="000307CE"/>
    <w:rsid w:val="0003290A"/>
    <w:rsid w:val="00053CD4"/>
    <w:rsid w:val="00057C2C"/>
    <w:rsid w:val="0006335E"/>
    <w:rsid w:val="0006726F"/>
    <w:rsid w:val="00077541"/>
    <w:rsid w:val="00087981"/>
    <w:rsid w:val="0009545F"/>
    <w:rsid w:val="00095E75"/>
    <w:rsid w:val="000A5E9D"/>
    <w:rsid w:val="000B31C9"/>
    <w:rsid w:val="000C3637"/>
    <w:rsid w:val="000D2F44"/>
    <w:rsid w:val="000E3058"/>
    <w:rsid w:val="000F2CD6"/>
    <w:rsid w:val="000F517A"/>
    <w:rsid w:val="000F74A6"/>
    <w:rsid w:val="0010459C"/>
    <w:rsid w:val="001109A4"/>
    <w:rsid w:val="00112840"/>
    <w:rsid w:val="0013108A"/>
    <w:rsid w:val="00142116"/>
    <w:rsid w:val="001500BA"/>
    <w:rsid w:val="00153CD6"/>
    <w:rsid w:val="00157C53"/>
    <w:rsid w:val="00164994"/>
    <w:rsid w:val="00194904"/>
    <w:rsid w:val="00195D05"/>
    <w:rsid w:val="001965C0"/>
    <w:rsid w:val="001A68D9"/>
    <w:rsid w:val="001D3742"/>
    <w:rsid w:val="001D4EC4"/>
    <w:rsid w:val="001D599E"/>
    <w:rsid w:val="001E3433"/>
    <w:rsid w:val="001E56B5"/>
    <w:rsid w:val="001E7B14"/>
    <w:rsid w:val="001F3CB1"/>
    <w:rsid w:val="001F6AA4"/>
    <w:rsid w:val="00221AC7"/>
    <w:rsid w:val="00224FE2"/>
    <w:rsid w:val="002279CB"/>
    <w:rsid w:val="00235CA9"/>
    <w:rsid w:val="002410A6"/>
    <w:rsid w:val="002410D5"/>
    <w:rsid w:val="00244504"/>
    <w:rsid w:val="00257D8B"/>
    <w:rsid w:val="002610A6"/>
    <w:rsid w:val="0026404E"/>
    <w:rsid w:val="00265BB9"/>
    <w:rsid w:val="002752F4"/>
    <w:rsid w:val="002762BA"/>
    <w:rsid w:val="00276CC4"/>
    <w:rsid w:val="002801B5"/>
    <w:rsid w:val="00287AA6"/>
    <w:rsid w:val="002970AC"/>
    <w:rsid w:val="002A796F"/>
    <w:rsid w:val="002B170B"/>
    <w:rsid w:val="002B1CC2"/>
    <w:rsid w:val="002B22DA"/>
    <w:rsid w:val="002C780D"/>
    <w:rsid w:val="002D0324"/>
    <w:rsid w:val="002F1D37"/>
    <w:rsid w:val="002F22D0"/>
    <w:rsid w:val="002F337B"/>
    <w:rsid w:val="002F4231"/>
    <w:rsid w:val="002F47BB"/>
    <w:rsid w:val="003113FB"/>
    <w:rsid w:val="0033026B"/>
    <w:rsid w:val="003502C6"/>
    <w:rsid w:val="00364C7E"/>
    <w:rsid w:val="00365FC1"/>
    <w:rsid w:val="00370F2D"/>
    <w:rsid w:val="0039102B"/>
    <w:rsid w:val="003A43AC"/>
    <w:rsid w:val="003B143F"/>
    <w:rsid w:val="003B542C"/>
    <w:rsid w:val="003B716F"/>
    <w:rsid w:val="003C6377"/>
    <w:rsid w:val="003E09C9"/>
    <w:rsid w:val="003E1186"/>
    <w:rsid w:val="003E3B63"/>
    <w:rsid w:val="003F0018"/>
    <w:rsid w:val="003F00EC"/>
    <w:rsid w:val="00411479"/>
    <w:rsid w:val="0042685C"/>
    <w:rsid w:val="00426C40"/>
    <w:rsid w:val="00435880"/>
    <w:rsid w:val="00451EDF"/>
    <w:rsid w:val="00454B50"/>
    <w:rsid w:val="00462FB1"/>
    <w:rsid w:val="004852FF"/>
    <w:rsid w:val="00490191"/>
    <w:rsid w:val="004955DF"/>
    <w:rsid w:val="004B01C8"/>
    <w:rsid w:val="004B1927"/>
    <w:rsid w:val="004C0DF5"/>
    <w:rsid w:val="004D5718"/>
    <w:rsid w:val="004D6D2A"/>
    <w:rsid w:val="004F1CFF"/>
    <w:rsid w:val="004F70AE"/>
    <w:rsid w:val="0050134A"/>
    <w:rsid w:val="00515713"/>
    <w:rsid w:val="0052433C"/>
    <w:rsid w:val="00526F4C"/>
    <w:rsid w:val="00530A4A"/>
    <w:rsid w:val="0053262E"/>
    <w:rsid w:val="0053358C"/>
    <w:rsid w:val="00546D8E"/>
    <w:rsid w:val="005532B6"/>
    <w:rsid w:val="00563A9F"/>
    <w:rsid w:val="00585A73"/>
    <w:rsid w:val="00585B0D"/>
    <w:rsid w:val="00591E37"/>
    <w:rsid w:val="005A5EAD"/>
    <w:rsid w:val="005A79D8"/>
    <w:rsid w:val="005B5254"/>
    <w:rsid w:val="005C227D"/>
    <w:rsid w:val="005E6B6C"/>
    <w:rsid w:val="00612FD6"/>
    <w:rsid w:val="00626535"/>
    <w:rsid w:val="0064299C"/>
    <w:rsid w:val="00674999"/>
    <w:rsid w:val="006B4C13"/>
    <w:rsid w:val="006D1568"/>
    <w:rsid w:val="006D6CF7"/>
    <w:rsid w:val="006F1695"/>
    <w:rsid w:val="006F20AF"/>
    <w:rsid w:val="00712421"/>
    <w:rsid w:val="007268F5"/>
    <w:rsid w:val="00746247"/>
    <w:rsid w:val="00746697"/>
    <w:rsid w:val="0075627B"/>
    <w:rsid w:val="00757C78"/>
    <w:rsid w:val="007666E3"/>
    <w:rsid w:val="007866A4"/>
    <w:rsid w:val="00794AE1"/>
    <w:rsid w:val="007951B3"/>
    <w:rsid w:val="007B08E5"/>
    <w:rsid w:val="007B0A50"/>
    <w:rsid w:val="007C0B1E"/>
    <w:rsid w:val="007C2832"/>
    <w:rsid w:val="007C2A8D"/>
    <w:rsid w:val="007C594B"/>
    <w:rsid w:val="007C5F91"/>
    <w:rsid w:val="007D02A7"/>
    <w:rsid w:val="007E4EC0"/>
    <w:rsid w:val="007F4916"/>
    <w:rsid w:val="00807864"/>
    <w:rsid w:val="00810284"/>
    <w:rsid w:val="00811ADF"/>
    <w:rsid w:val="00817522"/>
    <w:rsid w:val="00825713"/>
    <w:rsid w:val="00830AF0"/>
    <w:rsid w:val="00832508"/>
    <w:rsid w:val="008452F5"/>
    <w:rsid w:val="008466F3"/>
    <w:rsid w:val="00847F1E"/>
    <w:rsid w:val="008529A7"/>
    <w:rsid w:val="00860F27"/>
    <w:rsid w:val="00867A20"/>
    <w:rsid w:val="00872FC8"/>
    <w:rsid w:val="00891FB1"/>
    <w:rsid w:val="008A5A09"/>
    <w:rsid w:val="008A7204"/>
    <w:rsid w:val="008B3231"/>
    <w:rsid w:val="008D3AEA"/>
    <w:rsid w:val="008D40F8"/>
    <w:rsid w:val="008E5745"/>
    <w:rsid w:val="008E5F63"/>
    <w:rsid w:val="008F5898"/>
    <w:rsid w:val="0090454D"/>
    <w:rsid w:val="00914D68"/>
    <w:rsid w:val="00925182"/>
    <w:rsid w:val="009579D9"/>
    <w:rsid w:val="00981A4E"/>
    <w:rsid w:val="00997AE9"/>
    <w:rsid w:val="009A3AB5"/>
    <w:rsid w:val="009A4E11"/>
    <w:rsid w:val="009B1505"/>
    <w:rsid w:val="009C17E5"/>
    <w:rsid w:val="009C652D"/>
    <w:rsid w:val="009D1D83"/>
    <w:rsid w:val="009E0BA1"/>
    <w:rsid w:val="009E2264"/>
    <w:rsid w:val="009F3640"/>
    <w:rsid w:val="00A0066B"/>
    <w:rsid w:val="00A0500C"/>
    <w:rsid w:val="00A056A1"/>
    <w:rsid w:val="00A16748"/>
    <w:rsid w:val="00A25588"/>
    <w:rsid w:val="00A30396"/>
    <w:rsid w:val="00A461D8"/>
    <w:rsid w:val="00A51302"/>
    <w:rsid w:val="00A51652"/>
    <w:rsid w:val="00A52BBC"/>
    <w:rsid w:val="00A627FA"/>
    <w:rsid w:val="00A659FF"/>
    <w:rsid w:val="00A66F60"/>
    <w:rsid w:val="00A81DB1"/>
    <w:rsid w:val="00A8580D"/>
    <w:rsid w:val="00AA309A"/>
    <w:rsid w:val="00AA34B1"/>
    <w:rsid w:val="00AA5F47"/>
    <w:rsid w:val="00AB118A"/>
    <w:rsid w:val="00AB1625"/>
    <w:rsid w:val="00AC034F"/>
    <w:rsid w:val="00AD3E84"/>
    <w:rsid w:val="00AD4A6E"/>
    <w:rsid w:val="00AE19C3"/>
    <w:rsid w:val="00AF1179"/>
    <w:rsid w:val="00AF7B57"/>
    <w:rsid w:val="00B07416"/>
    <w:rsid w:val="00B132D3"/>
    <w:rsid w:val="00B16239"/>
    <w:rsid w:val="00B35039"/>
    <w:rsid w:val="00B51004"/>
    <w:rsid w:val="00B53A63"/>
    <w:rsid w:val="00B53AE2"/>
    <w:rsid w:val="00B55CCD"/>
    <w:rsid w:val="00B55FD4"/>
    <w:rsid w:val="00B7412F"/>
    <w:rsid w:val="00B93320"/>
    <w:rsid w:val="00BA1FCD"/>
    <w:rsid w:val="00BB4765"/>
    <w:rsid w:val="00BB6DF8"/>
    <w:rsid w:val="00BD6E31"/>
    <w:rsid w:val="00BD73FA"/>
    <w:rsid w:val="00BE2727"/>
    <w:rsid w:val="00BF187F"/>
    <w:rsid w:val="00C0423D"/>
    <w:rsid w:val="00C07E0E"/>
    <w:rsid w:val="00C14F40"/>
    <w:rsid w:val="00C217AF"/>
    <w:rsid w:val="00C42CE1"/>
    <w:rsid w:val="00C7034D"/>
    <w:rsid w:val="00C740DC"/>
    <w:rsid w:val="00C831FF"/>
    <w:rsid w:val="00CA0F36"/>
    <w:rsid w:val="00CD2BB1"/>
    <w:rsid w:val="00CD3A42"/>
    <w:rsid w:val="00CF11F5"/>
    <w:rsid w:val="00D02AF7"/>
    <w:rsid w:val="00D14E91"/>
    <w:rsid w:val="00D20A82"/>
    <w:rsid w:val="00D33C52"/>
    <w:rsid w:val="00D46131"/>
    <w:rsid w:val="00D57F13"/>
    <w:rsid w:val="00D6153C"/>
    <w:rsid w:val="00D662A4"/>
    <w:rsid w:val="00D70F81"/>
    <w:rsid w:val="00D72C87"/>
    <w:rsid w:val="00DA094F"/>
    <w:rsid w:val="00DD2BE6"/>
    <w:rsid w:val="00DE110C"/>
    <w:rsid w:val="00DF5D8B"/>
    <w:rsid w:val="00E03F80"/>
    <w:rsid w:val="00E10884"/>
    <w:rsid w:val="00E1344C"/>
    <w:rsid w:val="00E13A08"/>
    <w:rsid w:val="00E14086"/>
    <w:rsid w:val="00E16827"/>
    <w:rsid w:val="00E31CFB"/>
    <w:rsid w:val="00E405D6"/>
    <w:rsid w:val="00E60538"/>
    <w:rsid w:val="00E7013E"/>
    <w:rsid w:val="00E70324"/>
    <w:rsid w:val="00E7395D"/>
    <w:rsid w:val="00E73F82"/>
    <w:rsid w:val="00E92BFE"/>
    <w:rsid w:val="00EA6243"/>
    <w:rsid w:val="00ED4019"/>
    <w:rsid w:val="00EF11DD"/>
    <w:rsid w:val="00EF1AFA"/>
    <w:rsid w:val="00EF3CC2"/>
    <w:rsid w:val="00F00B16"/>
    <w:rsid w:val="00F06346"/>
    <w:rsid w:val="00F23708"/>
    <w:rsid w:val="00F27036"/>
    <w:rsid w:val="00F3127D"/>
    <w:rsid w:val="00F34F54"/>
    <w:rsid w:val="00F400D2"/>
    <w:rsid w:val="00F519D5"/>
    <w:rsid w:val="00F708AF"/>
    <w:rsid w:val="00F71F4D"/>
    <w:rsid w:val="00F73489"/>
    <w:rsid w:val="00F9131D"/>
    <w:rsid w:val="00F91AFC"/>
    <w:rsid w:val="00F95643"/>
    <w:rsid w:val="00FB64DF"/>
    <w:rsid w:val="00FC283A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89"/>
  </w:style>
  <w:style w:type="paragraph" w:styleId="1">
    <w:name w:val="heading 1"/>
    <w:basedOn w:val="a"/>
    <w:next w:val="a"/>
    <w:link w:val="10"/>
    <w:uiPriority w:val="9"/>
    <w:qFormat/>
    <w:rsid w:val="00F3127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365FC1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365FC1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4E"/>
    <w:pPr>
      <w:ind w:left="720"/>
      <w:contextualSpacing/>
    </w:pPr>
  </w:style>
  <w:style w:type="character" w:customStyle="1" w:styleId="apple-converted-space">
    <w:name w:val="apple-converted-space"/>
    <w:basedOn w:val="a0"/>
    <w:rsid w:val="00153CD6"/>
  </w:style>
  <w:style w:type="character" w:customStyle="1" w:styleId="blk">
    <w:name w:val="blk"/>
    <w:basedOn w:val="a0"/>
    <w:rsid w:val="002F1D37"/>
  </w:style>
  <w:style w:type="character" w:styleId="a4">
    <w:name w:val="Hyperlink"/>
    <w:basedOn w:val="a0"/>
    <w:uiPriority w:val="99"/>
    <w:unhideWhenUsed/>
    <w:rsid w:val="002F1D3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1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4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66F3"/>
  </w:style>
  <w:style w:type="paragraph" w:styleId="a8">
    <w:name w:val="footer"/>
    <w:basedOn w:val="a"/>
    <w:link w:val="a9"/>
    <w:uiPriority w:val="99"/>
    <w:unhideWhenUsed/>
    <w:rsid w:val="0084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6F3"/>
  </w:style>
  <w:style w:type="table" w:styleId="aa">
    <w:name w:val="Table Grid"/>
    <w:basedOn w:val="a1"/>
    <w:uiPriority w:val="59"/>
    <w:rsid w:val="0046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65FC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65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A659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33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127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3127D"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F3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127D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F3127D"/>
    <w:pPr>
      <w:spacing w:after="100"/>
    </w:pPr>
  </w:style>
  <w:style w:type="paragraph" w:customStyle="1" w:styleId="Style17">
    <w:name w:val="Style17"/>
    <w:basedOn w:val="a"/>
    <w:uiPriority w:val="99"/>
    <w:rsid w:val="00830AF0"/>
    <w:pPr>
      <w:widowControl w:val="0"/>
      <w:autoSpaceDE w:val="0"/>
      <w:autoSpaceDN w:val="0"/>
      <w:adjustRightInd w:val="0"/>
      <w:spacing w:after="0" w:line="269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830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9DC6-220B-4D1A-9BB5-420E79CA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18</Pages>
  <Words>8218</Words>
  <Characters>46846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126</cp:revision>
  <cp:lastPrinted>2018-09-03T12:54:00Z</cp:lastPrinted>
  <dcterms:created xsi:type="dcterms:W3CDTF">2017-07-17T06:52:00Z</dcterms:created>
  <dcterms:modified xsi:type="dcterms:W3CDTF">2018-12-21T11:18:00Z</dcterms:modified>
</cp:coreProperties>
</file>