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16" w:rsidRPr="007711B7" w:rsidRDefault="001007D3" w:rsidP="001007D3">
      <w:pPr>
        <w:tabs>
          <w:tab w:val="left" w:pos="3951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3825469</wp:posOffset>
            </wp:positionH>
            <wp:positionV relativeFrom="paragraph">
              <wp:posOffset>867308</wp:posOffset>
            </wp:positionV>
            <wp:extent cx="866089" cy="819302"/>
            <wp:effectExtent l="19050" t="0" r="0" b="0"/>
            <wp:wrapNone/>
            <wp:docPr id="2" name="Рисунок 2" descr="C:\Users\ДЮСШ1\Desktop\Статьи и прочее\подпись ди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1\Desktop\Статьи и прочее\подпись дир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81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003542" cy="9625565"/>
            <wp:effectExtent l="19050" t="0" r="6858" b="0"/>
            <wp:docPr id="1" name="Рисунок 1" descr="C:\Users\ДЮСШ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1\Desktop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08" cy="962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216" w:rsidRPr="007711B7">
        <w:rPr>
          <w:rFonts w:ascii="Times New Roman" w:hAnsi="Times New Roman" w:cs="Times New Roman"/>
          <w:sz w:val="24"/>
          <w:szCs w:val="24"/>
        </w:rPr>
        <w:lastRenderedPageBreak/>
        <w:t xml:space="preserve">Целями проведения </w:t>
      </w:r>
      <w:proofErr w:type="spellStart"/>
      <w:r w:rsidR="00AE7216" w:rsidRPr="007711B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AE7216" w:rsidRPr="007711B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E7216"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2849B3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711B7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проводится ежегодно </w:t>
      </w:r>
      <w:r w:rsidR="00637F26">
        <w:rPr>
          <w:rFonts w:ascii="Times New Roman" w:hAnsi="Times New Roman" w:cs="Times New Roman"/>
          <w:sz w:val="24"/>
          <w:szCs w:val="24"/>
        </w:rPr>
        <w:t>администрацией 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Pr="007711B7" w:rsidRDefault="00AE7216" w:rsidP="007711B7">
      <w:pPr>
        <w:tabs>
          <w:tab w:val="left" w:pos="0"/>
          <w:tab w:val="left" w:pos="68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216" w:rsidRPr="007711B7" w:rsidRDefault="00AE7216" w:rsidP="006252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Подробное </w:t>
      </w:r>
      <w:proofErr w:type="spellStart"/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самообследование</w:t>
      </w:r>
      <w:proofErr w:type="spellEnd"/>
    </w:p>
    <w:p w:rsidR="00AE7216" w:rsidRPr="007711B7" w:rsidRDefault="000A5400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AE7216"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 бюджетного учреждения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спорта «Ледовый дворец»</w:t>
      </w:r>
    </w:p>
    <w:p w:rsidR="00AE7216" w:rsidRPr="007711B7" w:rsidRDefault="00AE7216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5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Детско-юношеская спортивная школа</w:t>
      </w:r>
      <w:r w:rsidR="000A5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«Виктория» </w:t>
      </w:r>
      <w:proofErr w:type="gramStart"/>
      <w:r w:rsidR="000A5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="000A5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Новомосковск</w:t>
      </w:r>
    </w:p>
    <w:p w:rsidR="00AE7216" w:rsidRDefault="00CE12C1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2018 год.</w:t>
      </w:r>
    </w:p>
    <w:p w:rsidR="00653829" w:rsidRPr="007711B7" w:rsidRDefault="00653829" w:rsidP="00771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216" w:rsidRPr="007711B7" w:rsidRDefault="00653829" w:rsidP="00653829">
      <w:pPr>
        <w:tabs>
          <w:tab w:val="left" w:pos="85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65382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45D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Общие сведения об учреждении.</w:t>
      </w:r>
      <w:proofErr w:type="gramEnd"/>
    </w:p>
    <w:p w:rsidR="000A5400" w:rsidRDefault="00AE7216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0A5400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A5400">
        <w:rPr>
          <w:rFonts w:ascii="Times New Roman" w:hAnsi="Times New Roman" w:cs="Times New Roman"/>
          <w:sz w:val="24"/>
          <w:szCs w:val="24"/>
        </w:rPr>
        <w:t>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– некоммерческая организация, осуществляющая</w:t>
      </w:r>
      <w:r w:rsidR="000A5400">
        <w:rPr>
          <w:rFonts w:ascii="Times New Roman" w:hAnsi="Times New Roman" w:cs="Times New Roman"/>
          <w:sz w:val="24"/>
          <w:szCs w:val="24"/>
        </w:rPr>
        <w:t xml:space="preserve"> следующие виды деятельности:</w:t>
      </w:r>
    </w:p>
    <w:p w:rsidR="00AE7216" w:rsidRPr="007711B7" w:rsidRDefault="00AE7216" w:rsidP="0077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9201C3">
        <w:rPr>
          <w:rFonts w:ascii="Times New Roman" w:hAnsi="Times New Roman" w:cs="Times New Roman"/>
          <w:sz w:val="24"/>
          <w:szCs w:val="24"/>
        </w:rPr>
        <w:t>Организация и проведение спортивных, физкультурно-оздоровительных и спортивно-развлекательных мероприятий, осуществление образовательной деятельности по дополнительным общеобразовательным программам в области физической культуры и спорта, ра</w:t>
      </w:r>
      <w:r w:rsidR="004333C8">
        <w:rPr>
          <w:rFonts w:ascii="Times New Roman" w:hAnsi="Times New Roman" w:cs="Times New Roman"/>
          <w:sz w:val="24"/>
          <w:szCs w:val="24"/>
        </w:rPr>
        <w:t>зностороннее физическое развитие и спортивное совершенствование детей и молодёжи, привлечение населения к занятиям физической культурой и спортом.</w:t>
      </w:r>
    </w:p>
    <w:p w:rsidR="00AE7216" w:rsidRPr="007711B7" w:rsidRDefault="003C376E" w:rsidP="007711B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02E4A">
        <w:rPr>
          <w:rFonts w:ascii="Times New Roman" w:hAnsi="Times New Roman" w:cs="Times New Roman"/>
          <w:b/>
          <w:sz w:val="24"/>
          <w:szCs w:val="24"/>
        </w:rPr>
        <w:t>1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Официальные документы </w:t>
      </w:r>
      <w:r w:rsidR="008378F4">
        <w:rPr>
          <w:rFonts w:ascii="Times New Roman" w:hAnsi="Times New Roman" w:cs="Times New Roman"/>
          <w:b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Учредителем Муниципального  бюджетного учреждения</w:t>
      </w:r>
      <w:r w:rsidR="000A5400">
        <w:rPr>
          <w:rFonts w:ascii="Times New Roman" w:hAnsi="Times New Roman" w:cs="Times New Roman"/>
          <w:sz w:val="24"/>
          <w:szCs w:val="24"/>
        </w:rPr>
        <w:t xml:space="preserve"> спорта «Ледовый дворец» является администрация муниципального образования </w:t>
      </w:r>
      <w:proofErr w:type="gramStart"/>
      <w:r w:rsidR="000A54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A5400">
        <w:rPr>
          <w:rFonts w:ascii="Times New Roman" w:hAnsi="Times New Roman" w:cs="Times New Roman"/>
          <w:sz w:val="24"/>
          <w:szCs w:val="24"/>
        </w:rPr>
        <w:t>. Новомосковск.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и полномочия учредителя в отношении Учреждения осуществляет </w:t>
      </w:r>
      <w:r w:rsidR="000A5400">
        <w:rPr>
          <w:rFonts w:ascii="Times New Roman" w:hAnsi="Times New Roman" w:cs="Times New Roman"/>
          <w:color w:val="000000"/>
          <w:sz w:val="24"/>
          <w:szCs w:val="24"/>
        </w:rPr>
        <w:t>Комитет по спорту и молодёжной политике администрации муниципального образования город Новомосковск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  <w:u w:val="single"/>
        </w:rPr>
        <w:t>Деятельность Учреждения регламентируется следующими видами нормативно-правовой документации</w:t>
      </w:r>
      <w:r w:rsidRPr="007711B7">
        <w:rPr>
          <w:rFonts w:ascii="Times New Roman" w:hAnsi="Times New Roman" w:cs="Times New Roman"/>
          <w:spacing w:val="7"/>
          <w:sz w:val="24"/>
          <w:szCs w:val="24"/>
        </w:rPr>
        <w:t>: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>- Конвенция ООН о правах ребенка;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>- Конституция РФ;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</w:t>
      </w:r>
      <w:r w:rsidR="001225E6">
        <w:rPr>
          <w:rFonts w:ascii="Times New Roman" w:hAnsi="Times New Roman" w:cs="Times New Roman"/>
          <w:sz w:val="24"/>
          <w:szCs w:val="24"/>
        </w:rPr>
        <w:t>ийской Федерации»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№1008 «Об утверждении порядка организации и осуществления образовательной деятельности по дополнительным общеобразовательным программам» от 29.08.2013;</w:t>
      </w:r>
    </w:p>
    <w:p w:rsidR="00AE7216" w:rsidRPr="007711B7" w:rsidRDefault="00AE7216" w:rsidP="0077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Pr="007711B7">
        <w:rPr>
          <w:rFonts w:ascii="Times New Roman" w:hAnsi="Times New Roman" w:cs="Times New Roman"/>
          <w:sz w:val="24"/>
          <w:szCs w:val="24"/>
        </w:rPr>
        <w:t xml:space="preserve">Устав учреждения утвержден </w:t>
      </w:r>
      <w:r w:rsidR="004333C8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город Новомосковск № 1467 от 29.05.2019 г.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4333C8">
        <w:rPr>
          <w:rFonts w:ascii="Times New Roman" w:hAnsi="Times New Roman" w:cs="Times New Roman"/>
          <w:sz w:val="24"/>
          <w:szCs w:val="24"/>
        </w:rPr>
        <w:t xml:space="preserve">- Программа развития Учреждения принята на заседании </w:t>
      </w:r>
      <w:r w:rsidR="004333C8" w:rsidRPr="004333C8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Pr="004333C8">
        <w:rPr>
          <w:rFonts w:ascii="Times New Roman" w:hAnsi="Times New Roman" w:cs="Times New Roman"/>
          <w:sz w:val="24"/>
          <w:szCs w:val="24"/>
        </w:rPr>
        <w:t xml:space="preserve">от </w:t>
      </w:r>
      <w:r w:rsidR="004333C8" w:rsidRPr="004333C8">
        <w:rPr>
          <w:rFonts w:ascii="Times New Roman" w:hAnsi="Times New Roman" w:cs="Times New Roman"/>
          <w:sz w:val="24"/>
          <w:szCs w:val="24"/>
        </w:rPr>
        <w:t>3</w:t>
      </w:r>
      <w:r w:rsidR="001225E6" w:rsidRPr="004333C8">
        <w:rPr>
          <w:rFonts w:ascii="Times New Roman" w:hAnsi="Times New Roman" w:cs="Times New Roman"/>
          <w:sz w:val="24"/>
          <w:szCs w:val="24"/>
        </w:rPr>
        <w:t>0</w:t>
      </w:r>
      <w:r w:rsidRPr="004333C8">
        <w:rPr>
          <w:rFonts w:ascii="Times New Roman" w:hAnsi="Times New Roman" w:cs="Times New Roman"/>
          <w:sz w:val="24"/>
          <w:szCs w:val="24"/>
        </w:rPr>
        <w:t xml:space="preserve"> </w:t>
      </w:r>
      <w:r w:rsidR="004333C8" w:rsidRPr="004333C8">
        <w:rPr>
          <w:rFonts w:ascii="Times New Roman" w:hAnsi="Times New Roman" w:cs="Times New Roman"/>
          <w:sz w:val="24"/>
          <w:szCs w:val="24"/>
        </w:rPr>
        <w:t>августа</w:t>
      </w:r>
      <w:r w:rsidR="001225E6" w:rsidRPr="004333C8">
        <w:rPr>
          <w:rFonts w:ascii="Times New Roman" w:hAnsi="Times New Roman" w:cs="Times New Roman"/>
          <w:sz w:val="24"/>
          <w:szCs w:val="24"/>
        </w:rPr>
        <w:t xml:space="preserve"> 201</w:t>
      </w:r>
      <w:r w:rsidR="004333C8" w:rsidRPr="004333C8">
        <w:rPr>
          <w:rFonts w:ascii="Times New Roman" w:hAnsi="Times New Roman" w:cs="Times New Roman"/>
          <w:sz w:val="24"/>
          <w:szCs w:val="24"/>
        </w:rPr>
        <w:t>8</w:t>
      </w:r>
      <w:r w:rsidR="001225E6" w:rsidRPr="004333C8">
        <w:rPr>
          <w:rFonts w:ascii="Times New Roman" w:hAnsi="Times New Roman" w:cs="Times New Roman"/>
          <w:sz w:val="24"/>
          <w:szCs w:val="24"/>
        </w:rPr>
        <w:t xml:space="preserve"> г</w:t>
      </w:r>
      <w:r w:rsidRPr="004333C8">
        <w:rPr>
          <w:rFonts w:ascii="Times New Roman" w:hAnsi="Times New Roman" w:cs="Times New Roman"/>
          <w:sz w:val="24"/>
          <w:szCs w:val="24"/>
        </w:rPr>
        <w:t>.,</w:t>
      </w:r>
      <w:r w:rsidRPr="007711B7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1B7">
        <w:rPr>
          <w:rFonts w:ascii="Times New Roman" w:hAnsi="Times New Roman" w:cs="Times New Roman"/>
          <w:spacing w:val="7"/>
          <w:sz w:val="24"/>
          <w:szCs w:val="24"/>
        </w:rPr>
        <w:t>- локальными актами: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Приказы, распоряжения директора Учреждения;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Пол</w:t>
      </w:r>
      <w:r w:rsidR="000A5400">
        <w:rPr>
          <w:sz w:val="24"/>
          <w:szCs w:val="24"/>
        </w:rPr>
        <w:t>ожение «О педагогическом совете»</w:t>
      </w:r>
      <w:r w:rsidRPr="007711B7">
        <w:rPr>
          <w:sz w:val="24"/>
          <w:szCs w:val="24"/>
        </w:rPr>
        <w:t>;</w:t>
      </w:r>
    </w:p>
    <w:p w:rsidR="003C376E" w:rsidRPr="007711B7" w:rsidRDefault="003C376E" w:rsidP="007711B7">
      <w:pPr>
        <w:pStyle w:val="af2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«О тренерском совете</w:t>
      </w:r>
      <w:r w:rsidR="000A5400">
        <w:rPr>
          <w:sz w:val="24"/>
          <w:szCs w:val="24"/>
        </w:rPr>
        <w:t>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Положение «О порядке хранения и использования персональных данных работников»;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Положение </w:t>
      </w:r>
      <w:r w:rsidR="000A5400">
        <w:rPr>
          <w:sz w:val="24"/>
          <w:szCs w:val="24"/>
        </w:rPr>
        <w:t>«О</w:t>
      </w:r>
      <w:r w:rsidRPr="007711B7">
        <w:rPr>
          <w:sz w:val="24"/>
          <w:szCs w:val="24"/>
        </w:rPr>
        <w:t xml:space="preserve"> правилах приема</w:t>
      </w:r>
      <w:r w:rsidR="000A5400">
        <w:rPr>
          <w:sz w:val="24"/>
          <w:szCs w:val="24"/>
        </w:rPr>
        <w:t>, перевода и отчисления</w:t>
      </w:r>
      <w:r w:rsidR="008355B2" w:rsidRPr="00DE22F5">
        <w:rPr>
          <w:sz w:val="24"/>
          <w:szCs w:val="24"/>
        </w:rPr>
        <w:t xml:space="preserve"> </w:t>
      </w:r>
      <w:r w:rsidR="008355B2">
        <w:rPr>
          <w:sz w:val="24"/>
          <w:szCs w:val="24"/>
        </w:rPr>
        <w:t>учащихся</w:t>
      </w:r>
      <w:r w:rsidR="004333C8">
        <w:rPr>
          <w:sz w:val="24"/>
          <w:szCs w:val="24"/>
        </w:rPr>
        <w:t xml:space="preserve"> МБУС «Ледовый дворец» ДЮСШ «Виктория</w:t>
      </w:r>
      <w:r w:rsidR="000A5400">
        <w:rPr>
          <w:sz w:val="24"/>
          <w:szCs w:val="24"/>
        </w:rPr>
        <w:t>»</w:t>
      </w:r>
      <w:r w:rsidR="003C376E" w:rsidRPr="007711B7">
        <w:rPr>
          <w:sz w:val="24"/>
          <w:szCs w:val="24"/>
        </w:rPr>
        <w:t>;</w:t>
      </w:r>
    </w:p>
    <w:p w:rsidR="00AE7216" w:rsidRPr="007711B7" w:rsidRDefault="00AE7216" w:rsidP="007711B7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Правила поведения для </w:t>
      </w:r>
      <w:proofErr w:type="gramStart"/>
      <w:r w:rsidR="003C376E">
        <w:rPr>
          <w:sz w:val="24"/>
          <w:szCs w:val="24"/>
        </w:rPr>
        <w:t>обучающихся</w:t>
      </w:r>
      <w:proofErr w:type="gramEnd"/>
      <w:r w:rsidR="003C376E" w:rsidRPr="007711B7">
        <w:rPr>
          <w:sz w:val="24"/>
          <w:szCs w:val="24"/>
        </w:rPr>
        <w:t>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Коллективный договор</w:t>
      </w:r>
      <w:r w:rsidR="000A5400">
        <w:rPr>
          <w:sz w:val="24"/>
          <w:szCs w:val="24"/>
        </w:rPr>
        <w:t>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="001225E6">
        <w:rPr>
          <w:sz w:val="24"/>
          <w:szCs w:val="24"/>
        </w:rPr>
        <w:t>Эффективные т</w:t>
      </w:r>
      <w:r w:rsidRPr="007711B7">
        <w:rPr>
          <w:sz w:val="24"/>
          <w:szCs w:val="24"/>
        </w:rPr>
        <w:t xml:space="preserve">рудовые договоры </w:t>
      </w:r>
      <w:r w:rsidR="001225E6">
        <w:rPr>
          <w:sz w:val="24"/>
          <w:szCs w:val="24"/>
        </w:rPr>
        <w:t xml:space="preserve">(контракты) </w:t>
      </w:r>
      <w:r w:rsidRPr="007711B7">
        <w:rPr>
          <w:sz w:val="24"/>
          <w:szCs w:val="24"/>
        </w:rPr>
        <w:t>с работниками Учреждения;</w:t>
      </w:r>
    </w:p>
    <w:p w:rsidR="0059100A" w:rsidRPr="007711B7" w:rsidRDefault="00AE7216" w:rsidP="0059100A">
      <w:pPr>
        <w:pStyle w:val="af2"/>
        <w:ind w:lef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Правила внутреннего трудового распорядка для работников</w:t>
      </w:r>
      <w:r w:rsidR="0059100A" w:rsidRPr="007711B7">
        <w:rPr>
          <w:sz w:val="24"/>
          <w:szCs w:val="24"/>
        </w:rPr>
        <w:t>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Режим работы;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График отпусков;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Расписание занятий;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>Должностные инструкции работников Учреждения;</w:t>
      </w:r>
    </w:p>
    <w:p w:rsidR="00AE7216" w:rsidRPr="007711B7" w:rsidRDefault="00AE7216" w:rsidP="007711B7">
      <w:pPr>
        <w:pStyle w:val="af2"/>
        <w:ind w:left="0" w:right="0"/>
        <w:jc w:val="both"/>
        <w:rPr>
          <w:sz w:val="24"/>
          <w:szCs w:val="24"/>
        </w:rPr>
      </w:pPr>
      <w:r w:rsidRPr="007711B7">
        <w:rPr>
          <w:sz w:val="24"/>
          <w:szCs w:val="24"/>
        </w:rPr>
        <w:t>-</w:t>
      </w:r>
      <w:r w:rsidR="0059100A">
        <w:rPr>
          <w:sz w:val="24"/>
          <w:szCs w:val="24"/>
        </w:rPr>
        <w:t xml:space="preserve"> Инструкции по охране труда и технике безопасности.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100A" w:rsidRPr="007711B7" w:rsidRDefault="00002E4A" w:rsidP="0059100A">
      <w:pPr>
        <w:pStyle w:val="af2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 w:rsidR="00AE7216" w:rsidRPr="007711B7">
        <w:rPr>
          <w:b/>
          <w:sz w:val="24"/>
          <w:szCs w:val="24"/>
        </w:rPr>
        <w:t xml:space="preserve"> Управление </w:t>
      </w:r>
      <w:r w:rsidR="008378F4">
        <w:rPr>
          <w:b/>
          <w:sz w:val="24"/>
          <w:szCs w:val="24"/>
        </w:rPr>
        <w:t>МБУС «Ледовый дворец»</w:t>
      </w:r>
    </w:p>
    <w:p w:rsidR="00AE7216" w:rsidRPr="007711B7" w:rsidRDefault="00AE7216" w:rsidP="00591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нормами законодательства РФ, в том числе с законодательством РФ об образовании и Уставом, на принципах демократичности, открытости, приоритета человеческих ценностей, охраны жизни и здоровья человека, свободного развития личности.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Управление в учреждени</w:t>
      </w:r>
      <w:r w:rsidR="0059100A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самоуправления коллектива и единоначалия. Также на основе всех участников образовательного процесса, причём каждый из участников понимает цель управления и результат. </w:t>
      </w:r>
    </w:p>
    <w:p w:rsidR="00AE7216" w:rsidRPr="007711B7" w:rsidRDefault="00AE7216" w:rsidP="009B457B">
      <w:pPr>
        <w:pStyle w:val="af2"/>
        <w:tabs>
          <w:tab w:val="left" w:pos="10432"/>
        </w:tabs>
        <w:ind w:left="0" w:right="-58" w:firstLine="709"/>
        <w:jc w:val="both"/>
        <w:rPr>
          <w:sz w:val="24"/>
          <w:szCs w:val="24"/>
        </w:rPr>
      </w:pPr>
      <w:r w:rsidRPr="007711B7">
        <w:rPr>
          <w:sz w:val="24"/>
          <w:szCs w:val="24"/>
        </w:rPr>
        <w:t xml:space="preserve">Управленческая система в </w:t>
      </w:r>
      <w:r w:rsidR="009B457B">
        <w:rPr>
          <w:sz w:val="24"/>
          <w:szCs w:val="24"/>
        </w:rPr>
        <w:t>МБУС «Ледовый дворец»</w:t>
      </w:r>
      <w:r w:rsidR="0059100A">
        <w:rPr>
          <w:sz w:val="24"/>
          <w:szCs w:val="24"/>
        </w:rPr>
        <w:t xml:space="preserve"> </w:t>
      </w:r>
      <w:r w:rsidRPr="007711B7">
        <w:rPr>
          <w:sz w:val="24"/>
          <w:szCs w:val="24"/>
        </w:rPr>
        <w:t xml:space="preserve">– это чёткость управленческих положений, включение </w:t>
      </w:r>
      <w:r w:rsidR="0059100A">
        <w:rPr>
          <w:sz w:val="24"/>
          <w:szCs w:val="24"/>
        </w:rPr>
        <w:t>тренеров-преподавателей</w:t>
      </w:r>
      <w:r w:rsidRPr="007711B7">
        <w:rPr>
          <w:sz w:val="24"/>
          <w:szCs w:val="24"/>
        </w:rPr>
        <w:t xml:space="preserve">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:rsidR="00AE7216" w:rsidRPr="007711B7" w:rsidRDefault="00AE7216" w:rsidP="007711B7">
      <w:pPr>
        <w:pStyle w:val="a5"/>
        <w:spacing w:before="0" w:after="0"/>
        <w:ind w:firstLine="709"/>
        <w:jc w:val="both"/>
        <w:rPr>
          <w:szCs w:val="24"/>
        </w:rPr>
      </w:pPr>
      <w:r w:rsidRPr="007711B7">
        <w:rPr>
          <w:szCs w:val="24"/>
        </w:rPr>
        <w:t xml:space="preserve">Непосредственное управление учреждением осуществляет директор, который назначается </w:t>
      </w:r>
      <w:r w:rsidR="009B457B">
        <w:rPr>
          <w:szCs w:val="24"/>
        </w:rPr>
        <w:t>Председателем комитета по спорту и молодёжной политике администрации муниципального образования город Новомосковск</w:t>
      </w:r>
      <w:r w:rsidRPr="007711B7">
        <w:rPr>
          <w:szCs w:val="24"/>
        </w:rPr>
        <w:t xml:space="preserve">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:rsidR="0059100A" w:rsidRDefault="00AE7216" w:rsidP="009B457B">
      <w:pPr>
        <w:pStyle w:val="af2"/>
        <w:ind w:left="0" w:right="-58" w:firstLine="709"/>
        <w:jc w:val="both"/>
        <w:rPr>
          <w:sz w:val="24"/>
          <w:szCs w:val="24"/>
        </w:rPr>
      </w:pPr>
      <w:r w:rsidRPr="0059100A">
        <w:rPr>
          <w:sz w:val="24"/>
          <w:szCs w:val="24"/>
        </w:rPr>
        <w:t xml:space="preserve">Формами управления </w:t>
      </w:r>
      <w:r w:rsidR="009B457B">
        <w:rPr>
          <w:sz w:val="24"/>
          <w:szCs w:val="24"/>
        </w:rPr>
        <w:t>МБУС «Ледовый дворец»</w:t>
      </w:r>
      <w:r w:rsidRPr="0059100A">
        <w:rPr>
          <w:sz w:val="24"/>
          <w:szCs w:val="24"/>
        </w:rPr>
        <w:t xml:space="preserve"> являются: Общее собрание коллектива, Педагогический совет, </w:t>
      </w:r>
      <w:r w:rsidR="0059100A">
        <w:rPr>
          <w:sz w:val="24"/>
          <w:szCs w:val="24"/>
        </w:rPr>
        <w:t>Тренерский совет</w:t>
      </w:r>
      <w:r w:rsidR="009B457B">
        <w:rPr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Формами самоуправления учреждения являются:</w:t>
      </w:r>
    </w:p>
    <w:p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Общее собрание трудового коллектива </w:t>
      </w:r>
      <w:r w:rsidR="00AE7216" w:rsidRPr="007711B7">
        <w:rPr>
          <w:szCs w:val="24"/>
        </w:rPr>
        <w:t>с</w:t>
      </w:r>
      <w:r>
        <w:rPr>
          <w:szCs w:val="24"/>
        </w:rPr>
        <w:t>обирается не реже 1 раза в год.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рассматривает и принимает Устав Учреждения, изменения и дополнения, вносимые в него;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Коллективный договор;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Правила внутреннего трудового распорядка;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:rsidR="008149CA" w:rsidRDefault="008149CA" w:rsidP="008149CA">
      <w:pPr>
        <w:pStyle w:val="a5"/>
        <w:spacing w:before="0" w:after="0"/>
        <w:ind w:left="709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AE7216" w:rsidRPr="007711B7">
        <w:rPr>
          <w:b/>
          <w:szCs w:val="24"/>
        </w:rPr>
        <w:t xml:space="preserve">Педагогический совет, </w:t>
      </w:r>
      <w:r w:rsidR="00AE7216" w:rsidRPr="007711B7">
        <w:rPr>
          <w:szCs w:val="24"/>
        </w:rPr>
        <w:t xml:space="preserve">постоянно действующий руководящий коллективный 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орган образовательного учреждения, объединяющий педагогических работников Учреждения.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Председатель и секретарь педсовета работают на общественных началах. Ход советов и решения оформляются протоколами.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Педагогический совет Учреждения: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обсуждает содержание образования, формы и методы учебно-воспитательного процесса и способы их реализации;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организует работу по повышению квалификации педагогических работников, развитию их творческих инициатив;</w:t>
      </w:r>
    </w:p>
    <w:p w:rsidR="00AE7216" w:rsidRPr="007711B7" w:rsidRDefault="00AE7216" w:rsidP="008149CA">
      <w:pPr>
        <w:pStyle w:val="a5"/>
        <w:tabs>
          <w:tab w:val="right" w:pos="10205"/>
        </w:tabs>
        <w:spacing w:before="0" w:after="0"/>
        <w:jc w:val="both"/>
        <w:rPr>
          <w:szCs w:val="24"/>
        </w:rPr>
      </w:pPr>
      <w:r w:rsidRPr="007711B7">
        <w:rPr>
          <w:szCs w:val="24"/>
        </w:rPr>
        <w:t xml:space="preserve">- принимает решения о переводе </w:t>
      </w:r>
      <w:proofErr w:type="gramStart"/>
      <w:r w:rsidRPr="007711B7">
        <w:rPr>
          <w:szCs w:val="24"/>
        </w:rPr>
        <w:t>обучающихся</w:t>
      </w:r>
      <w:proofErr w:type="gramEnd"/>
      <w:r w:rsidRPr="007711B7">
        <w:rPr>
          <w:szCs w:val="24"/>
        </w:rPr>
        <w:t xml:space="preserve"> на следующий год обучения;</w:t>
      </w:r>
    </w:p>
    <w:p w:rsidR="00AE7216" w:rsidRPr="007711B7" w:rsidRDefault="00AE7216" w:rsidP="008149CA">
      <w:pPr>
        <w:pStyle w:val="a5"/>
        <w:spacing w:before="0" w:after="0"/>
        <w:jc w:val="both"/>
        <w:rPr>
          <w:szCs w:val="24"/>
        </w:rPr>
      </w:pPr>
      <w:r w:rsidRPr="007711B7">
        <w:rPr>
          <w:szCs w:val="24"/>
        </w:rPr>
        <w:t>- обсуждает и утверждает анализ учебно-воспитательной работы Учреждения за прошедший учебный год и программу деятельности на следующий год.</w:t>
      </w:r>
    </w:p>
    <w:p w:rsidR="00AE7216" w:rsidRPr="007711B7" w:rsidRDefault="00AE7216" w:rsidP="008149CA">
      <w:pPr>
        <w:pStyle w:val="a5"/>
        <w:spacing w:before="0" w:after="0"/>
        <w:ind w:firstLine="851"/>
        <w:jc w:val="both"/>
        <w:rPr>
          <w:szCs w:val="24"/>
        </w:rPr>
      </w:pPr>
      <w:r w:rsidRPr="007711B7">
        <w:rPr>
          <w:szCs w:val="24"/>
        </w:rPr>
        <w:t>Решения педагогического совета принимаются большинством голосов при наличии на заседании не менее двух третей его членов. Решение считается правомочным, если за него проголосовало не менее 50% присутствующих. Организацию выполнения решений педагогического совета осуществляют председатель и ответственные лица, указанные в решении.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Pr="008149CA">
        <w:rPr>
          <w:rFonts w:ascii="Times New Roman" w:hAnsi="Times New Roman" w:cs="Times New Roman"/>
          <w:b/>
          <w:sz w:val="24"/>
          <w:szCs w:val="24"/>
        </w:rPr>
        <w:t>Тренерский совет</w:t>
      </w:r>
      <w:r w:rsidR="00422A60">
        <w:rPr>
          <w:rFonts w:ascii="Times New Roman" w:hAnsi="Times New Roman" w:cs="Times New Roman"/>
          <w:b/>
          <w:sz w:val="24"/>
          <w:szCs w:val="24"/>
        </w:rPr>
        <w:t>.</w:t>
      </w:r>
      <w:r w:rsidRPr="00814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8149CA">
        <w:rPr>
          <w:rFonts w:ascii="Times New Roman" w:hAnsi="Times New Roman" w:cs="Times New Roman"/>
          <w:sz w:val="24"/>
          <w:szCs w:val="24"/>
        </w:rPr>
        <w:t xml:space="preserve"> 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Задачами тренерского совета являются: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координация деятельности педагогических работников на выполнение поставленных задач перед школой;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мобилизация педагогических работников на совершенствование учебно-воспитательного процесса (учебных образовательных программ, форм и методов тренировочной деятельности и т.п.), профессионального мастерства;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обобщение результатов деятельности педагогических работников по определенному направлению;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выявление проблем и их решение;</w:t>
      </w:r>
    </w:p>
    <w:p w:rsidR="008149CA" w:rsidRPr="008149CA" w:rsidRDefault="008149CA" w:rsidP="009B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</w:t>
      </w:r>
      <w:r w:rsidR="00CE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t>спорта.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149CA">
        <w:rPr>
          <w:rFonts w:ascii="Times New Roman" w:eastAsia="Times New Roman" w:hAnsi="Times New Roman" w:cs="Times New Roman"/>
          <w:sz w:val="24"/>
          <w:szCs w:val="24"/>
        </w:rPr>
        <w:t>Тренерский совет осуществляет следующие функции: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обсуждает планы работы школы по организации учебно-воспитательного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принимает решение о формировании и подготовке сборных команд школы по видам спорта и их выступлении на соревнованиях различного уровня;</w:t>
      </w:r>
      <w:proofErr w:type="gramEnd"/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рекомендует к участию в учебно-тренировочных сборах в сборных командах области перспективных спортсменов;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оказывает помощь в организации участия тренеров-преподавателей в областных, всероссийских семинарах, конференциях, курсах с целью повышения своей квалификации, осуществляет сотрудничество с Федерациями Оренбургской области, поддерживает тесную взаимосвязь с тренерами других городов и регионов РФ.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 xml:space="preserve">- обсуждает вопросы о проведении аттестации </w:t>
      </w:r>
      <w:proofErr w:type="gramStart"/>
      <w:r w:rsidRPr="008149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14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вопросы о награждении обучающихся и выпускников школы за успехи в обучении;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изучает нормативные акты, локальные акты школы и методические рекомендации, касающиеся организации учебно-воспитательного процесса;</w:t>
      </w:r>
      <w:r w:rsidRPr="008149CA">
        <w:rPr>
          <w:rFonts w:ascii="Times New Roman" w:eastAsia="Times New Roman" w:hAnsi="Times New Roman" w:cs="Times New Roman"/>
          <w:sz w:val="24"/>
          <w:szCs w:val="24"/>
        </w:rPr>
        <w:br/>
        <w:t>- осуществляет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обсуждает тематику проведения открытых занятий;</w:t>
      </w:r>
    </w:p>
    <w:p w:rsidR="008149CA" w:rsidRPr="008149CA" w:rsidRDefault="008149CA" w:rsidP="0081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AE7216" w:rsidRPr="009B457B" w:rsidRDefault="008149CA" w:rsidP="009B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CA">
        <w:rPr>
          <w:rFonts w:ascii="Times New Roman" w:eastAsia="Times New Roman" w:hAnsi="Times New Roman" w:cs="Times New Roman"/>
          <w:sz w:val="24"/>
          <w:szCs w:val="24"/>
        </w:rPr>
        <w:t>- разрабатывает методические рекомендации тренерам-преподавателям с целью эффективности и результативности их труда</w:t>
      </w:r>
      <w:r w:rsidR="0073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216" w:rsidRPr="007711B7" w:rsidRDefault="00002E4A" w:rsidP="007344B0">
      <w:pPr>
        <w:tabs>
          <w:tab w:val="left" w:pos="5387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AE7216" w:rsidRPr="00771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CB324A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  <w:r w:rsidR="00ED6893" w:rsidRPr="00CB324A">
        <w:rPr>
          <w:rFonts w:ascii="Times New Roman" w:hAnsi="Times New Roman" w:cs="Times New Roman"/>
          <w:b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детские учреждения </w:t>
      </w:r>
      <w:r w:rsidR="008149CA">
        <w:rPr>
          <w:rFonts w:ascii="Times New Roman" w:hAnsi="Times New Roman" w:cs="Times New Roman"/>
          <w:sz w:val="24"/>
          <w:szCs w:val="24"/>
        </w:rPr>
        <w:t xml:space="preserve">физкультурно-спортивной направленности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выполняют функции широкого </w:t>
      </w:r>
      <w:r w:rsidR="008149CA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просвещения детей, обеспечивают возможность раннего выявления </w:t>
      </w:r>
      <w:r w:rsidR="00F4247C">
        <w:rPr>
          <w:rFonts w:ascii="Times New Roman" w:hAnsi="Times New Roman" w:cs="Times New Roman"/>
          <w:sz w:val="24"/>
          <w:szCs w:val="24"/>
        </w:rPr>
        <w:t>способностей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создания благоприятных условий для его профессионального становления.</w:t>
      </w:r>
    </w:p>
    <w:p w:rsidR="00AE7216" w:rsidRPr="007711B7" w:rsidRDefault="00AE7216" w:rsidP="007711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 </w:t>
      </w:r>
      <w:r w:rsidR="00CB324A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учитывает особенности социально-экономического развития </w:t>
      </w:r>
      <w:r w:rsidR="00CB324A">
        <w:rPr>
          <w:rFonts w:ascii="Times New Roman" w:hAnsi="Times New Roman" w:cs="Times New Roman"/>
          <w:sz w:val="24"/>
          <w:szCs w:val="24"/>
        </w:rPr>
        <w:t>города.</w:t>
      </w:r>
    </w:p>
    <w:p w:rsidR="00AE7216" w:rsidRPr="007711B7" w:rsidRDefault="00AE7216" w:rsidP="007711B7">
      <w:pPr>
        <w:tabs>
          <w:tab w:val="left" w:pos="592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В нашем понимании</w:t>
      </w:r>
      <w:r w:rsidRPr="00771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24A">
        <w:rPr>
          <w:rFonts w:ascii="Times New Roman" w:hAnsi="Times New Roman" w:cs="Times New Roman"/>
          <w:b/>
          <w:sz w:val="24"/>
          <w:szCs w:val="24"/>
        </w:rPr>
        <w:t>МБУС «Ледовый дворец»</w:t>
      </w:r>
      <w:r w:rsidRPr="001225E6">
        <w:rPr>
          <w:rFonts w:ascii="Times New Roman" w:hAnsi="Times New Roman" w:cs="Times New Roman"/>
          <w:sz w:val="24"/>
          <w:szCs w:val="24"/>
        </w:rPr>
        <w:t xml:space="preserve"> – </w:t>
      </w:r>
      <w:r w:rsidRPr="001225E6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AE7216" w:rsidRPr="007711B7" w:rsidRDefault="00AE7216" w:rsidP="007711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B7">
        <w:rPr>
          <w:rFonts w:ascii="Times New Roman" w:hAnsi="Times New Roman" w:cs="Times New Roman"/>
          <w:iCs/>
          <w:sz w:val="24"/>
          <w:szCs w:val="24"/>
        </w:rPr>
        <w:t>центр открытого образоват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ельного пространства по организации сотрудничества </w:t>
      </w:r>
      <w:r w:rsidR="00F4247C">
        <w:rPr>
          <w:rFonts w:ascii="Times New Roman" w:hAnsi="Times New Roman" w:cs="Times New Roman"/>
          <w:iCs/>
          <w:color w:val="000000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родителей, обучающихся 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и социума, направленного  на качественное развитие и становление личности каждого </w:t>
      </w:r>
      <w:r w:rsidR="00F4247C">
        <w:rPr>
          <w:rFonts w:ascii="Times New Roman" w:hAnsi="Times New Roman" w:cs="Times New Roman"/>
          <w:iCs/>
          <w:sz w:val="24"/>
          <w:szCs w:val="24"/>
        </w:rPr>
        <w:t>обучающегося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7216" w:rsidRPr="007711B7" w:rsidRDefault="00AE7216" w:rsidP="007711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гарантированные условия в получении дополнительного образования каждым </w:t>
      </w:r>
      <w:r w:rsidR="00F4247C">
        <w:rPr>
          <w:rFonts w:ascii="Times New Roman" w:hAnsi="Times New Roman" w:cs="Times New Roman"/>
          <w:iCs/>
          <w:color w:val="000000"/>
          <w:sz w:val="24"/>
          <w:szCs w:val="24"/>
        </w:rPr>
        <w:t>обучающимся</w:t>
      </w:r>
      <w:r w:rsidRPr="007711B7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iCs/>
          <w:sz w:val="24"/>
          <w:szCs w:val="24"/>
        </w:rPr>
        <w:t>на максимально возможном и качественном уровне в соответствии с индивидуальными возможностями личности;</w:t>
      </w:r>
    </w:p>
    <w:p w:rsidR="00AE7216" w:rsidRPr="007711B7" w:rsidRDefault="00AE7216" w:rsidP="007711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1B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активное содействие адаптации </w:t>
      </w:r>
      <w:r w:rsidR="00F4247C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 к условиям жизни, к реалиям общественного развития, удовлетворение образовательных потребностей </w:t>
      </w:r>
      <w:r w:rsidRPr="007711B7">
        <w:rPr>
          <w:rFonts w:ascii="Times New Roman" w:hAnsi="Times New Roman" w:cs="Times New Roman"/>
          <w:iCs/>
          <w:color w:val="000000"/>
          <w:sz w:val="24"/>
          <w:szCs w:val="24"/>
        </w:rPr>
        <w:t>обучающихся,</w:t>
      </w:r>
      <w:r w:rsidRPr="007711B7">
        <w:rPr>
          <w:rFonts w:ascii="Times New Roman" w:hAnsi="Times New Roman" w:cs="Times New Roman"/>
          <w:iCs/>
          <w:sz w:val="24"/>
          <w:szCs w:val="24"/>
        </w:rPr>
        <w:t xml:space="preserve"> родителей, социума.</w:t>
      </w:r>
    </w:p>
    <w:p w:rsidR="00AE7216" w:rsidRPr="007711B7" w:rsidRDefault="00AE7216" w:rsidP="007711B7">
      <w:pPr>
        <w:pStyle w:val="a5"/>
        <w:spacing w:after="0"/>
        <w:ind w:firstLine="851"/>
        <w:jc w:val="both"/>
        <w:rPr>
          <w:b/>
          <w:szCs w:val="24"/>
        </w:rPr>
      </w:pPr>
      <w:r w:rsidRPr="007711B7">
        <w:rPr>
          <w:rStyle w:val="af8"/>
          <w:b w:val="0"/>
          <w:szCs w:val="24"/>
        </w:rPr>
        <w:t xml:space="preserve">Основываясь на ценности общества и приоритетных направлениях в воспитании личности ребенка с учетом его потребностей, нами была определена миссия </w:t>
      </w:r>
      <w:r w:rsidR="00CB324A">
        <w:rPr>
          <w:rStyle w:val="af8"/>
          <w:b w:val="0"/>
          <w:szCs w:val="24"/>
        </w:rPr>
        <w:t>МБУС «Ледовый дворец»:</w:t>
      </w:r>
    </w:p>
    <w:p w:rsidR="00AE7216" w:rsidRPr="007711B7" w:rsidRDefault="00AE7216" w:rsidP="00F4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Миссия </w:t>
      </w:r>
      <w:r w:rsidR="00CB324A">
        <w:rPr>
          <w:rStyle w:val="af8"/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 – </w:t>
      </w:r>
      <w:r w:rsidRPr="007711B7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посредством интеграции общего и дополнительного образования через обеспечение условий</w:t>
      </w:r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успешной социализации </w:t>
      </w:r>
      <w:r w:rsidR="00F4247C">
        <w:rPr>
          <w:rFonts w:ascii="Times New Roman" w:hAnsi="Times New Roman" w:cs="Times New Roman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в обществе, освоение молодым поколением базовых социальных способностей и умений, ключевых компетенций, воспитание гражданского сознания, развитие их соц</w:t>
      </w:r>
      <w:r w:rsidR="00F4247C">
        <w:rPr>
          <w:rFonts w:ascii="Times New Roman" w:hAnsi="Times New Roman" w:cs="Times New Roman"/>
          <w:sz w:val="24"/>
          <w:szCs w:val="24"/>
        </w:rPr>
        <w:t>иальной и творческой активности, приобщение к систематическим занятиям физической культурой и спортом, воспитание потребности в здоровом образе жизни.</w:t>
      </w:r>
      <w:proofErr w:type="gramEnd"/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Style w:val="af8"/>
          <w:rFonts w:ascii="Times New Roman" w:hAnsi="Times New Roman" w:cs="Times New Roman"/>
          <w:sz w:val="24"/>
          <w:szCs w:val="24"/>
        </w:rPr>
        <w:t xml:space="preserve">Цель </w:t>
      </w:r>
      <w:r w:rsidR="00CB324A">
        <w:rPr>
          <w:rStyle w:val="af8"/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отражает </w:t>
      </w:r>
      <w:r w:rsidR="00CB324A">
        <w:rPr>
          <w:rFonts w:ascii="Times New Roman" w:hAnsi="Times New Roman" w:cs="Times New Roman"/>
          <w:sz w:val="24"/>
          <w:szCs w:val="24"/>
        </w:rPr>
        <w:t>муниципальный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социальный заказ на дополнительное образование детей: </w:t>
      </w:r>
      <w:r w:rsidR="00F4247C">
        <w:rPr>
          <w:rStyle w:val="af9"/>
          <w:rFonts w:ascii="Times New Roman" w:hAnsi="Times New Roman" w:cs="Times New Roman"/>
          <w:b/>
          <w:bCs/>
          <w:sz w:val="24"/>
          <w:szCs w:val="24"/>
        </w:rPr>
        <w:t>реализация системного подхода к обеспечению доступного качественного дополнительного образования детей, их самоопределения и самореализации, физическое развитие нового поколения, укрепление здоровья обучающихся, приобщение к ценностям здорового образа жизни.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соответствии с целью перед коллективом стоит необходимость в решении ряда </w:t>
      </w:r>
      <w:r w:rsidRPr="007711B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E7216" w:rsidRPr="007711B7" w:rsidRDefault="00C61764" w:rsidP="007711B7">
      <w:pPr>
        <w:pStyle w:val="a5"/>
        <w:numPr>
          <w:ilvl w:val="0"/>
          <w:numId w:val="5"/>
        </w:numPr>
        <w:spacing w:before="0" w:after="0"/>
        <w:ind w:left="851" w:hanging="284"/>
        <w:jc w:val="both"/>
        <w:rPr>
          <w:iCs/>
          <w:szCs w:val="24"/>
        </w:rPr>
      </w:pPr>
      <w:r>
        <w:rPr>
          <w:iCs/>
          <w:szCs w:val="24"/>
        </w:rPr>
        <w:t xml:space="preserve">Переориентация педагогических кадров с </w:t>
      </w:r>
      <w:proofErr w:type="gramStart"/>
      <w:r>
        <w:rPr>
          <w:iCs/>
          <w:szCs w:val="24"/>
        </w:rPr>
        <w:t>традиционного</w:t>
      </w:r>
      <w:proofErr w:type="gramEnd"/>
      <w:r>
        <w:rPr>
          <w:iCs/>
          <w:szCs w:val="24"/>
        </w:rPr>
        <w:t xml:space="preserve"> на гуманистический, личностно-ориентированный подход;</w:t>
      </w:r>
    </w:p>
    <w:p w:rsidR="00AE7216" w:rsidRPr="00C61764" w:rsidRDefault="00C61764" w:rsidP="007711B7">
      <w:pPr>
        <w:pStyle w:val="a5"/>
        <w:numPr>
          <w:ilvl w:val="0"/>
          <w:numId w:val="5"/>
        </w:numPr>
        <w:spacing w:before="0" w:after="0"/>
        <w:ind w:left="851" w:hanging="284"/>
        <w:jc w:val="both"/>
        <w:rPr>
          <w:iCs/>
          <w:szCs w:val="24"/>
        </w:rPr>
      </w:pPr>
      <w:r>
        <w:rPr>
          <w:szCs w:val="24"/>
        </w:rPr>
        <w:t>Введение в педагогическое пространство интегральной модели дополнительного образования, которая:</w:t>
      </w:r>
    </w:p>
    <w:p w:rsidR="00C61764" w:rsidRDefault="00C61764" w:rsidP="00C61764">
      <w:pPr>
        <w:pStyle w:val="a5"/>
        <w:spacing w:before="0" w:after="0"/>
        <w:ind w:left="851"/>
        <w:jc w:val="both"/>
        <w:rPr>
          <w:szCs w:val="24"/>
        </w:rPr>
      </w:pPr>
      <w:r>
        <w:rPr>
          <w:szCs w:val="24"/>
        </w:rPr>
        <w:t>- соединяет в неразрывное целое обучение и воспитание;</w:t>
      </w:r>
    </w:p>
    <w:p w:rsidR="00C61764" w:rsidRDefault="00C61764" w:rsidP="00C61764">
      <w:pPr>
        <w:pStyle w:val="a5"/>
        <w:spacing w:before="0" w:after="0"/>
        <w:ind w:left="851"/>
        <w:jc w:val="both"/>
        <w:rPr>
          <w:szCs w:val="24"/>
        </w:rPr>
      </w:pPr>
      <w:r>
        <w:rPr>
          <w:szCs w:val="24"/>
        </w:rPr>
        <w:t xml:space="preserve">- строится на основе сочетания требований </w:t>
      </w:r>
      <w:proofErr w:type="gramStart"/>
      <w:r>
        <w:rPr>
          <w:szCs w:val="24"/>
        </w:rPr>
        <w:t>социума</w:t>
      </w:r>
      <w:proofErr w:type="gramEnd"/>
      <w:r>
        <w:rPr>
          <w:szCs w:val="24"/>
        </w:rPr>
        <w:t xml:space="preserve"> с индивидуальными потребностями обучающихся, выявленными на основе диагностики их личностных свойств;</w:t>
      </w:r>
    </w:p>
    <w:p w:rsidR="00C61764" w:rsidRPr="007711B7" w:rsidRDefault="00C61764" w:rsidP="00C61764">
      <w:pPr>
        <w:pStyle w:val="a5"/>
        <w:spacing w:before="0" w:after="0"/>
        <w:ind w:left="851"/>
        <w:jc w:val="both"/>
        <w:rPr>
          <w:iCs/>
          <w:szCs w:val="24"/>
        </w:rPr>
      </w:pPr>
      <w:r>
        <w:rPr>
          <w:szCs w:val="24"/>
        </w:rPr>
        <w:t xml:space="preserve">- базируется на технологии оказания помощи </w:t>
      </w:r>
      <w:proofErr w:type="gramStart"/>
      <w:r>
        <w:rPr>
          <w:szCs w:val="24"/>
        </w:rPr>
        <w:t>обучающимся</w:t>
      </w:r>
      <w:proofErr w:type="gramEnd"/>
      <w:r>
        <w:rPr>
          <w:szCs w:val="24"/>
        </w:rPr>
        <w:t xml:space="preserve"> в самоопределении, самореализации, самоорганизации.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 анализировать свои интересы, возможности, потребности, ценности;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Обновление содержания дополнительного образования, внедрение современных технологий в учебно-тренировочный процесс;</w:t>
      </w:r>
    </w:p>
    <w:p w:rsidR="00AE7216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Style w:val="af9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Профилактика асоциальных норм поведения;</w:t>
      </w:r>
    </w:p>
    <w:p w:rsidR="00AE7216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жизни;</w:t>
      </w:r>
    </w:p>
    <w:p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потребности к систематическим занятиям физической культурой и спортом;</w:t>
      </w:r>
    </w:p>
    <w:p w:rsidR="00AE7216" w:rsidRPr="00C61764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Повышение социального статуса тренера-преподавателя;</w:t>
      </w:r>
    </w:p>
    <w:p w:rsidR="00C61764" w:rsidRPr="007711B7" w:rsidRDefault="00C61764" w:rsidP="007711B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благоприя</w:t>
      </w:r>
      <w:r w:rsidR="00ED688A">
        <w:rPr>
          <w:rFonts w:ascii="Times New Roman" w:hAnsi="Times New Roman" w:cs="Times New Roman"/>
          <w:iCs/>
          <w:sz w:val="24"/>
          <w:szCs w:val="24"/>
        </w:rPr>
        <w:t>тных условий для развития спосо</w:t>
      </w:r>
      <w:r>
        <w:rPr>
          <w:rFonts w:ascii="Times New Roman" w:hAnsi="Times New Roman" w:cs="Times New Roman"/>
          <w:iCs/>
          <w:sz w:val="24"/>
          <w:szCs w:val="24"/>
        </w:rPr>
        <w:t>бностей обучающихся</w:t>
      </w:r>
      <w:r w:rsidR="00ED688A">
        <w:rPr>
          <w:rFonts w:ascii="Times New Roman" w:hAnsi="Times New Roman" w:cs="Times New Roman"/>
          <w:iCs/>
          <w:sz w:val="24"/>
          <w:szCs w:val="24"/>
        </w:rPr>
        <w:t xml:space="preserve"> в области достижения спортивных результатов.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ED688A" w:rsidP="006C4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53829"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AE7216" w:rsidRPr="006C4E4B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6C4E4B" w:rsidRDefault="00AE7216" w:rsidP="007711B7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</w:rPr>
        <w:t>С</w:t>
      </w:r>
      <w:r w:rsidR="001225E6" w:rsidRPr="006C4E4B">
        <w:rPr>
          <w:rFonts w:ascii="Times New Roman" w:hAnsi="Times New Roman" w:cs="Times New Roman"/>
          <w:b/>
          <w:sz w:val="24"/>
          <w:szCs w:val="24"/>
        </w:rPr>
        <w:t>оциальный заказ</w:t>
      </w:r>
      <w:r w:rsidRPr="006C4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216" w:rsidRPr="007711B7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на основе социального заказа государства, общества, семьи с учетом интересов и потребностей личности, </w:t>
      </w:r>
      <w:proofErr w:type="spellStart"/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микросоциума</w:t>
      </w:r>
      <w:proofErr w:type="spellEnd"/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города, </w:t>
      </w:r>
      <w:r w:rsidR="00ED6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и выполняет свою социальную роль, исходя из определенных целей, задач, видов деятельности и требований законодательства к системе образования.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E4B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отличается выгодным географическим положением. </w:t>
      </w:r>
      <w:r>
        <w:rPr>
          <w:rFonts w:ascii="Times New Roman" w:hAnsi="Times New Roman" w:cs="Times New Roman"/>
          <w:sz w:val="24"/>
          <w:szCs w:val="24"/>
        </w:rPr>
        <w:t>МБУС «Ледовый дворец» расположено вблизи городского парка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. </w:t>
      </w:r>
      <w:r w:rsidR="00AE7216" w:rsidRPr="007711B7">
        <w:rPr>
          <w:rFonts w:ascii="Times New Roman" w:hAnsi="Times New Roman" w:cs="Times New Roman"/>
          <w:spacing w:val="7"/>
          <w:sz w:val="24"/>
          <w:szCs w:val="24"/>
        </w:rPr>
        <w:t xml:space="preserve">Микрорайон является жилым </w:t>
      </w:r>
      <w:r w:rsidR="00AE7216" w:rsidRPr="007711B7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районом города. Большинство </w:t>
      </w:r>
      <w:r w:rsidR="00AE7216" w:rsidRPr="007711B7">
        <w:rPr>
          <w:rFonts w:ascii="Times New Roman" w:hAnsi="Times New Roman" w:cs="Times New Roman"/>
          <w:spacing w:val="2"/>
          <w:sz w:val="24"/>
          <w:szCs w:val="24"/>
        </w:rPr>
        <w:t xml:space="preserve">семей проживает в пятиэтажных и девятиэтажных домах. </w:t>
      </w:r>
    </w:p>
    <w:p w:rsidR="00AE7216" w:rsidRPr="007711B7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>
        <w:rPr>
          <w:rFonts w:ascii="Times New Roman" w:hAnsi="Times New Roman" w:cs="Times New Roman"/>
          <w:sz w:val="24"/>
          <w:szCs w:val="24"/>
        </w:rPr>
        <w:t xml:space="preserve"> большой 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 материально-технической базой</w:t>
      </w:r>
      <w:r w:rsidR="00ED688A">
        <w:rPr>
          <w:rFonts w:ascii="Times New Roman" w:hAnsi="Times New Roman" w:cs="Times New Roman"/>
          <w:sz w:val="24"/>
          <w:szCs w:val="24"/>
        </w:rPr>
        <w:t>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момента открытия Учреждения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AE7216" w:rsidRPr="007711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 растёт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Руководител</w:t>
      </w:r>
      <w:r w:rsidR="006C4E4B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</w:t>
      </w:r>
      <w:r w:rsidR="00ED688A">
        <w:rPr>
          <w:rFonts w:ascii="Times New Roman" w:hAnsi="Times New Roman" w:cs="Times New Roman"/>
          <w:sz w:val="24"/>
          <w:szCs w:val="24"/>
        </w:rPr>
        <w:t>тренерско-преподавательский состав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направляют свои усилия на то, чтобы обучающая воспитательная работа с детьми стала совместным делом </w:t>
      </w:r>
      <w:r w:rsidR="006C4E4B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других общественных</w:t>
      </w:r>
      <w:r w:rsidR="006C4E4B">
        <w:rPr>
          <w:rFonts w:ascii="Times New Roman" w:hAnsi="Times New Roman" w:cs="Times New Roman"/>
          <w:sz w:val="24"/>
          <w:szCs w:val="24"/>
        </w:rPr>
        <w:t>,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6C4E4B">
        <w:rPr>
          <w:rFonts w:ascii="Times New Roman" w:hAnsi="Times New Roman" w:cs="Times New Roman"/>
          <w:sz w:val="24"/>
          <w:szCs w:val="24"/>
        </w:rPr>
        <w:t xml:space="preserve"> и коммерческих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6C4E4B" w:rsidRDefault="006C4E4B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C13625" w:rsidRDefault="006C4E4B" w:rsidP="006C4E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4E4B">
        <w:rPr>
          <w:rFonts w:ascii="Times New Roman" w:hAnsi="Times New Roman" w:cs="Times New Roman"/>
          <w:b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3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13625">
        <w:rPr>
          <w:rFonts w:ascii="Times New Roman" w:hAnsi="Times New Roman" w:cs="Times New Roman"/>
          <w:b/>
          <w:sz w:val="24"/>
          <w:szCs w:val="24"/>
        </w:rPr>
        <w:t>рограммно – методическое обеспечение</w:t>
      </w:r>
    </w:p>
    <w:p w:rsidR="00AE7216" w:rsidRPr="007711B7" w:rsidRDefault="00AE7216" w:rsidP="007711B7">
      <w:pPr>
        <w:pStyle w:val="af5"/>
        <w:ind w:left="0" w:firstLine="851"/>
        <w:jc w:val="both"/>
      </w:pPr>
      <w:r w:rsidRPr="00C13625">
        <w:t>Наличие образовательных программ дополнительного об</w:t>
      </w:r>
      <w:r w:rsidR="006C4E4B" w:rsidRPr="00C13625">
        <w:t>разования детей составляет 100</w:t>
      </w:r>
      <w:r w:rsidR="00CE12C1">
        <w:t xml:space="preserve"> </w:t>
      </w:r>
      <w:r w:rsidR="006C4E4B" w:rsidRPr="00C13625">
        <w:t>%. Р</w:t>
      </w:r>
      <w:r w:rsidRPr="00C13625">
        <w:t xml:space="preserve">еализуемые дополнительные </w:t>
      </w:r>
      <w:proofErr w:type="spellStart"/>
      <w:r w:rsidRPr="00C13625">
        <w:t>общеразвивающие</w:t>
      </w:r>
      <w:proofErr w:type="spellEnd"/>
      <w:r w:rsidRPr="00C13625">
        <w:t xml:space="preserve"> </w:t>
      </w:r>
      <w:r w:rsidR="00A82B7D" w:rsidRPr="00C13625">
        <w:t xml:space="preserve">и </w:t>
      </w:r>
      <w:proofErr w:type="spellStart"/>
      <w:r w:rsidR="00A82B7D" w:rsidRPr="00C13625">
        <w:t>предпрофессиональные</w:t>
      </w:r>
      <w:proofErr w:type="spellEnd"/>
      <w:r w:rsidR="00A82B7D" w:rsidRPr="00C13625">
        <w:t xml:space="preserve"> </w:t>
      </w:r>
      <w:r w:rsidRPr="00C13625">
        <w:t xml:space="preserve">программы  в </w:t>
      </w:r>
      <w:r w:rsidR="006C4E4B" w:rsidRPr="00C13625">
        <w:t>МБУС «Ледовый дворец» ДЮСШ «Виктория»</w:t>
      </w:r>
      <w:r w:rsidRPr="00C13625">
        <w:t xml:space="preserve"> </w:t>
      </w:r>
      <w:r w:rsidR="00CE12C1">
        <w:t>в</w:t>
      </w:r>
      <w:r w:rsidRPr="00C13625">
        <w:t xml:space="preserve"> 201</w:t>
      </w:r>
      <w:r w:rsidR="006C4E4B" w:rsidRPr="00C13625">
        <w:t>8</w:t>
      </w:r>
      <w:r w:rsidR="00CE12C1">
        <w:t xml:space="preserve"> году</w:t>
      </w:r>
      <w:r w:rsidRPr="00C13625">
        <w:t xml:space="preserve">  </w:t>
      </w:r>
      <w:r w:rsidR="00A82B7D" w:rsidRPr="00C13625">
        <w:t>–</w:t>
      </w:r>
      <w:r w:rsidRPr="00C13625">
        <w:t xml:space="preserve"> </w:t>
      </w:r>
      <w:r w:rsidR="006C4E4B" w:rsidRPr="00C13625">
        <w:t>6</w:t>
      </w:r>
      <w:r w:rsidR="00A82B7D" w:rsidRPr="00C13625">
        <w:rPr>
          <w:b/>
        </w:rPr>
        <w:t>.</w:t>
      </w:r>
    </w:p>
    <w:p w:rsidR="00AE7216" w:rsidRPr="007711B7" w:rsidRDefault="00AE7216" w:rsidP="007711B7">
      <w:pPr>
        <w:pStyle w:val="af5"/>
        <w:ind w:left="644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264"/>
        <w:gridCol w:w="1852"/>
        <w:gridCol w:w="1843"/>
        <w:gridCol w:w="2212"/>
      </w:tblGrid>
      <w:tr w:rsidR="00AE7216" w:rsidRPr="007711B7" w:rsidTr="00A82B7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дополнительных образовательных программ</w:t>
            </w:r>
          </w:p>
        </w:tc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программ по направлениям</w:t>
            </w:r>
          </w:p>
        </w:tc>
      </w:tr>
      <w:tr w:rsidR="00A82B7D" w:rsidRPr="007711B7" w:rsidTr="00A82B7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2" w:right="-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 (кол –</w:t>
            </w:r>
            <w:proofErr w:type="gramEnd"/>
          </w:p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2" w:right="-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относительная величина 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сроку реализации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Pr="007711B7" w:rsidRDefault="00A82B7D" w:rsidP="00771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6E1FBA">
        <w:trPr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B7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B76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лет и более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содержанию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однопрофильные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форме организации содержания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цели обучения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- исследовательские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адаптации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- прикладные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- оздоровительные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</w:t>
            </w:r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</w:t>
            </w:r>
            <w:proofErr w:type="spell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одаренности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уровню освоения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общеразвивающий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82B7D"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- ориентированный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6E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уровню реализации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B764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6E1FBA">
        <w:trPr>
          <w:trHeight w:val="1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6E1FB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разноуровневая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6E1FBA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E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типу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rPr>
          <w:trHeight w:val="3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содержанию)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</w:t>
            </w:r>
            <w:proofErr w:type="gramEnd"/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возрасту)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B7D" w:rsidRPr="007711B7" w:rsidTr="00A82B7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7711B7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программ по направлению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6E1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B764E7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Pr="00A82B7D" w:rsidRDefault="00A82B7D" w:rsidP="00A82B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sz w:val="24"/>
          <w:szCs w:val="24"/>
        </w:rPr>
        <w:t>Дополнительная образовательная программа является основным документом, в которо</w:t>
      </w:r>
      <w:r w:rsidR="00C13625">
        <w:rPr>
          <w:rFonts w:ascii="Times New Roman" w:eastAsia="Calibri" w:hAnsi="Times New Roman" w:cs="Times New Roman"/>
          <w:sz w:val="24"/>
          <w:szCs w:val="24"/>
        </w:rPr>
        <w:t>м</w:t>
      </w:r>
      <w:r w:rsidRPr="007711B7">
        <w:rPr>
          <w:rFonts w:ascii="Times New Roman" w:eastAsia="Calibri" w:hAnsi="Times New Roman" w:cs="Times New Roman"/>
          <w:sz w:val="24"/>
          <w:szCs w:val="24"/>
        </w:rPr>
        <w:t xml:space="preserve"> фиксируются и аргументир</w:t>
      </w:r>
      <w:r w:rsidR="00C13625">
        <w:rPr>
          <w:rFonts w:ascii="Times New Roman" w:eastAsia="Calibri" w:hAnsi="Times New Roman" w:cs="Times New Roman"/>
          <w:sz w:val="24"/>
          <w:szCs w:val="24"/>
        </w:rPr>
        <w:t>уются</w:t>
      </w:r>
      <w:r w:rsidRPr="007711B7">
        <w:rPr>
          <w:rFonts w:ascii="Times New Roman" w:eastAsia="Calibri" w:hAnsi="Times New Roman" w:cs="Times New Roman"/>
          <w:sz w:val="24"/>
          <w:szCs w:val="24"/>
        </w:rPr>
        <w:t>, в логической последовательности цель, формы, содержание, методы и технологии реализации дополнительного образования, критерии оценки его результатов в конкретных условиях.</w:t>
      </w:r>
      <w:r w:rsidRPr="007711B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Все реализуемые программы соответствуют программе развития </w:t>
      </w:r>
      <w:r w:rsidR="00C13625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 </w:t>
      </w:r>
      <w:r w:rsidRPr="007711B7">
        <w:rPr>
          <w:rFonts w:ascii="Times New Roman" w:eastAsia="Calibri" w:hAnsi="Times New Roman" w:cs="Times New Roman"/>
          <w:sz w:val="24"/>
          <w:szCs w:val="24"/>
        </w:rPr>
        <w:t>разрабатываются с учетом требований</w:t>
      </w:r>
      <w:r w:rsidR="00C13625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РФ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. Программа дополнительного образования детей включает следующие структурные элементы: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1. Титульный лист.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2. Пояснительную записку.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3. Учебно-тематический план.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4. Содержание  изучаемого курса.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5. Методическое обеспечение дополнительной образовательной программы.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6. Список литературы.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>Все реализуемые программы (</w:t>
      </w:r>
      <w:r w:rsidR="00C1362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– 100%) были утверждены на педагогическом совете. Несомненным достоинством программного обеспечения является преобладание долгосрочных программ, реализуемых в течение </w:t>
      </w:r>
      <w:r w:rsidR="00C13625">
        <w:rPr>
          <w:rFonts w:ascii="Times New Roman" w:eastAsia="Calibri" w:hAnsi="Times New Roman" w:cs="Times New Roman"/>
          <w:color w:val="000000"/>
          <w:sz w:val="24"/>
          <w:szCs w:val="24"/>
        </w:rPr>
        <w:t>трёх</w:t>
      </w:r>
      <w:r w:rsidRPr="007711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более лет. </w:t>
      </w:r>
    </w:p>
    <w:p w:rsidR="00AE7216" w:rsidRPr="007711B7" w:rsidRDefault="00AE7216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программы включают в себя следующую учебно-методическую документацию: учебные пособия, дидактические материалы, методические материалы, мониторинг по дополнительной образовательной программе. В качестве учебного пособия </w:t>
      </w:r>
      <w:r w:rsidR="00796D11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используют справочную и научную литературу, периодические издания, видеоматериалы, аудиоматериалы</w:t>
      </w:r>
      <w:r w:rsidR="00796D11">
        <w:rPr>
          <w:rFonts w:ascii="Times New Roman" w:hAnsi="Times New Roman" w:cs="Times New Roman"/>
          <w:sz w:val="24"/>
          <w:szCs w:val="24"/>
        </w:rPr>
        <w:t xml:space="preserve"> по видам спорта.</w:t>
      </w:r>
    </w:p>
    <w:p w:rsidR="00AE7216" w:rsidRPr="007711B7" w:rsidRDefault="00796D11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Большое количество времени в программе уделено практическим занятиям</w:t>
      </w:r>
      <w:r w:rsidR="0064079C">
        <w:rPr>
          <w:rFonts w:ascii="Times New Roman" w:hAnsi="Times New Roman" w:cs="Times New Roman"/>
          <w:bCs/>
          <w:sz w:val="24"/>
          <w:szCs w:val="24"/>
        </w:rPr>
        <w:t>.</w:t>
      </w:r>
    </w:p>
    <w:p w:rsidR="00AE7216" w:rsidRDefault="0064079C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sz w:val="24"/>
          <w:szCs w:val="24"/>
        </w:rPr>
        <w:t xml:space="preserve">По каждому виду спорта разработана методика контрольно-измерительных нормативов по общефизической и специальной физической подготовке,  </w:t>
      </w:r>
      <w:r>
        <w:rPr>
          <w:rFonts w:ascii="Times New Roman" w:hAnsi="Times New Roman" w:cs="Times New Roman"/>
          <w:bCs/>
          <w:sz w:val="24"/>
          <w:szCs w:val="24"/>
        </w:rPr>
        <w:t>целью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 xml:space="preserve"> является отслеживание уровн</w:t>
      </w:r>
      <w:r>
        <w:rPr>
          <w:rFonts w:ascii="Times New Roman" w:hAnsi="Times New Roman" w:cs="Times New Roman"/>
          <w:bCs/>
          <w:sz w:val="24"/>
          <w:szCs w:val="24"/>
        </w:rPr>
        <w:t xml:space="preserve">я спортивной подготовки </w:t>
      </w:r>
      <w:r w:rsidR="00AE7216" w:rsidRPr="007711B7">
        <w:rPr>
          <w:rFonts w:ascii="Times New Roman" w:hAnsi="Times New Roman" w:cs="Times New Roman"/>
          <w:bCs/>
          <w:sz w:val="24"/>
          <w:szCs w:val="24"/>
        </w:rPr>
        <w:t>обучающихся.</w:t>
      </w:r>
      <w:r w:rsidR="00AE7216" w:rsidRPr="00771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216" w:rsidRPr="007711B7">
        <w:rPr>
          <w:rStyle w:val="apple-converted-space"/>
          <w:sz w:val="24"/>
          <w:szCs w:val="24"/>
        </w:rPr>
        <w:t xml:space="preserve"> Подобный подход, с </w:t>
      </w:r>
      <w:proofErr w:type="gramStart"/>
      <w:r w:rsidR="00AE7216" w:rsidRPr="007711B7">
        <w:rPr>
          <w:rStyle w:val="apple-converted-space"/>
          <w:sz w:val="24"/>
          <w:szCs w:val="24"/>
        </w:rPr>
        <w:t>одной стороны</w:t>
      </w:r>
      <w:r>
        <w:rPr>
          <w:rStyle w:val="apple-converted-space"/>
          <w:sz w:val="24"/>
          <w:szCs w:val="24"/>
        </w:rPr>
        <w:t xml:space="preserve">, </w:t>
      </w:r>
      <w:r w:rsidR="00AE7216" w:rsidRPr="007711B7">
        <w:rPr>
          <w:rStyle w:val="apple-converted-space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более качественно и дифференцированно подойти к результатам обучающегося и отследить реальную степень соответствия того, что обучающийся усвоил, а также внести коррективы в процесс его последующего обучения. А с другой стороны даёт возможность оценить результативность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:rsidR="0070025F" w:rsidRPr="007711B7" w:rsidRDefault="0070025F" w:rsidP="007711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последних изменений к требованиям дополнительных образовательных программ в области физической культуры и спорта</w:t>
      </w:r>
      <w:r w:rsidR="008C1CA4">
        <w:rPr>
          <w:rFonts w:ascii="Times New Roman" w:hAnsi="Times New Roman" w:cs="Times New Roman"/>
          <w:sz w:val="24"/>
          <w:szCs w:val="24"/>
        </w:rPr>
        <w:t>, а именно с утверждением приказа Министерства спорта № 939 от 15.11.2018 г.,</w:t>
      </w:r>
      <w:r>
        <w:rPr>
          <w:rFonts w:ascii="Times New Roman" w:hAnsi="Times New Roman" w:cs="Times New Roman"/>
          <w:sz w:val="24"/>
          <w:szCs w:val="24"/>
        </w:rPr>
        <w:t xml:space="preserve"> программно-методическое обеспечение образовательного процесса в ДЮСШ будет переработано в соответствии с данными требованиями </w:t>
      </w:r>
      <w:r w:rsidR="008C1CA4">
        <w:rPr>
          <w:rFonts w:ascii="Times New Roman" w:hAnsi="Times New Roman" w:cs="Times New Roman"/>
          <w:sz w:val="24"/>
          <w:szCs w:val="24"/>
        </w:rPr>
        <w:t xml:space="preserve">с 01 сентября 2019 г. 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64079C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2.3 </w:t>
      </w:r>
      <w:r w:rsidR="00AE7216" w:rsidRPr="007711B7">
        <w:rPr>
          <w:rFonts w:ascii="Times New Roman" w:hAnsi="Times New Roman" w:cs="Times New Roman"/>
          <w:b/>
          <w:iCs/>
          <w:sz w:val="24"/>
          <w:szCs w:val="24"/>
        </w:rPr>
        <w:t>Система оценки результативности.</w:t>
      </w:r>
    </w:p>
    <w:p w:rsidR="00AE7216" w:rsidRPr="007711B7" w:rsidRDefault="00AE7216" w:rsidP="007711B7">
      <w:pPr>
        <w:tabs>
          <w:tab w:val="num" w:pos="720"/>
          <w:tab w:val="left" w:pos="851"/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AC0E47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разработана и активно применяется система оценки результативности и эффективности обучения.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Основной формой отслеживания результатов </w:t>
      </w:r>
      <w:r w:rsidR="0070025F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педагогическая диагностика, сущность которой заключается в изучении результативности образовательного процесса.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Система отслеживания качества подготовки обучающихся включает в себя диагностик</w:t>
      </w:r>
      <w:r w:rsidR="00AC0E47">
        <w:rPr>
          <w:rFonts w:ascii="Times New Roman" w:hAnsi="Times New Roman" w:cs="Times New Roman"/>
          <w:sz w:val="24"/>
          <w:szCs w:val="24"/>
        </w:rPr>
        <w:t>у: уровень степени обученности</w:t>
      </w:r>
      <w:r w:rsidR="0070025F">
        <w:rPr>
          <w:rFonts w:ascii="Times New Roman" w:hAnsi="Times New Roman" w:cs="Times New Roman"/>
          <w:sz w:val="24"/>
          <w:szCs w:val="24"/>
        </w:rPr>
        <w:t xml:space="preserve">, </w:t>
      </w:r>
      <w:r w:rsidR="0070025F">
        <w:rPr>
          <w:rFonts w:ascii="Times New Roman" w:hAnsi="Times New Roman" w:cs="Times New Roman"/>
          <w:sz w:val="24"/>
          <w:szCs w:val="24"/>
        </w:rPr>
        <w:lastRenderedPageBreak/>
        <w:t>уровень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удовлетворенности, а также результативность обучающихся (участие в городских, зональных, областных, российских, международных </w:t>
      </w:r>
      <w:r w:rsidR="0070025F">
        <w:rPr>
          <w:rFonts w:ascii="Times New Roman" w:hAnsi="Times New Roman" w:cs="Times New Roman"/>
          <w:sz w:val="24"/>
          <w:szCs w:val="24"/>
        </w:rPr>
        <w:t>соревнованиях</w:t>
      </w:r>
      <w:r w:rsidRPr="007711B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Форма или методика оценки усвоения программ: </w:t>
      </w:r>
      <w:r w:rsidR="0070025F">
        <w:rPr>
          <w:rFonts w:ascii="Times New Roman" w:hAnsi="Times New Roman" w:cs="Times New Roman"/>
          <w:sz w:val="24"/>
          <w:szCs w:val="24"/>
        </w:rPr>
        <w:t>протокол приема и сдачи контрольных нормативов по ОФП и СПФ.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В конце 201</w:t>
      </w:r>
      <w:r w:rsidR="00AC0E4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CE12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контрольно-переводные испытания сдали </w:t>
      </w:r>
      <w:r w:rsidR="00215179">
        <w:rPr>
          <w:rFonts w:ascii="Times New Roman" w:hAnsi="Times New Roman" w:cs="Times New Roman"/>
          <w:color w:val="000000"/>
          <w:sz w:val="24"/>
          <w:szCs w:val="24"/>
        </w:rPr>
        <w:t>90,5</w:t>
      </w:r>
      <w:r w:rsidR="0070025F" w:rsidRPr="0021517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02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0025F">
        <w:rPr>
          <w:rFonts w:ascii="Times New Roman" w:hAnsi="Times New Roman" w:cs="Times New Roman"/>
          <w:color w:val="000000"/>
          <w:sz w:val="24"/>
          <w:szCs w:val="24"/>
        </w:rPr>
        <w:t xml:space="preserve"> из всего списочного состава обучающихся ДЮСШ.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AE7216" w:rsidP="007711B7">
      <w:pPr>
        <w:pStyle w:val="31"/>
        <w:widowControl/>
        <w:tabs>
          <w:tab w:val="left" w:pos="851"/>
        </w:tabs>
        <w:ind w:firstLine="0"/>
        <w:rPr>
          <w:rFonts w:ascii="Times New Roman" w:hAnsi="Times New Roman"/>
          <w:i/>
          <w:iCs/>
          <w:szCs w:val="24"/>
        </w:rPr>
      </w:pPr>
    </w:p>
    <w:p w:rsidR="00AE7216" w:rsidRPr="007711B7" w:rsidRDefault="0082636D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 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деятельность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7711B7" w:rsidRDefault="00AE7216" w:rsidP="007711B7">
      <w:pPr>
        <w:pStyle w:val="11"/>
        <w:shd w:val="clear" w:color="auto" w:fill="FFFFFF"/>
        <w:spacing w:line="240" w:lineRule="auto"/>
        <w:ind w:firstLine="768"/>
        <w:rPr>
          <w:color w:val="FF6600"/>
          <w:spacing w:val="3"/>
          <w:sz w:val="24"/>
          <w:szCs w:val="24"/>
        </w:rPr>
      </w:pPr>
      <w:r w:rsidRPr="007711B7">
        <w:rPr>
          <w:spacing w:val="3"/>
          <w:sz w:val="24"/>
          <w:szCs w:val="24"/>
        </w:rPr>
        <w:t xml:space="preserve">Образовательная деятельность </w:t>
      </w:r>
      <w:r w:rsidR="00AC0E47">
        <w:rPr>
          <w:spacing w:val="3"/>
          <w:sz w:val="24"/>
          <w:szCs w:val="24"/>
        </w:rPr>
        <w:t>МБУС «Ледовый дворец» ДЮСШ «Виктория</w:t>
      </w:r>
      <w:r w:rsidRPr="007711B7">
        <w:rPr>
          <w:spacing w:val="3"/>
          <w:sz w:val="24"/>
          <w:szCs w:val="24"/>
        </w:rPr>
        <w:t xml:space="preserve"> – целенаправленный и организованный процесс получения знаний, умений и навыков в соответствии с целями и задачами учреждения, направленный на развитие и становление личности, механизма её самореализаци</w:t>
      </w:r>
      <w:r w:rsidR="00AC0E47">
        <w:rPr>
          <w:spacing w:val="3"/>
          <w:sz w:val="24"/>
          <w:szCs w:val="24"/>
        </w:rPr>
        <w:t>и</w:t>
      </w:r>
      <w:r w:rsidRPr="00AC0E47">
        <w:rPr>
          <w:spacing w:val="3"/>
          <w:sz w:val="24"/>
          <w:szCs w:val="24"/>
        </w:rPr>
        <w:t>.</w:t>
      </w:r>
      <w:r w:rsidRPr="007711B7">
        <w:rPr>
          <w:color w:val="FF6600"/>
          <w:spacing w:val="3"/>
          <w:sz w:val="24"/>
          <w:szCs w:val="24"/>
        </w:rPr>
        <w:t xml:space="preserve"> </w:t>
      </w:r>
    </w:p>
    <w:p w:rsidR="00AE7216" w:rsidRPr="007711B7" w:rsidRDefault="00AE7216" w:rsidP="007711B7">
      <w:pPr>
        <w:pStyle w:val="11"/>
        <w:shd w:val="clear" w:color="auto" w:fill="FFFFFF"/>
        <w:spacing w:line="240" w:lineRule="auto"/>
        <w:ind w:firstLine="768"/>
        <w:rPr>
          <w:i/>
          <w:color w:val="FF6600"/>
          <w:sz w:val="24"/>
          <w:szCs w:val="24"/>
        </w:rPr>
      </w:pPr>
      <w:r w:rsidRPr="007711B7">
        <w:rPr>
          <w:rStyle w:val="af9"/>
          <w:bCs/>
          <w:sz w:val="24"/>
          <w:szCs w:val="24"/>
        </w:rPr>
        <w:t xml:space="preserve"> </w:t>
      </w:r>
      <w:r w:rsidRPr="007711B7">
        <w:rPr>
          <w:rStyle w:val="af9"/>
          <w:bCs/>
          <w:i w:val="0"/>
          <w:sz w:val="24"/>
          <w:szCs w:val="24"/>
        </w:rPr>
        <w:t>Цель</w:t>
      </w:r>
      <w:r w:rsidR="00F26D88">
        <w:rPr>
          <w:rStyle w:val="af9"/>
          <w:bCs/>
          <w:i w:val="0"/>
          <w:sz w:val="24"/>
          <w:szCs w:val="24"/>
        </w:rPr>
        <w:t>ю</w:t>
      </w:r>
      <w:r w:rsidRPr="007711B7">
        <w:rPr>
          <w:rStyle w:val="af9"/>
          <w:bCs/>
          <w:i w:val="0"/>
          <w:sz w:val="24"/>
          <w:szCs w:val="24"/>
        </w:rPr>
        <w:t xml:space="preserve"> образовательной деятельности </w:t>
      </w:r>
      <w:r w:rsidR="00F26D88">
        <w:rPr>
          <w:rStyle w:val="af9"/>
          <w:bCs/>
          <w:i w:val="0"/>
          <w:sz w:val="24"/>
          <w:szCs w:val="24"/>
        </w:rPr>
        <w:t>учреждения</w:t>
      </w:r>
      <w:r w:rsidR="0082636D">
        <w:rPr>
          <w:rStyle w:val="af9"/>
          <w:bCs/>
          <w:i w:val="0"/>
          <w:sz w:val="24"/>
          <w:szCs w:val="24"/>
        </w:rPr>
        <w:t xml:space="preserve"> является</w:t>
      </w:r>
      <w:r w:rsidRPr="007711B7">
        <w:rPr>
          <w:rStyle w:val="af9"/>
          <w:bCs/>
          <w:i w:val="0"/>
          <w:sz w:val="24"/>
          <w:szCs w:val="24"/>
        </w:rPr>
        <w:t xml:space="preserve"> создание необходимых условий для развития инновационной образовательной системы, содействующей удовлетворению потребности личности </w:t>
      </w:r>
      <w:r w:rsidR="0030665E">
        <w:rPr>
          <w:rStyle w:val="af9"/>
          <w:bCs/>
          <w:i w:val="0"/>
          <w:sz w:val="24"/>
          <w:szCs w:val="24"/>
        </w:rPr>
        <w:t>обучающихся</w:t>
      </w:r>
      <w:r w:rsidRPr="007711B7">
        <w:rPr>
          <w:rStyle w:val="af9"/>
          <w:bCs/>
          <w:i w:val="0"/>
          <w:sz w:val="24"/>
          <w:szCs w:val="24"/>
        </w:rPr>
        <w:t xml:space="preserve"> в </w:t>
      </w:r>
      <w:r w:rsidR="0030665E">
        <w:rPr>
          <w:rStyle w:val="af9"/>
          <w:bCs/>
          <w:i w:val="0"/>
          <w:sz w:val="24"/>
          <w:szCs w:val="24"/>
        </w:rPr>
        <w:t>достижении спортивных результатов, сохранению здоровья посредством занятий физической культурой и спортом.</w:t>
      </w:r>
    </w:p>
    <w:p w:rsidR="00AE7216" w:rsidRPr="007711B7" w:rsidRDefault="00AE7216" w:rsidP="00306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реализуются в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30665E">
        <w:rPr>
          <w:rFonts w:ascii="Times New Roman" w:hAnsi="Times New Roman" w:cs="Times New Roman"/>
          <w:sz w:val="24"/>
          <w:szCs w:val="24"/>
        </w:rPr>
        <w:t>по физкультурно-спортивному направлению.</w:t>
      </w:r>
    </w:p>
    <w:p w:rsidR="00AE7216" w:rsidRPr="007711B7" w:rsidRDefault="0030665E" w:rsidP="007711B7">
      <w:pPr>
        <w:pStyle w:val="a5"/>
        <w:spacing w:before="0" w:after="0"/>
        <w:ind w:firstLine="708"/>
        <w:jc w:val="both"/>
        <w:textAlignment w:val="baseline"/>
        <w:rPr>
          <w:szCs w:val="24"/>
        </w:rPr>
      </w:pPr>
      <w:r>
        <w:rPr>
          <w:szCs w:val="24"/>
          <w:u w:val="single"/>
        </w:rPr>
        <w:t>Физкультурно-спортивное</w:t>
      </w:r>
      <w:r w:rsidR="00AE7216" w:rsidRPr="007711B7">
        <w:rPr>
          <w:szCs w:val="24"/>
          <w:u w:val="single"/>
        </w:rPr>
        <w:t xml:space="preserve"> направление</w:t>
      </w:r>
      <w:r w:rsidR="00AE7216" w:rsidRPr="007711B7">
        <w:rPr>
          <w:szCs w:val="24"/>
        </w:rPr>
        <w:t xml:space="preserve">. Актуальность повышения роли спорта и </w:t>
      </w:r>
      <w:r>
        <w:rPr>
          <w:szCs w:val="24"/>
        </w:rPr>
        <w:t>физической культуры</w:t>
      </w:r>
      <w:r w:rsidR="00AE7216" w:rsidRPr="007711B7">
        <w:rPr>
          <w:szCs w:val="24"/>
        </w:rPr>
        <w:t xml:space="preserve">, поисков вовлечения детей в </w:t>
      </w:r>
      <w:r>
        <w:rPr>
          <w:szCs w:val="24"/>
        </w:rPr>
        <w:t xml:space="preserve">активную </w:t>
      </w:r>
      <w:proofErr w:type="spellStart"/>
      <w:r>
        <w:rPr>
          <w:szCs w:val="24"/>
        </w:rPr>
        <w:t>здоровьесберегающую</w:t>
      </w:r>
      <w:proofErr w:type="spellEnd"/>
      <w:r>
        <w:rPr>
          <w:szCs w:val="24"/>
        </w:rPr>
        <w:t xml:space="preserve"> деятельность</w:t>
      </w:r>
      <w:r w:rsidR="00AE7216" w:rsidRPr="007711B7">
        <w:rPr>
          <w:szCs w:val="24"/>
        </w:rPr>
        <w:t xml:space="preserve"> ставит очень важные задачи перед всем педагогическим коллективом </w:t>
      </w:r>
      <w:r>
        <w:rPr>
          <w:szCs w:val="24"/>
        </w:rPr>
        <w:t xml:space="preserve">ДЮСШ, </w:t>
      </w:r>
      <w:r w:rsidR="00AE7216" w:rsidRPr="007711B7">
        <w:rPr>
          <w:szCs w:val="24"/>
        </w:rPr>
        <w:t xml:space="preserve"> и, конечно, перед родителями. </w:t>
      </w:r>
    </w:p>
    <w:p w:rsidR="00AE7216" w:rsidRPr="007711B7" w:rsidRDefault="00AE7216" w:rsidP="0030665E">
      <w:pPr>
        <w:pStyle w:val="af5"/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7711B7">
        <w:t xml:space="preserve">Занятия в </w:t>
      </w:r>
      <w:r w:rsidR="0030665E">
        <w:t>спортивных секциях</w:t>
      </w:r>
      <w:r w:rsidRPr="007711B7">
        <w:t xml:space="preserve"> помогают детям приобрести прочные знания в области </w:t>
      </w:r>
      <w:r w:rsidR="0030665E">
        <w:t>того или иного вида</w:t>
      </w:r>
      <w:r w:rsidRPr="007711B7">
        <w:t xml:space="preserve"> спорта, ценные практические умения и навыки; воспитывают трудолюбие, дисциплинированность, культуру труда. </w:t>
      </w:r>
      <w:r w:rsidR="0030665E">
        <w:t xml:space="preserve">Занятия по выбранному виду спорта помогут обучающимся с дальнейшим самоопределением. </w:t>
      </w:r>
    </w:p>
    <w:p w:rsidR="00AE7216" w:rsidRDefault="00AE7216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режимом работы, учебным планом, расписанием занятий. </w:t>
      </w:r>
    </w:p>
    <w:p w:rsidR="0029787F" w:rsidRPr="007711B7" w:rsidRDefault="0029787F" w:rsidP="0077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29787F" w:rsidRDefault="00653829" w:rsidP="0029787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sz w:val="24"/>
          <w:szCs w:val="24"/>
        </w:rPr>
        <w:t xml:space="preserve">2.5  </w:t>
      </w:r>
      <w:r w:rsidR="0029787F" w:rsidRPr="0029787F">
        <w:rPr>
          <w:rFonts w:ascii="Times New Roman" w:hAnsi="Times New Roman" w:cs="Times New Roman"/>
          <w:b/>
          <w:sz w:val="24"/>
          <w:szCs w:val="24"/>
        </w:rPr>
        <w:t>Р</w:t>
      </w:r>
      <w:r w:rsidR="00AE7216" w:rsidRPr="0029787F">
        <w:rPr>
          <w:rFonts w:ascii="Times New Roman" w:hAnsi="Times New Roman" w:cs="Times New Roman"/>
          <w:b/>
          <w:sz w:val="24"/>
          <w:szCs w:val="24"/>
        </w:rPr>
        <w:t>ежим работы учреждения</w:t>
      </w:r>
    </w:p>
    <w:p w:rsidR="00AE7216" w:rsidRDefault="00F26D88" w:rsidP="007711B7">
      <w:pPr>
        <w:pStyle w:val="a5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МБУС «Ледовый дворец»</w:t>
      </w:r>
      <w:r w:rsidR="00AE7216" w:rsidRPr="007711B7">
        <w:rPr>
          <w:szCs w:val="24"/>
        </w:rPr>
        <w:t xml:space="preserve"> организует работу </w:t>
      </w:r>
      <w:r w:rsidR="0030665E">
        <w:rPr>
          <w:szCs w:val="24"/>
        </w:rPr>
        <w:t>обучающихся</w:t>
      </w:r>
      <w:r w:rsidR="00AE7216" w:rsidRPr="007711B7">
        <w:rPr>
          <w:szCs w:val="24"/>
        </w:rPr>
        <w:t xml:space="preserve"> в соответствии с расписанием занятий, которое составляется с учетом возрастных особенностей детей, создает наиболее благоприятный режим труда и </w:t>
      </w:r>
      <w:r w:rsidR="00C32D95">
        <w:rPr>
          <w:szCs w:val="24"/>
        </w:rPr>
        <w:t>отдыха</w:t>
      </w:r>
      <w:r w:rsidR="00AE7216" w:rsidRPr="007711B7">
        <w:rPr>
          <w:szCs w:val="24"/>
        </w:rPr>
        <w:t xml:space="preserve"> </w:t>
      </w:r>
      <w:r w:rsidR="0030665E">
        <w:rPr>
          <w:szCs w:val="24"/>
        </w:rPr>
        <w:t>обучающихся</w:t>
      </w:r>
      <w:r w:rsidR="00C32D95">
        <w:rPr>
          <w:szCs w:val="24"/>
        </w:rPr>
        <w:t>,</w:t>
      </w:r>
      <w:r w:rsidR="00AE7216" w:rsidRPr="007711B7">
        <w:rPr>
          <w:szCs w:val="24"/>
        </w:rPr>
        <w:t xml:space="preserve"> в соответствии с установленными санитарно-гигиеническими нормами, с учетом пожелания (мнения) педагогических работников, родителей (их законных представителей). Расписание занятий может корректироваться, изменяться, дополняться. Все изменения утверждаются директором </w:t>
      </w:r>
      <w:r>
        <w:rPr>
          <w:szCs w:val="24"/>
        </w:rPr>
        <w:t>МБУС «Ледовый дворец»</w:t>
      </w:r>
      <w:r w:rsidR="00AE7216" w:rsidRPr="007711B7">
        <w:rPr>
          <w:szCs w:val="24"/>
        </w:rPr>
        <w:t>.</w:t>
      </w:r>
    </w:p>
    <w:p w:rsidR="00F26D88" w:rsidRPr="007711B7" w:rsidRDefault="00F26D88" w:rsidP="007711B7">
      <w:pPr>
        <w:pStyle w:val="a5"/>
        <w:spacing w:before="0" w:after="0"/>
        <w:ind w:firstLine="567"/>
        <w:jc w:val="both"/>
        <w:rPr>
          <w:szCs w:val="24"/>
        </w:rPr>
      </w:pPr>
    </w:p>
    <w:p w:rsidR="00AE7216" w:rsidRPr="0029787F" w:rsidRDefault="00653829" w:rsidP="007711B7">
      <w:pPr>
        <w:pStyle w:val="af5"/>
        <w:ind w:left="786"/>
        <w:jc w:val="both"/>
        <w:rPr>
          <w:b/>
        </w:rPr>
      </w:pPr>
      <w:r w:rsidRPr="00DE22F5">
        <w:rPr>
          <w:b/>
        </w:rPr>
        <w:t xml:space="preserve">2.6  </w:t>
      </w:r>
      <w:r w:rsidR="00AE7216" w:rsidRPr="0029787F">
        <w:rPr>
          <w:b/>
        </w:rPr>
        <w:t>Продолжительность занятий обучающихся</w:t>
      </w:r>
    </w:p>
    <w:p w:rsidR="00F14198" w:rsidRPr="00F14198" w:rsidRDefault="00AE7216" w:rsidP="00F14198">
      <w:pPr>
        <w:spacing w:after="0" w:line="240" w:lineRule="auto"/>
        <w:ind w:firstLine="709"/>
        <w:jc w:val="both"/>
      </w:pPr>
      <w:r w:rsidRPr="007711B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C32D95">
        <w:rPr>
          <w:rFonts w:ascii="Times New Roman" w:hAnsi="Times New Roman" w:cs="Times New Roman"/>
          <w:sz w:val="24"/>
          <w:szCs w:val="24"/>
        </w:rPr>
        <w:t xml:space="preserve">в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C32D95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проводятся в одну смену в режиме </w:t>
      </w:r>
      <w:r w:rsidR="00F26D88">
        <w:rPr>
          <w:rFonts w:ascii="Times New Roman" w:hAnsi="Times New Roman" w:cs="Times New Roman"/>
          <w:sz w:val="24"/>
          <w:szCs w:val="24"/>
        </w:rPr>
        <w:t>6</w:t>
      </w:r>
      <w:r w:rsidRPr="007711B7">
        <w:rPr>
          <w:rFonts w:ascii="Times New Roman" w:hAnsi="Times New Roman" w:cs="Times New Roman"/>
          <w:sz w:val="24"/>
          <w:szCs w:val="24"/>
        </w:rPr>
        <w:t xml:space="preserve">-дневной рабочей недели в соответствии с нормами </w:t>
      </w:r>
      <w:proofErr w:type="spellStart"/>
      <w:r w:rsidRPr="007711B7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F26D88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C32D95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F14198" w:rsidRPr="00F14198">
        <w:rPr>
          <w:rFonts w:ascii="Times New Roman" w:hAnsi="Times New Roman" w:cs="Times New Roman"/>
          <w:sz w:val="24"/>
          <w:szCs w:val="24"/>
        </w:rPr>
        <w:t xml:space="preserve">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 Зачисление детей для </w:t>
      </w:r>
      <w:proofErr w:type="gramStart"/>
      <w:r w:rsidR="00F14198" w:rsidRPr="00F1419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14198" w:rsidRPr="00F14198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F14198" w:rsidRPr="007711B7" w:rsidRDefault="00F26D88" w:rsidP="00F26D88">
      <w:pPr>
        <w:pStyle w:val="af5"/>
        <w:ind w:left="0" w:firstLine="708"/>
        <w:jc w:val="both"/>
      </w:pPr>
      <w:r>
        <w:t>Количество и продолжительность занятий регламентируется приказом Министерства спорта № 1125 от 27.12.2013 г.</w:t>
      </w:r>
    </w:p>
    <w:p w:rsidR="00AE7216" w:rsidRPr="007711B7" w:rsidRDefault="00AE7216" w:rsidP="007711B7">
      <w:pPr>
        <w:pStyle w:val="af5"/>
        <w:ind w:left="0" w:firstLine="708"/>
        <w:jc w:val="both"/>
      </w:pPr>
      <w:r w:rsidRPr="007711B7">
        <w:lastRenderedPageBreak/>
        <w:t>Занятия в объединениях могут проводиться по группам, индивидуально или всем соста</w:t>
      </w:r>
      <w:r w:rsidR="00F14198">
        <w:t>вом.</w:t>
      </w:r>
    </w:p>
    <w:p w:rsidR="00AE7216" w:rsidRDefault="00AE7216" w:rsidP="00A3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каникулярный период </w:t>
      </w:r>
      <w:r w:rsidR="00A36B61">
        <w:rPr>
          <w:rFonts w:ascii="Times New Roman" w:hAnsi="Times New Roman" w:cs="Times New Roman"/>
          <w:sz w:val="24"/>
          <w:szCs w:val="24"/>
        </w:rPr>
        <w:t>занятия проводятся в прежнем режиме (с возможностью изменения времени)</w:t>
      </w:r>
      <w:r w:rsidR="00F26D88">
        <w:rPr>
          <w:rFonts w:ascii="Times New Roman" w:hAnsi="Times New Roman" w:cs="Times New Roman"/>
          <w:sz w:val="24"/>
          <w:szCs w:val="24"/>
        </w:rPr>
        <w:t>.</w:t>
      </w:r>
    </w:p>
    <w:p w:rsidR="00F26D88" w:rsidRPr="007711B7" w:rsidRDefault="00F26D88" w:rsidP="00A3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F26D88" w:rsidRDefault="00653829" w:rsidP="00297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2.7 </w:t>
      </w:r>
      <w:r w:rsidR="00AE7216" w:rsidRPr="0029787F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="00AE7216"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  на основании </w:t>
      </w:r>
      <w:r w:rsidR="00F26D88">
        <w:rPr>
          <w:rFonts w:ascii="Times New Roman" w:hAnsi="Times New Roman" w:cs="Times New Roman"/>
          <w:color w:val="000000"/>
          <w:sz w:val="24"/>
          <w:szCs w:val="24"/>
        </w:rPr>
        <w:t>утверждённых образовательных программ, загруженности материально-технической базы учреждения</w:t>
      </w:r>
      <w:r w:rsidR="00AE7216" w:rsidRPr="00F26D88">
        <w:rPr>
          <w:rFonts w:ascii="Times New Roman" w:hAnsi="Times New Roman" w:cs="Times New Roman"/>
          <w:color w:val="000000"/>
          <w:sz w:val="24"/>
          <w:szCs w:val="24"/>
        </w:rPr>
        <w:t xml:space="preserve"> и отражает специфику учреждения дополнительного образования</w:t>
      </w:r>
      <w:r w:rsidR="00AE7216" w:rsidRPr="00F26D88">
        <w:rPr>
          <w:rFonts w:ascii="Times New Roman" w:hAnsi="Times New Roman" w:cs="Times New Roman"/>
          <w:sz w:val="24"/>
          <w:szCs w:val="24"/>
        </w:rPr>
        <w:t>. При составлении учебного плана соблюда</w:t>
      </w:r>
      <w:r w:rsidR="00F26D88">
        <w:rPr>
          <w:rFonts w:ascii="Times New Roman" w:hAnsi="Times New Roman" w:cs="Times New Roman"/>
          <w:sz w:val="24"/>
          <w:szCs w:val="24"/>
        </w:rPr>
        <w:t>ются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нормы по наполняемости учебных групп, </w:t>
      </w:r>
      <w:r w:rsidR="00A36B61" w:rsidRPr="00F26D88">
        <w:rPr>
          <w:rFonts w:ascii="Times New Roman" w:hAnsi="Times New Roman" w:cs="Times New Roman"/>
          <w:sz w:val="24"/>
          <w:szCs w:val="24"/>
        </w:rPr>
        <w:t xml:space="preserve"> нормы по часовой нагрузке в зависимости от года </w:t>
      </w:r>
      <w:proofErr w:type="gramStart"/>
      <w:r w:rsidR="00A36B61" w:rsidRPr="00F26D88">
        <w:rPr>
          <w:rFonts w:ascii="Times New Roman" w:hAnsi="Times New Roman" w:cs="Times New Roman"/>
          <w:sz w:val="24"/>
          <w:szCs w:val="24"/>
        </w:rPr>
        <w:t>обучения по видам</w:t>
      </w:r>
      <w:proofErr w:type="gramEnd"/>
      <w:r w:rsidR="00A36B61" w:rsidRPr="00F26D88">
        <w:rPr>
          <w:rFonts w:ascii="Times New Roman" w:hAnsi="Times New Roman" w:cs="Times New Roman"/>
          <w:sz w:val="24"/>
          <w:szCs w:val="24"/>
        </w:rPr>
        <w:t xml:space="preserve"> спорта, </w:t>
      </w:r>
      <w:r w:rsidR="00AE7216" w:rsidRPr="00F26D88">
        <w:rPr>
          <w:rFonts w:ascii="Times New Roman" w:hAnsi="Times New Roman" w:cs="Times New Roman"/>
          <w:sz w:val="24"/>
          <w:szCs w:val="24"/>
        </w:rPr>
        <w:t>предусматрива</w:t>
      </w:r>
      <w:r w:rsidR="00F26D88">
        <w:rPr>
          <w:rFonts w:ascii="Times New Roman" w:hAnsi="Times New Roman" w:cs="Times New Roman"/>
          <w:sz w:val="24"/>
          <w:szCs w:val="24"/>
        </w:rPr>
        <w:t>ются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разнообразные формы организации образовательного процесса. Уровень недельной учебной нагрузки не превыш</w:t>
      </w:r>
      <w:r w:rsidR="00F26D88">
        <w:rPr>
          <w:rFonts w:ascii="Times New Roman" w:hAnsi="Times New Roman" w:cs="Times New Roman"/>
          <w:sz w:val="24"/>
          <w:szCs w:val="24"/>
        </w:rPr>
        <w:t>ает</w:t>
      </w:r>
      <w:r w:rsidR="00AE7216" w:rsidRPr="00F26D88">
        <w:rPr>
          <w:rFonts w:ascii="Times New Roman" w:hAnsi="Times New Roman" w:cs="Times New Roman"/>
          <w:sz w:val="24"/>
          <w:szCs w:val="24"/>
        </w:rPr>
        <w:t xml:space="preserve"> предельно </w:t>
      </w:r>
      <w:proofErr w:type="gramStart"/>
      <w:r w:rsidR="00AE7216" w:rsidRPr="00F26D88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="00AE7216" w:rsidRPr="00F26D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D88" w:rsidRDefault="00F26D88" w:rsidP="00F26D88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E7216" w:rsidRPr="00F26D88" w:rsidRDefault="00653829" w:rsidP="002978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bCs/>
          <w:sz w:val="24"/>
          <w:szCs w:val="24"/>
        </w:rPr>
        <w:t xml:space="preserve">2.8  </w:t>
      </w:r>
      <w:r w:rsidR="00D40439" w:rsidRPr="00F26D8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E7216" w:rsidRPr="00F26D88">
        <w:rPr>
          <w:rFonts w:ascii="Times New Roman" w:hAnsi="Times New Roman" w:cs="Times New Roman"/>
          <w:b/>
          <w:bCs/>
          <w:sz w:val="24"/>
          <w:szCs w:val="24"/>
        </w:rPr>
        <w:t>орядок приема и отчисления детей</w:t>
      </w:r>
    </w:p>
    <w:p w:rsidR="00AE7216" w:rsidRPr="007711B7" w:rsidRDefault="00AE7216" w:rsidP="007711B7">
      <w:pPr>
        <w:pStyle w:val="af2"/>
        <w:ind w:left="0" w:right="0" w:firstLine="709"/>
        <w:jc w:val="both"/>
        <w:rPr>
          <w:sz w:val="24"/>
          <w:szCs w:val="24"/>
        </w:rPr>
      </w:pPr>
      <w:r w:rsidRPr="007711B7">
        <w:rPr>
          <w:iCs/>
          <w:sz w:val="24"/>
          <w:szCs w:val="24"/>
        </w:rPr>
        <w:t xml:space="preserve">Порядок приема обучающихся в </w:t>
      </w:r>
      <w:r w:rsidR="00892CD4">
        <w:rPr>
          <w:iCs/>
          <w:sz w:val="24"/>
          <w:szCs w:val="24"/>
        </w:rPr>
        <w:t>МБУС «Ледовый дворец»</w:t>
      </w:r>
      <w:r w:rsidRPr="007711B7">
        <w:rPr>
          <w:iCs/>
          <w:sz w:val="24"/>
          <w:szCs w:val="24"/>
        </w:rPr>
        <w:t xml:space="preserve"> определен в локальном акте  </w:t>
      </w:r>
      <w:r w:rsidR="00D40439">
        <w:rPr>
          <w:iCs/>
          <w:sz w:val="24"/>
          <w:szCs w:val="24"/>
        </w:rPr>
        <w:t>«</w:t>
      </w:r>
      <w:r w:rsidRPr="007711B7">
        <w:rPr>
          <w:sz w:val="24"/>
          <w:szCs w:val="24"/>
        </w:rPr>
        <w:t>Положение о правилах приема</w:t>
      </w:r>
      <w:r w:rsidR="00892CD4">
        <w:rPr>
          <w:sz w:val="24"/>
          <w:szCs w:val="24"/>
        </w:rPr>
        <w:t>, перевода и отчисления учащихся»</w:t>
      </w:r>
      <w:r w:rsidRPr="007711B7">
        <w:rPr>
          <w:sz w:val="24"/>
          <w:szCs w:val="24"/>
        </w:rPr>
        <w:t>.</w:t>
      </w:r>
    </w:p>
    <w:p w:rsidR="00AE7216" w:rsidRPr="007711B7" w:rsidRDefault="00892CD4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AE7216" w:rsidRPr="007711B7">
        <w:rPr>
          <w:rFonts w:ascii="Times New Roman" w:hAnsi="Times New Roman" w:cs="Times New Roman"/>
          <w:iCs/>
          <w:sz w:val="24"/>
          <w:szCs w:val="24"/>
        </w:rPr>
        <w:t xml:space="preserve">Специальной подготовки и конкурсных испытаний для приема в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спортивно-оздоровительные группы </w:t>
      </w:r>
      <w:r w:rsidR="00AE7216" w:rsidRPr="007711B7">
        <w:rPr>
          <w:rFonts w:ascii="Times New Roman" w:hAnsi="Times New Roman" w:cs="Times New Roman"/>
          <w:iCs/>
          <w:sz w:val="24"/>
          <w:szCs w:val="24"/>
        </w:rPr>
        <w:t xml:space="preserve">не требуются. </w:t>
      </w:r>
      <w:r w:rsidR="00D40439">
        <w:rPr>
          <w:rFonts w:ascii="Times New Roman" w:hAnsi="Times New Roman" w:cs="Times New Roman"/>
          <w:iCs/>
          <w:sz w:val="24"/>
          <w:szCs w:val="24"/>
        </w:rPr>
        <w:t xml:space="preserve">Обязательным требованием является допуск медицинского работника к занятиям по выбранному виду спорта.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Порядок приема детей для обучения производится на основе свободного выбора ими </w:t>
      </w:r>
      <w:r w:rsidR="00D40439">
        <w:rPr>
          <w:rFonts w:ascii="Times New Roman" w:hAnsi="Times New Roman" w:cs="Times New Roman"/>
          <w:sz w:val="24"/>
          <w:szCs w:val="24"/>
        </w:rPr>
        <w:t>спортивной секции по видам спорта</w:t>
      </w:r>
      <w:r w:rsidR="00AE7216" w:rsidRPr="007711B7">
        <w:rPr>
          <w:rFonts w:ascii="Times New Roman" w:hAnsi="Times New Roman" w:cs="Times New Roman"/>
          <w:sz w:val="24"/>
          <w:szCs w:val="24"/>
        </w:rPr>
        <w:t>, имеющ</w:t>
      </w:r>
      <w:r w:rsidR="00D40439">
        <w:rPr>
          <w:rFonts w:ascii="Times New Roman" w:hAnsi="Times New Roman" w:cs="Times New Roman"/>
          <w:sz w:val="24"/>
          <w:szCs w:val="24"/>
        </w:rPr>
        <w:t>ей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ся в Учреждении. Каждый ребенок имеет право заниматься в нескольких объединениях, менять их. Прием в </w:t>
      </w:r>
      <w:r w:rsidR="00D40439">
        <w:rPr>
          <w:rFonts w:ascii="Times New Roman" w:hAnsi="Times New Roman" w:cs="Times New Roman"/>
          <w:sz w:val="24"/>
          <w:szCs w:val="24"/>
        </w:rPr>
        <w:t>спортивную секцию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40439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учебного года, в течение учебного года может производиться добор на вакантные места.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зависит от возраста обучающихся, направленности и сроков освоения программ, начального уровня </w:t>
      </w:r>
      <w:r w:rsidR="00D40439">
        <w:rPr>
          <w:rFonts w:ascii="Times New Roman" w:hAnsi="Times New Roman" w:cs="Times New Roman"/>
          <w:sz w:val="24"/>
          <w:szCs w:val="24"/>
        </w:rPr>
        <w:t>подготовки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в выбранной образовательной области.</w:t>
      </w:r>
    </w:p>
    <w:p w:rsidR="00AE7216" w:rsidRPr="007711B7" w:rsidRDefault="00AE7216" w:rsidP="007711B7">
      <w:pPr>
        <w:pStyle w:val="af5"/>
        <w:ind w:left="0"/>
        <w:jc w:val="both"/>
        <w:rPr>
          <w:iCs/>
        </w:rPr>
      </w:pPr>
      <w:r w:rsidRPr="007711B7">
        <w:rPr>
          <w:iCs/>
        </w:rPr>
        <w:t>Родителям</w:t>
      </w:r>
      <w:r w:rsidR="00D40439">
        <w:rPr>
          <w:iCs/>
        </w:rPr>
        <w:t xml:space="preserve"> (законным представителям)</w:t>
      </w:r>
      <w:r w:rsidRPr="007711B7">
        <w:rPr>
          <w:iCs/>
        </w:rPr>
        <w:t xml:space="preserve"> и детям дается возможность ознакомиться с содержанием образовательного процесса, Уставом </w:t>
      </w:r>
      <w:r w:rsidR="00892CD4">
        <w:rPr>
          <w:iCs/>
        </w:rPr>
        <w:t>МБУС «Ледовый дворец»</w:t>
      </w:r>
      <w:r w:rsidRPr="007711B7">
        <w:rPr>
          <w:iCs/>
        </w:rPr>
        <w:t xml:space="preserve">,  </w:t>
      </w:r>
      <w:r w:rsidRPr="007711B7">
        <w:t xml:space="preserve">лицензией на правоведения образовательной деятельности </w:t>
      </w:r>
      <w:r w:rsidRPr="007711B7">
        <w:rPr>
          <w:iCs/>
        </w:rPr>
        <w:t>и правилами поведения.</w:t>
      </w:r>
      <w:r w:rsidRPr="007711B7">
        <w:t xml:space="preserve"> Прием детей осуществляется на основании следующих документов: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заявление о приеме в образовательное учреждение;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медицинской справки о состоянии здоровья.</w:t>
      </w:r>
    </w:p>
    <w:p w:rsidR="00AE7216" w:rsidRPr="007711B7" w:rsidRDefault="00AE7216" w:rsidP="007711B7">
      <w:pPr>
        <w:pStyle w:val="a5"/>
        <w:spacing w:before="0" w:after="0"/>
        <w:ind w:firstLine="426"/>
        <w:jc w:val="both"/>
        <w:rPr>
          <w:szCs w:val="24"/>
        </w:rPr>
      </w:pPr>
      <w:r w:rsidRPr="007711B7">
        <w:rPr>
          <w:szCs w:val="24"/>
        </w:rPr>
        <w:t xml:space="preserve">Отчисление </w:t>
      </w:r>
      <w:proofErr w:type="gramStart"/>
      <w:r w:rsidRPr="007711B7">
        <w:rPr>
          <w:szCs w:val="24"/>
        </w:rPr>
        <w:t>обучающихся</w:t>
      </w:r>
      <w:proofErr w:type="gramEnd"/>
      <w:r w:rsidRPr="007711B7">
        <w:rPr>
          <w:szCs w:val="24"/>
        </w:rPr>
        <w:t xml:space="preserve"> производится: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1B7">
        <w:rPr>
          <w:rFonts w:ascii="Times New Roman" w:hAnsi="Times New Roman" w:cs="Times New Roman"/>
          <w:sz w:val="24"/>
          <w:szCs w:val="24"/>
        </w:rPr>
        <w:t xml:space="preserve">-по желанию </w:t>
      </w:r>
      <w:r w:rsidR="00D40439">
        <w:rPr>
          <w:rFonts w:ascii="Times New Roman" w:hAnsi="Times New Roman" w:cs="Times New Roman"/>
          <w:sz w:val="24"/>
          <w:szCs w:val="24"/>
        </w:rPr>
        <w:t>обучающегося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или по заявлению родителей (законных представителей) в связи с изменением места жительства, заболеваний </w:t>
      </w:r>
      <w:r w:rsidR="00D40439">
        <w:rPr>
          <w:rFonts w:ascii="Times New Roman" w:hAnsi="Times New Roman" w:cs="Times New Roman"/>
          <w:sz w:val="24"/>
          <w:szCs w:val="24"/>
        </w:rPr>
        <w:t>обучающихся</w:t>
      </w:r>
      <w:r w:rsidRPr="007711B7">
        <w:rPr>
          <w:rFonts w:ascii="Times New Roman" w:hAnsi="Times New Roman" w:cs="Times New Roman"/>
          <w:sz w:val="24"/>
          <w:szCs w:val="24"/>
        </w:rPr>
        <w:t>, препятствующим дальнейшему обучению (медицинское заключение – справка);</w:t>
      </w:r>
      <w:proofErr w:type="gramEnd"/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D40439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 случае пропусков занятий без уважительной причины в течение </w:t>
      </w:r>
      <w:r w:rsidR="00892CD4">
        <w:rPr>
          <w:rFonts w:ascii="Times New Roman" w:hAnsi="Times New Roman" w:cs="Times New Roman"/>
          <w:sz w:val="24"/>
          <w:szCs w:val="24"/>
        </w:rPr>
        <w:t>одного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92CD4">
        <w:rPr>
          <w:rFonts w:ascii="Times New Roman" w:hAnsi="Times New Roman" w:cs="Times New Roman"/>
          <w:sz w:val="24"/>
          <w:szCs w:val="24"/>
        </w:rPr>
        <w:t>а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</w:t>
      </w:r>
      <w:r w:rsidR="00D40439">
        <w:rPr>
          <w:rFonts w:ascii="Times New Roman" w:hAnsi="Times New Roman" w:cs="Times New Roman"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D40439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Pr="007711B7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AE7216" w:rsidRPr="007711B7" w:rsidRDefault="00AE7216" w:rsidP="0077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По решению педагогического</w:t>
      </w:r>
      <w:r w:rsidR="00892CD4">
        <w:rPr>
          <w:rFonts w:ascii="Times New Roman" w:hAnsi="Times New Roman" w:cs="Times New Roman"/>
          <w:sz w:val="24"/>
          <w:szCs w:val="24"/>
        </w:rPr>
        <w:t>, тренерского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92CD4">
        <w:rPr>
          <w:rFonts w:ascii="Times New Roman" w:hAnsi="Times New Roman" w:cs="Times New Roman"/>
          <w:sz w:val="24"/>
          <w:szCs w:val="24"/>
        </w:rPr>
        <w:t>, администрации учреждения</w:t>
      </w:r>
      <w:r w:rsidRPr="007711B7">
        <w:rPr>
          <w:rFonts w:ascii="Times New Roman" w:hAnsi="Times New Roman" w:cs="Times New Roman"/>
          <w:sz w:val="24"/>
          <w:szCs w:val="24"/>
        </w:rPr>
        <w:t xml:space="preserve"> за грубые неоднократно совершенные нарушения требования Устава и правил внутреннего распорядка Учреждения допускается отчисление обучающегося, независимо от возраста с уведомлением родителей (законных представителей).</w:t>
      </w:r>
    </w:p>
    <w:p w:rsidR="00AE7216" w:rsidRPr="007711B7" w:rsidRDefault="00AE7216" w:rsidP="007711B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16" w:rsidRPr="00892CD4" w:rsidRDefault="00653829" w:rsidP="00892CD4">
      <w:p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F5">
        <w:rPr>
          <w:rFonts w:ascii="Times New Roman" w:hAnsi="Times New Roman" w:cs="Times New Roman"/>
          <w:b/>
          <w:sz w:val="24"/>
          <w:szCs w:val="24"/>
        </w:rPr>
        <w:t xml:space="preserve">2.9   </w:t>
      </w:r>
      <w:r w:rsidR="00AE7216" w:rsidRPr="00892CD4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="00AE7216" w:rsidRPr="00892CD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E7216" w:rsidRPr="00892CD4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    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Образовательная структура </w:t>
      </w:r>
      <w:r w:rsidR="00892CD4">
        <w:rPr>
          <w:rFonts w:ascii="Times New Roman" w:hAnsi="Times New Roman" w:cs="Times New Roman"/>
          <w:sz w:val="24"/>
          <w:szCs w:val="24"/>
        </w:rPr>
        <w:t xml:space="preserve">МБУС «Ледовый дворец» ДЮСШ «Виктория </w:t>
      </w:r>
      <w:r w:rsidRPr="007711B7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D40439">
        <w:rPr>
          <w:rFonts w:ascii="Times New Roman" w:hAnsi="Times New Roman" w:cs="Times New Roman"/>
          <w:sz w:val="24"/>
          <w:szCs w:val="24"/>
        </w:rPr>
        <w:t>1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40439">
        <w:rPr>
          <w:rFonts w:ascii="Times New Roman" w:hAnsi="Times New Roman" w:cs="Times New Roman"/>
          <w:sz w:val="24"/>
          <w:szCs w:val="24"/>
        </w:rPr>
        <w:t>ем</w:t>
      </w:r>
      <w:r w:rsidRPr="007711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0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2042"/>
        <w:gridCol w:w="3827"/>
        <w:gridCol w:w="3119"/>
      </w:tblGrid>
      <w:tr w:rsidR="00002441" w:rsidRPr="007711B7" w:rsidTr="00653829">
        <w:trPr>
          <w:trHeight w:val="70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02441" w:rsidRPr="00653829" w:rsidRDefault="00653829" w:rsidP="0000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Pr="007711B7" w:rsidRDefault="00653829" w:rsidP="006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3829" w:rsidRPr="007711B7" w:rsidTr="00DE22F5">
        <w:trPr>
          <w:trHeight w:val="286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12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829" w:rsidRDefault="00653829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02441" w:rsidRPr="007711B7" w:rsidTr="00653829">
        <w:trPr>
          <w:trHeight w:val="136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41" w:rsidRPr="007711B7" w:rsidRDefault="00002441" w:rsidP="0077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41" w:rsidRPr="007711B7" w:rsidRDefault="00002441" w:rsidP="0012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41" w:rsidRPr="007711B7" w:rsidRDefault="00002441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1225E6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firstLine="0"/>
        <w:rPr>
          <w:b/>
          <w:bCs/>
          <w:sz w:val="24"/>
          <w:szCs w:val="24"/>
        </w:rPr>
      </w:pPr>
    </w:p>
    <w:p w:rsidR="00AE7216" w:rsidRPr="007711B7" w:rsidRDefault="00625273" w:rsidP="0062527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proofErr w:type="gramStart"/>
      <w:r w:rsidR="006538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221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771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4421BE">
        <w:rPr>
          <w:rFonts w:ascii="Times New Roman" w:hAnsi="Times New Roman" w:cs="Times New Roman"/>
          <w:b/>
          <w:sz w:val="24"/>
          <w:szCs w:val="24"/>
        </w:rPr>
        <w:t>Кадровое</w:t>
      </w:r>
      <w:proofErr w:type="gramEnd"/>
      <w:r w:rsidR="00AE7216" w:rsidRPr="004421BE">
        <w:rPr>
          <w:rFonts w:ascii="Times New Roman" w:hAnsi="Times New Roman" w:cs="Times New Roman"/>
          <w:b/>
          <w:sz w:val="24"/>
          <w:szCs w:val="24"/>
        </w:rPr>
        <w:t xml:space="preserve"> обеспечение и система работы с кадрами.</w:t>
      </w:r>
    </w:p>
    <w:p w:rsidR="00AE7216" w:rsidRPr="007711B7" w:rsidRDefault="00AE7216" w:rsidP="007711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ab/>
      </w:r>
    </w:p>
    <w:p w:rsidR="00E11E2A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Важным условием, влияющим на учебно-воспитательный процесс любого образовательного учреждения, является кадровый потенциал. 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E11E2A" w:rsidRDefault="00F22129" w:rsidP="007711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2A">
        <w:rPr>
          <w:rFonts w:ascii="Times New Roman" w:hAnsi="Times New Roman" w:cs="Times New Roman"/>
          <w:b/>
          <w:sz w:val="24"/>
          <w:szCs w:val="24"/>
        </w:rPr>
        <w:t>3.1</w:t>
      </w:r>
      <w:r w:rsidR="00AE7216" w:rsidRPr="00E11E2A">
        <w:rPr>
          <w:rFonts w:ascii="Times New Roman" w:hAnsi="Times New Roman" w:cs="Times New Roman"/>
          <w:b/>
          <w:sz w:val="24"/>
          <w:szCs w:val="24"/>
        </w:rPr>
        <w:t xml:space="preserve"> Общие сведения о педагогических кадрах:</w:t>
      </w:r>
    </w:p>
    <w:p w:rsidR="00AE7216" w:rsidRPr="007711B7" w:rsidRDefault="00AE7216" w:rsidP="007711B7">
      <w:pPr>
        <w:numPr>
          <w:ilvl w:val="1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всего педагогических работников, из них основных и совместителей: 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1535"/>
        <w:gridCol w:w="3475"/>
      </w:tblGrid>
      <w:tr w:rsidR="00AE7216" w:rsidRPr="007711B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pStyle w:val="4"/>
              <w:spacing w:before="0"/>
              <w:contextualSpacing/>
              <w:rPr>
                <w:rFonts w:ascii="Times New Roman" w:hAnsi="Times New Roman"/>
                <w:i w:val="0"/>
                <w:color w:val="auto"/>
              </w:rPr>
            </w:pPr>
            <w:r w:rsidRPr="007711B7">
              <w:rPr>
                <w:rFonts w:ascii="Times New Roman" w:hAnsi="Times New Roman"/>
                <w:i w:val="0"/>
                <w:color w:val="auto"/>
              </w:rPr>
              <w:t>Штатные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Совместители</w:t>
            </w:r>
          </w:p>
        </w:tc>
      </w:tr>
      <w:tr w:rsidR="00AE7216" w:rsidRPr="007711B7" w:rsidTr="00F22129"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1225E6" w:rsidP="004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0A23A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0A23A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B7">
        <w:rPr>
          <w:rFonts w:ascii="Times New Roman" w:hAnsi="Times New Roman" w:cs="Times New Roman"/>
          <w:b/>
          <w:sz w:val="24"/>
          <w:szCs w:val="24"/>
        </w:rPr>
        <w:t>Из них: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0"/>
        <w:gridCol w:w="2451"/>
        <w:gridCol w:w="3544"/>
      </w:tblGrid>
      <w:tr w:rsidR="00F22129" w:rsidRPr="007711B7" w:rsidTr="00F22129">
        <w:trPr>
          <w:trHeight w:val="880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F2212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Тренеры-преподаватели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F22129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Инструктор-м</w:t>
            </w: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етодист</w:t>
            </w:r>
          </w:p>
        </w:tc>
      </w:tr>
      <w:tr w:rsidR="00F22129" w:rsidRPr="007711B7" w:rsidTr="00F22129">
        <w:trPr>
          <w:trHeight w:val="288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9" w:rsidRPr="007711B7" w:rsidRDefault="008E74B2" w:rsidP="001225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29" w:rsidRPr="007711B7" w:rsidRDefault="000A23A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29" w:rsidRPr="007711B7" w:rsidRDefault="000A23A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7216" w:rsidRPr="007711B7" w:rsidRDefault="00AE7216" w:rsidP="007711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Количество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штатных педагогических работников составляет </w:t>
      </w:r>
      <w:r w:rsidR="008E74B2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% от общего числа </w:t>
      </w:r>
      <w:r w:rsidR="00F22129">
        <w:rPr>
          <w:rFonts w:ascii="Times New Roman" w:hAnsi="Times New Roman" w:cs="Times New Roman"/>
          <w:color w:val="000000"/>
          <w:sz w:val="24"/>
          <w:szCs w:val="24"/>
        </w:rPr>
        <w:t>тренерско-преподавательского состава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4B2">
        <w:rPr>
          <w:rFonts w:ascii="Times New Roman" w:hAnsi="Times New Roman" w:cs="Times New Roman"/>
          <w:color w:val="000000"/>
          <w:sz w:val="24"/>
          <w:szCs w:val="24"/>
        </w:rPr>
        <w:t>МБУС «Ледовый дворец» ДЮСШ «Виктория»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1"/>
        <w:gridCol w:w="2216"/>
        <w:gridCol w:w="2717"/>
        <w:gridCol w:w="2468"/>
      </w:tblGrid>
      <w:tr w:rsidR="008E74B2" w:rsidRPr="007711B7" w:rsidTr="008E74B2">
        <w:trPr>
          <w:cantSplit/>
          <w:trHeight w:val="279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</w:tr>
      <w:tr w:rsidR="008E74B2" w:rsidRPr="007711B7" w:rsidTr="008E74B2">
        <w:trPr>
          <w:cantSplit/>
          <w:trHeight w:val="14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Непедагогическое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B2" w:rsidRPr="007711B7" w:rsidRDefault="008E74B2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8E74B2" w:rsidRPr="007711B7" w:rsidTr="008E74B2">
        <w:trPr>
          <w:cantSplit/>
          <w:trHeight w:val="29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B2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216" w:rsidRPr="007711B7" w:rsidRDefault="008E74B2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тренер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38CD">
        <w:rPr>
          <w:rFonts w:ascii="Times New Roman" w:hAnsi="Times New Roman" w:cs="Times New Roman"/>
          <w:sz w:val="24"/>
          <w:szCs w:val="24"/>
        </w:rPr>
        <w:t>-преподавател</w:t>
      </w:r>
      <w:r>
        <w:rPr>
          <w:rFonts w:ascii="Times New Roman" w:hAnsi="Times New Roman" w:cs="Times New Roman"/>
          <w:sz w:val="24"/>
          <w:szCs w:val="24"/>
        </w:rPr>
        <w:t>и, инструкторы-методисты и руководитель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="000F38CD">
        <w:rPr>
          <w:rFonts w:ascii="Times New Roman" w:hAnsi="Times New Roman" w:cs="Times New Roman"/>
          <w:sz w:val="24"/>
          <w:szCs w:val="24"/>
        </w:rPr>
        <w:t>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 имеют педагогическое образование, что положительно сказыва</w:t>
      </w:r>
      <w:r w:rsidR="000F38CD">
        <w:rPr>
          <w:rFonts w:ascii="Times New Roman" w:hAnsi="Times New Roman" w:cs="Times New Roman"/>
          <w:sz w:val="24"/>
          <w:szCs w:val="24"/>
        </w:rPr>
        <w:t>ется на уровне профессионализма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квалификация педагогических кадров:</w:t>
      </w:r>
    </w:p>
    <w:p w:rsidR="00AE7216" w:rsidRPr="007711B7" w:rsidRDefault="00AE7216" w:rsidP="007711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5"/>
        <w:gridCol w:w="2508"/>
        <w:gridCol w:w="2800"/>
        <w:gridCol w:w="2305"/>
      </w:tblGrid>
      <w:tr w:rsidR="000F38CD" w:rsidRPr="007711B7" w:rsidTr="000F38CD">
        <w:trPr>
          <w:trHeight w:val="95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2B0D0F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квалификационная  категория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0F38CD" w:rsidRDefault="000F38CD" w:rsidP="00771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0F38CD" w:rsidRPr="007711B7" w:rsidTr="000F38CD">
        <w:trPr>
          <w:trHeight w:val="32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D" w:rsidRPr="007711B7" w:rsidRDefault="000F38CD" w:rsidP="002B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E7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2B0D0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8E74B2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CD" w:rsidRPr="007711B7" w:rsidRDefault="002B0D0F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AE7216" w:rsidRPr="007711B7" w:rsidRDefault="008E74B2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МБУС «Ледовый дворец» ДЮСШ «Виктория» представляет собой сочетание опытности возрастных тренеров-преподавателей и энергичности молодых тренеров-преподавателей. Средний возраст – 39 лет.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Молодые специалисты, до 5 лет стажа – это </w:t>
      </w:r>
      <w:r w:rsidR="004421BE">
        <w:rPr>
          <w:rFonts w:ascii="Times New Roman" w:hAnsi="Times New Roman" w:cs="Times New Roman"/>
          <w:sz w:val="24"/>
          <w:szCs w:val="24"/>
        </w:rPr>
        <w:t>7 тренеров</w:t>
      </w:r>
      <w:r w:rsidR="00545FE9">
        <w:rPr>
          <w:rFonts w:ascii="Times New Roman" w:hAnsi="Times New Roman" w:cs="Times New Roman"/>
          <w:sz w:val="24"/>
          <w:szCs w:val="24"/>
        </w:rPr>
        <w:t>-преподавател</w:t>
      </w:r>
      <w:r w:rsidR="004421BE">
        <w:rPr>
          <w:rFonts w:ascii="Times New Roman" w:hAnsi="Times New Roman" w:cs="Times New Roman"/>
          <w:sz w:val="24"/>
          <w:szCs w:val="24"/>
        </w:rPr>
        <w:t>ей</w:t>
      </w:r>
      <w:r w:rsidR="00545FE9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Это группа работников охотно учится, они энергичны, оптимистично настроены на педагогическую работу, близки по духу </w:t>
      </w:r>
      <w:r w:rsidR="00545FE9">
        <w:rPr>
          <w:rFonts w:ascii="Times New Roman" w:hAnsi="Times New Roman" w:cs="Times New Roman"/>
          <w:sz w:val="24"/>
          <w:szCs w:val="24"/>
        </w:rPr>
        <w:t>с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обучающим</w:t>
      </w:r>
      <w:r w:rsidR="00545FE9">
        <w:rPr>
          <w:rFonts w:ascii="Times New Roman" w:hAnsi="Times New Roman" w:cs="Times New Roman"/>
          <w:sz w:val="24"/>
          <w:szCs w:val="24"/>
        </w:rPr>
        <w:t>и</w:t>
      </w:r>
      <w:r w:rsidRPr="007711B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Таким образом, кадровый потенциал образовательного учреждения позволяет внедрять новые образовательные технологии, осуществлять инновационную деятельность, в целом добиваться высокого качества образования.</w:t>
      </w:r>
    </w:p>
    <w:p w:rsidR="00AE7216" w:rsidRPr="007711B7" w:rsidRDefault="00AE7216" w:rsidP="007711B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сведения о педагогических кадрах, имеющих ученую степень, почетные звания, награды и т.п.: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2169"/>
        <w:gridCol w:w="2077"/>
        <w:gridCol w:w="2905"/>
      </w:tblGrid>
      <w:tr w:rsidR="00AE7216" w:rsidRPr="007711B7" w:rsidTr="00422A60">
        <w:trPr>
          <w:cantSplit/>
          <w:trHeight w:val="97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Старший учитель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AE7216" w:rsidRPr="007711B7" w:rsidTr="00422A60">
        <w:trPr>
          <w:cantSplit/>
          <w:trHeight w:val="34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AE7216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6" w:rsidRPr="007711B7" w:rsidRDefault="00545FE9" w:rsidP="007711B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7216" w:rsidRPr="007711B7" w:rsidRDefault="00AE7216" w:rsidP="00771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7216" w:rsidRPr="007711B7" w:rsidRDefault="00653829" w:rsidP="00653829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 w:rsidRPr="00653829">
        <w:rPr>
          <w:b/>
          <w:bCs/>
          <w:sz w:val="24"/>
          <w:szCs w:val="24"/>
        </w:rPr>
        <w:t>.</w:t>
      </w:r>
      <w:r w:rsidR="00AE7216" w:rsidRPr="007711B7">
        <w:rPr>
          <w:b/>
          <w:bCs/>
          <w:sz w:val="24"/>
          <w:szCs w:val="24"/>
        </w:rPr>
        <w:t xml:space="preserve"> Методическая работа </w:t>
      </w:r>
      <w:r w:rsidR="004421BE">
        <w:rPr>
          <w:b/>
          <w:bCs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709" w:firstLine="0"/>
        <w:rPr>
          <w:bCs/>
          <w:sz w:val="24"/>
          <w:szCs w:val="24"/>
          <w:u w:val="single"/>
        </w:rPr>
      </w:pPr>
    </w:p>
    <w:p w:rsidR="00AE7216" w:rsidRPr="007711B7" w:rsidRDefault="004421BE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методической работы </w:t>
      </w:r>
      <w:r>
        <w:rPr>
          <w:rFonts w:ascii="Times New Roman" w:hAnsi="Times New Roman" w:cs="Times New Roman"/>
          <w:bCs/>
          <w:iCs/>
          <w:sz w:val="24"/>
          <w:szCs w:val="24"/>
        </w:rPr>
        <w:t>МБУС «Ледовый дворец» направлена на обновление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содержания образования, повышение профессионального мастерства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 xml:space="preserve">тренерско-преподавательского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>через организации лекций и конференций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>,  самообразовани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E7216"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, посещение открытых занятий,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курсовое повышение квалификации; </w:t>
      </w:r>
      <w:r>
        <w:rPr>
          <w:rFonts w:ascii="Times New Roman" w:hAnsi="Times New Roman" w:cs="Times New Roman"/>
          <w:sz w:val="24"/>
          <w:szCs w:val="24"/>
        </w:rPr>
        <w:t xml:space="preserve">всё это </w:t>
      </w:r>
      <w:r w:rsidR="00AE7216" w:rsidRPr="007711B7">
        <w:rPr>
          <w:rFonts w:ascii="Times New Roman" w:hAnsi="Times New Roman" w:cs="Times New Roman"/>
          <w:sz w:val="24"/>
          <w:szCs w:val="24"/>
        </w:rPr>
        <w:t>способствует повышению качества и эффективности учебно-воспитательного процесса, росту уровня образованности и воспитанности обучающихся.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методической </w:t>
      </w:r>
      <w:r w:rsidR="0044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2A60">
        <w:rPr>
          <w:rFonts w:ascii="Times New Roman" w:hAnsi="Times New Roman" w:cs="Times New Roman"/>
          <w:bCs/>
          <w:iCs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711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развитие системы повышения профессиональной компетентности </w:t>
      </w:r>
      <w:r w:rsidR="00422A60">
        <w:rPr>
          <w:rFonts w:ascii="Times New Roman" w:hAnsi="Times New Roman" w:cs="Times New Roman"/>
          <w:bCs/>
          <w:sz w:val="24"/>
          <w:szCs w:val="24"/>
        </w:rPr>
        <w:t>тренеров-преподавателей ДЮСШ</w:t>
      </w:r>
      <w:r w:rsidRPr="007711B7">
        <w:rPr>
          <w:rFonts w:ascii="Times New Roman" w:hAnsi="Times New Roman" w:cs="Times New Roman"/>
          <w:bCs/>
          <w:sz w:val="24"/>
          <w:szCs w:val="24"/>
        </w:rPr>
        <w:t xml:space="preserve"> для обеспечения образовательного учреждения высококвалифицированными, творческими, социально активными кадрами</w:t>
      </w:r>
      <w:r w:rsidR="00422A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711B7">
        <w:rPr>
          <w:rFonts w:ascii="Times New Roman" w:hAnsi="Times New Roman" w:cs="Times New Roman"/>
          <w:bCs/>
          <w:sz w:val="24"/>
          <w:szCs w:val="24"/>
        </w:rPr>
        <w:t>способными решать задачи реализации государственной политики в области образования.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B7">
        <w:rPr>
          <w:rFonts w:ascii="Times New Roman" w:hAnsi="Times New Roman" w:cs="Times New Roman"/>
          <w:bCs/>
          <w:sz w:val="24"/>
          <w:szCs w:val="24"/>
        </w:rPr>
        <w:t>Для реализации поставленной цели решались следующие задачи:</w:t>
      </w:r>
    </w:p>
    <w:p w:rsidR="00AE7216" w:rsidRPr="007711B7" w:rsidRDefault="00AE7216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Созда</w:t>
      </w:r>
      <w:r w:rsidR="004421BE">
        <w:rPr>
          <w:rFonts w:ascii="Times New Roman" w:hAnsi="Times New Roman" w:cs="Times New Roman"/>
          <w:sz w:val="24"/>
          <w:szCs w:val="24"/>
        </w:rPr>
        <w:t>ние</w:t>
      </w:r>
      <w:r w:rsidRPr="007711B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421BE">
        <w:rPr>
          <w:rFonts w:ascii="Times New Roman" w:hAnsi="Times New Roman" w:cs="Times New Roman"/>
          <w:sz w:val="24"/>
          <w:szCs w:val="24"/>
        </w:rPr>
        <w:t>й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для совершенствования системы подготовки, повышения квалификации и переподготовки педагогических кадров с учетом потребностей рынка образовательных услуг, обеспечивающих привлечение в систему образования молодых специалистов, подготовку резерва руководящих кадров системы образования.</w:t>
      </w:r>
    </w:p>
    <w:p w:rsidR="00AE7216" w:rsidRPr="007711B7" w:rsidRDefault="004421BE" w:rsidP="007711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условия для роста профессионализма посредством системы рейтинговой оценки </w:t>
      </w:r>
      <w:r w:rsidR="00422A60">
        <w:rPr>
          <w:rFonts w:ascii="Times New Roman" w:hAnsi="Times New Roman" w:cs="Times New Roman"/>
          <w:sz w:val="24"/>
          <w:szCs w:val="24"/>
        </w:rPr>
        <w:t>тренеров-</w:t>
      </w:r>
      <w:r w:rsidR="00AE7216" w:rsidRPr="007711B7">
        <w:rPr>
          <w:rFonts w:ascii="Times New Roman" w:hAnsi="Times New Roman" w:cs="Times New Roman"/>
          <w:sz w:val="24"/>
          <w:szCs w:val="24"/>
        </w:rPr>
        <w:t>преподавателей.</w:t>
      </w:r>
    </w:p>
    <w:p w:rsidR="00AE7216" w:rsidRDefault="00AE7216" w:rsidP="004421B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Методическая работа в </w:t>
      </w:r>
      <w:r w:rsidR="00422A60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является важнейшим звеном системы непрерывного образования членов педагогического коллектива, помогая создавать условия для адаптации, становления и развития </w:t>
      </w:r>
      <w:r w:rsidR="00422A60">
        <w:rPr>
          <w:rFonts w:ascii="Times New Roman" w:hAnsi="Times New Roman" w:cs="Times New Roman"/>
          <w:sz w:val="24"/>
          <w:szCs w:val="24"/>
        </w:rPr>
        <w:t>тренеров-преподавателей</w:t>
      </w:r>
      <w:r w:rsidRPr="007711B7">
        <w:rPr>
          <w:rFonts w:ascii="Times New Roman" w:hAnsi="Times New Roman" w:cs="Times New Roman"/>
          <w:sz w:val="24"/>
          <w:szCs w:val="24"/>
        </w:rPr>
        <w:t>.</w:t>
      </w:r>
    </w:p>
    <w:p w:rsidR="004421BE" w:rsidRPr="004421BE" w:rsidRDefault="004421BE" w:rsidP="004421B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4421BE" w:rsidRDefault="00AE7216" w:rsidP="007711B7">
      <w:pPr>
        <w:pStyle w:val="23"/>
        <w:spacing w:after="0" w:line="240" w:lineRule="auto"/>
        <w:ind w:left="0"/>
        <w:jc w:val="both"/>
        <w:rPr>
          <w:b/>
        </w:rPr>
      </w:pPr>
      <w:r w:rsidRPr="004421BE">
        <w:rPr>
          <w:b/>
        </w:rPr>
        <w:t>4.1 Повышение профессионального уровня и мастерства педагогических работников.</w:t>
      </w:r>
    </w:p>
    <w:p w:rsidR="00AE7216" w:rsidRPr="007711B7" w:rsidRDefault="00AE7216" w:rsidP="007711B7">
      <w:pPr>
        <w:tabs>
          <w:tab w:val="left" w:pos="5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</w:t>
      </w:r>
      <w:r w:rsidR="00422A60">
        <w:rPr>
          <w:rFonts w:ascii="Times New Roman" w:hAnsi="Times New Roman" w:cs="Times New Roman"/>
          <w:sz w:val="24"/>
          <w:szCs w:val="24"/>
        </w:rPr>
        <w:t xml:space="preserve">тренерско-преподавательского состава ДЮСШ </w:t>
      </w:r>
      <w:r w:rsidRPr="007711B7">
        <w:rPr>
          <w:rFonts w:ascii="Times New Roman" w:hAnsi="Times New Roman" w:cs="Times New Roman"/>
          <w:sz w:val="24"/>
          <w:szCs w:val="24"/>
        </w:rPr>
        <w:t>является одним из важнейших условий повышения результативности образовательного процесса. Главным принципами реализации этого направления деятельности являются систематичность, системность, последовательность, плановость.</w:t>
      </w:r>
    </w:p>
    <w:p w:rsidR="00AE7216" w:rsidRPr="007711B7" w:rsidRDefault="00422A60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Тренеры-преподаватели ДЮСШ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успешно повышают свое профессиональное мастерство, обучаясь на курсах повышения квалификации. </w:t>
      </w:r>
    </w:p>
    <w:p w:rsidR="00AE7216" w:rsidRPr="007711B7" w:rsidRDefault="00AE7216" w:rsidP="007711B7">
      <w:pPr>
        <w:pStyle w:val="af5"/>
        <w:ind w:left="0"/>
      </w:pPr>
    </w:p>
    <w:p w:rsidR="00653829" w:rsidRPr="00DE22F5" w:rsidRDefault="00653829" w:rsidP="00653829">
      <w:pPr>
        <w:pStyle w:val="23"/>
        <w:spacing w:after="0" w:line="240" w:lineRule="auto"/>
        <w:ind w:left="0"/>
        <w:jc w:val="both"/>
        <w:rPr>
          <w:b/>
          <w:bCs/>
        </w:rPr>
      </w:pPr>
    </w:p>
    <w:p w:rsidR="00AE7216" w:rsidRPr="004421BE" w:rsidRDefault="00636753" w:rsidP="00653829">
      <w:pPr>
        <w:pStyle w:val="23"/>
        <w:spacing w:after="0" w:line="240" w:lineRule="auto"/>
        <w:ind w:left="0"/>
        <w:jc w:val="both"/>
        <w:rPr>
          <w:b/>
          <w:bCs/>
        </w:rPr>
      </w:pPr>
      <w:r w:rsidRPr="004421BE">
        <w:rPr>
          <w:b/>
          <w:bCs/>
        </w:rPr>
        <w:t xml:space="preserve">4.2 </w:t>
      </w:r>
      <w:r w:rsidR="00AE7216" w:rsidRPr="004421BE">
        <w:rPr>
          <w:b/>
          <w:bCs/>
        </w:rPr>
        <w:t xml:space="preserve"> Изучение, обобщение и распространение педагогического опыта.</w:t>
      </w:r>
    </w:p>
    <w:p w:rsidR="00AE7216" w:rsidRPr="004421BE" w:rsidRDefault="00AE7216" w:rsidP="004421BE">
      <w:pPr>
        <w:pStyle w:val="23"/>
        <w:spacing w:after="0" w:line="240" w:lineRule="auto"/>
        <w:ind w:left="0" w:firstLine="709"/>
        <w:jc w:val="both"/>
        <w:rPr>
          <w:bCs/>
        </w:rPr>
      </w:pPr>
      <w:r w:rsidRPr="007711B7">
        <w:rPr>
          <w:bCs/>
        </w:rPr>
        <w:t>Педагоги имеют возможность представить и распространить свой педагогический опыт на уровне учреждения (теоретическое выступление с темой самообразования</w:t>
      </w:r>
      <w:r w:rsidR="004421BE">
        <w:rPr>
          <w:bCs/>
        </w:rPr>
        <w:t>,</w:t>
      </w:r>
      <w:r w:rsidRPr="007711B7">
        <w:rPr>
          <w:bCs/>
        </w:rPr>
        <w:t xml:space="preserve"> мастер-класс, семинар), на уровне города </w:t>
      </w:r>
      <w:r w:rsidR="004421BE">
        <w:rPr>
          <w:bCs/>
        </w:rPr>
        <w:t>и</w:t>
      </w:r>
      <w:r w:rsidRPr="007711B7">
        <w:rPr>
          <w:bCs/>
        </w:rPr>
        <w:t xml:space="preserve"> области</w:t>
      </w:r>
      <w:r w:rsidR="004421BE">
        <w:rPr>
          <w:bCs/>
        </w:rPr>
        <w:t>.</w:t>
      </w:r>
    </w:p>
    <w:p w:rsidR="00AE7216" w:rsidRPr="004421BE" w:rsidRDefault="00D753FF" w:rsidP="007711B7">
      <w:pPr>
        <w:pStyle w:val="af5"/>
        <w:tabs>
          <w:tab w:val="left" w:pos="993"/>
        </w:tabs>
        <w:ind w:left="0"/>
        <w:jc w:val="both"/>
      </w:pPr>
      <w:r w:rsidRPr="004421BE">
        <w:rPr>
          <w:b/>
        </w:rPr>
        <w:t>4.3</w:t>
      </w:r>
      <w:r w:rsidR="00AE7216" w:rsidRPr="004421BE">
        <w:rPr>
          <w:b/>
        </w:rPr>
        <w:t xml:space="preserve"> Информационно-аналитическое обеспечение образовательного процесса</w:t>
      </w:r>
      <w:r w:rsidR="00AE7216" w:rsidRPr="004421BE">
        <w:t xml:space="preserve">.  </w:t>
      </w:r>
    </w:p>
    <w:p w:rsidR="00AE7216" w:rsidRPr="007711B7" w:rsidRDefault="00AE7216" w:rsidP="007711B7">
      <w:pPr>
        <w:pStyle w:val="af5"/>
        <w:tabs>
          <w:tab w:val="left" w:pos="0"/>
        </w:tabs>
        <w:ind w:left="0" w:firstLine="709"/>
        <w:jc w:val="both"/>
      </w:pPr>
      <w:r w:rsidRPr="007711B7">
        <w:t>Эффективность методической работы немыслима без создания информационно-аналитического пространства, то есть информационной поддержки практической деятельности педагогических работников, направленной на совершенствование образовательного процесса.</w:t>
      </w:r>
    </w:p>
    <w:p w:rsidR="00AE7216" w:rsidRPr="007711B7" w:rsidRDefault="00D753FF" w:rsidP="004421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Тренеры-преподаватели ДЮСШ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неустанно повышают свою методическую культуру, разрабатывают новые </w:t>
      </w:r>
      <w:proofErr w:type="spellStart"/>
      <w:r w:rsidR="00AE7216" w:rsidRPr="007711B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="00AE7216" w:rsidRPr="007711B7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="00AE7216" w:rsidRPr="007711B7">
        <w:rPr>
          <w:rFonts w:ascii="Times New Roman" w:hAnsi="Times New Roman" w:cs="Times New Roman"/>
          <w:sz w:val="24"/>
          <w:szCs w:val="24"/>
        </w:rPr>
        <w:lastRenderedPageBreak/>
        <w:t>используют  широкий арсенал современных приемов, методов, образовательных технологий.</w:t>
      </w:r>
    </w:p>
    <w:p w:rsidR="00AE7216" w:rsidRPr="007711B7" w:rsidRDefault="00AE7216" w:rsidP="007711B7">
      <w:pPr>
        <w:pStyle w:val="ae"/>
        <w:widowControl/>
        <w:shd w:val="clear" w:color="auto" w:fill="auto"/>
        <w:tabs>
          <w:tab w:val="left" w:pos="851"/>
        </w:tabs>
        <w:autoSpaceDE/>
        <w:adjustRightInd/>
        <w:ind w:left="540" w:firstLine="0"/>
        <w:rPr>
          <w:b/>
          <w:bCs/>
          <w:sz w:val="24"/>
          <w:szCs w:val="24"/>
        </w:rPr>
      </w:pPr>
    </w:p>
    <w:p w:rsidR="00EA50BB" w:rsidRDefault="00653829" w:rsidP="00442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538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участия </w:t>
      </w:r>
      <w:r w:rsidR="00017BC0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обучающихся 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017BC0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спортивно-массовых</w:t>
      </w:r>
    </w:p>
    <w:p w:rsidR="00AE7216" w:rsidRPr="004421BE" w:rsidRDefault="00017BC0" w:rsidP="004421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мероприятиях</w:t>
      </w:r>
      <w:proofErr w:type="gramEnd"/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21BE">
        <w:rPr>
          <w:rFonts w:ascii="Times New Roman" w:hAnsi="Times New Roman" w:cs="Times New Roman"/>
          <w:b/>
          <w:color w:val="000000"/>
          <w:sz w:val="24"/>
          <w:szCs w:val="24"/>
        </w:rPr>
        <w:t>различного уровня</w:t>
      </w:r>
      <w:r w:rsidR="00AE7216" w:rsidRPr="004421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Традиционные мероприятия, такие как «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Кросс Наций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 «Лыжня России»,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 xml:space="preserve">«ГТО»,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 xml:space="preserve">Первенство ДЮСШ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 xml:space="preserve">и города 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по видам спорта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ежегодно и охватывают все возрастные категории детей</w:t>
      </w:r>
      <w:r w:rsidR="00017B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  Также планом воспитательной работы предусмотрены тематические мероприятия по календарным праздникам и знаменательным событиям.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За прошедший отчётный период в </w:t>
      </w:r>
      <w:r w:rsidR="00EA50BB">
        <w:rPr>
          <w:rFonts w:ascii="Times New Roman" w:hAnsi="Times New Roman" w:cs="Times New Roman"/>
          <w:color w:val="000000"/>
          <w:sz w:val="24"/>
          <w:szCs w:val="24"/>
        </w:rPr>
        <w:t>МБУС «Ледовый дворец» (или организованны учреждением)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прошли следующие мероприятия: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3"/>
        <w:gridCol w:w="3190"/>
      </w:tblGrid>
      <w:tr w:rsidR="00AE7216" w:rsidRPr="007711B7" w:rsidTr="00EA50BB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3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AE7216" w:rsidRPr="007711B7" w:rsidTr="00EA50BB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3" w:type="dxa"/>
            <w:hideMark/>
          </w:tcPr>
          <w:p w:rsidR="00AE7216" w:rsidRPr="007711B7" w:rsidRDefault="00EA50BB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города по художественной гимнастике</w:t>
            </w:r>
          </w:p>
        </w:tc>
        <w:tc>
          <w:tcPr>
            <w:tcW w:w="3190" w:type="dxa"/>
            <w:hideMark/>
          </w:tcPr>
          <w:p w:rsidR="00AE7216" w:rsidRPr="007711B7" w:rsidRDefault="00EA50B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чел</w:t>
            </w:r>
          </w:p>
        </w:tc>
      </w:tr>
      <w:tr w:rsidR="00AE7216" w:rsidRPr="007711B7" w:rsidTr="00EA50BB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3" w:type="dxa"/>
            <w:hideMark/>
          </w:tcPr>
          <w:p w:rsidR="00AE7216" w:rsidRPr="007711B7" w:rsidRDefault="00EA50BB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города по спортивной аэробике</w:t>
            </w:r>
          </w:p>
        </w:tc>
        <w:tc>
          <w:tcPr>
            <w:tcW w:w="3190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5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 </w:t>
            </w: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E7216" w:rsidRPr="007711B7" w:rsidTr="00EA50BB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3" w:type="dxa"/>
            <w:hideMark/>
          </w:tcPr>
          <w:p w:rsidR="00AE7216" w:rsidRPr="007711B7" w:rsidRDefault="00EA50BB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города по фигурному катанию на коньках</w:t>
            </w:r>
          </w:p>
        </w:tc>
        <w:tc>
          <w:tcPr>
            <w:tcW w:w="3190" w:type="dxa"/>
            <w:hideMark/>
          </w:tcPr>
          <w:p w:rsidR="00AE7216" w:rsidRPr="007711B7" w:rsidRDefault="00EA50B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AE7216" w:rsidRPr="007711B7" w:rsidTr="00EA50BB">
        <w:tc>
          <w:tcPr>
            <w:tcW w:w="828" w:type="dxa"/>
            <w:hideMark/>
          </w:tcPr>
          <w:p w:rsidR="00AE7216" w:rsidRPr="007711B7" w:rsidRDefault="00AE7216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3" w:type="dxa"/>
            <w:hideMark/>
          </w:tcPr>
          <w:p w:rsidR="00AE7216" w:rsidRPr="007711B7" w:rsidRDefault="00EA50BB" w:rsidP="000C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первенства города по хоккею среди детских и юношеских команд</w:t>
            </w:r>
          </w:p>
        </w:tc>
        <w:tc>
          <w:tcPr>
            <w:tcW w:w="3190" w:type="dxa"/>
            <w:hideMark/>
          </w:tcPr>
          <w:p w:rsidR="00AE7216" w:rsidRPr="007711B7" w:rsidRDefault="00EA50B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AE7216"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83D7F" w:rsidRPr="007711B7" w:rsidTr="00EA50BB">
        <w:trPr>
          <w:trHeight w:val="182"/>
        </w:trPr>
        <w:tc>
          <w:tcPr>
            <w:tcW w:w="828" w:type="dxa"/>
            <w:hideMark/>
          </w:tcPr>
          <w:p w:rsidR="00383D7F" w:rsidRPr="007711B7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3" w:type="dxa"/>
          </w:tcPr>
          <w:p w:rsidR="00383D7F" w:rsidRPr="007711B7" w:rsidRDefault="00EA50BB" w:rsidP="000C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города по хоккею среди мужских любительских команд</w:t>
            </w:r>
          </w:p>
        </w:tc>
        <w:tc>
          <w:tcPr>
            <w:tcW w:w="3190" w:type="dxa"/>
            <w:hideMark/>
          </w:tcPr>
          <w:p w:rsidR="00383D7F" w:rsidRPr="00383D7F" w:rsidRDefault="00EA50BB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  <w:r w:rsidR="00383D7F" w:rsidRPr="0038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83D7F" w:rsidRPr="007711B7" w:rsidTr="00EA50BB">
        <w:trPr>
          <w:trHeight w:val="182"/>
        </w:trPr>
        <w:tc>
          <w:tcPr>
            <w:tcW w:w="828" w:type="dxa"/>
            <w:hideMark/>
          </w:tcPr>
          <w:p w:rsidR="00383D7F" w:rsidRPr="007711B7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3" w:type="dxa"/>
          </w:tcPr>
          <w:p w:rsidR="00383D7F" w:rsidRPr="007711B7" w:rsidRDefault="002E2F79" w:rsidP="00EA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Новомосковска по лыжным гонкам «Эстафета поколений»</w:t>
            </w:r>
          </w:p>
        </w:tc>
        <w:tc>
          <w:tcPr>
            <w:tcW w:w="3190" w:type="dxa"/>
            <w:hideMark/>
          </w:tcPr>
          <w:p w:rsidR="00383D7F" w:rsidRPr="00383D7F" w:rsidRDefault="002E2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чел.</w:t>
            </w:r>
          </w:p>
        </w:tc>
      </w:tr>
      <w:tr w:rsidR="002E2F79" w:rsidRPr="007711B7" w:rsidTr="00EA50BB">
        <w:trPr>
          <w:trHeight w:val="182"/>
        </w:trPr>
        <w:tc>
          <w:tcPr>
            <w:tcW w:w="828" w:type="dxa"/>
            <w:hideMark/>
          </w:tcPr>
          <w:p w:rsidR="002E2F79" w:rsidRDefault="002E2F79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3" w:type="dxa"/>
          </w:tcPr>
          <w:p w:rsidR="002E2F79" w:rsidRDefault="002E2F79" w:rsidP="00EA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лыжным гонкам, посвященные Дню зимних видов спорта </w:t>
            </w:r>
          </w:p>
        </w:tc>
        <w:tc>
          <w:tcPr>
            <w:tcW w:w="3190" w:type="dxa"/>
            <w:hideMark/>
          </w:tcPr>
          <w:p w:rsidR="002E2F79" w:rsidRDefault="002E2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чел.</w:t>
            </w:r>
          </w:p>
        </w:tc>
      </w:tr>
      <w:tr w:rsidR="002E2F79" w:rsidRPr="007711B7" w:rsidTr="00EA50BB">
        <w:trPr>
          <w:trHeight w:val="182"/>
        </w:trPr>
        <w:tc>
          <w:tcPr>
            <w:tcW w:w="828" w:type="dxa"/>
            <w:hideMark/>
          </w:tcPr>
          <w:p w:rsidR="002E2F79" w:rsidRDefault="002E2F79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3" w:type="dxa"/>
          </w:tcPr>
          <w:p w:rsidR="002E2F79" w:rsidRDefault="002E2F79" w:rsidP="00EA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 «Весенняя лыжня»</w:t>
            </w:r>
          </w:p>
        </w:tc>
        <w:tc>
          <w:tcPr>
            <w:tcW w:w="3190" w:type="dxa"/>
            <w:hideMark/>
          </w:tcPr>
          <w:p w:rsidR="002E2F79" w:rsidRDefault="002E2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чел.</w:t>
            </w:r>
          </w:p>
        </w:tc>
      </w:tr>
      <w:tr w:rsidR="00EA50BB" w:rsidRPr="007711B7" w:rsidTr="00EA50BB">
        <w:trPr>
          <w:trHeight w:val="182"/>
        </w:trPr>
        <w:tc>
          <w:tcPr>
            <w:tcW w:w="828" w:type="dxa"/>
            <w:hideMark/>
          </w:tcPr>
          <w:p w:rsidR="00EA50BB" w:rsidRDefault="00EA50BB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3" w:type="dxa"/>
          </w:tcPr>
          <w:p w:rsidR="00EA50BB" w:rsidRDefault="00EA50BB" w:rsidP="00EA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хоккейный турнир среди детских команд «Кубок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Еврохима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0" w:type="dxa"/>
            <w:hideMark/>
          </w:tcPr>
          <w:p w:rsidR="00EA50BB" w:rsidRDefault="002E2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  <w:r w:rsidR="00EA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83D7F" w:rsidRPr="007711B7" w:rsidTr="00EA50BB">
        <w:trPr>
          <w:trHeight w:val="182"/>
        </w:trPr>
        <w:tc>
          <w:tcPr>
            <w:tcW w:w="828" w:type="dxa"/>
            <w:hideMark/>
          </w:tcPr>
          <w:p w:rsidR="00383D7F" w:rsidRDefault="00383D7F" w:rsidP="0038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3" w:type="dxa"/>
          </w:tcPr>
          <w:p w:rsidR="00383D7F" w:rsidRDefault="00383D7F" w:rsidP="0038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год:</w:t>
            </w:r>
          </w:p>
        </w:tc>
        <w:tc>
          <w:tcPr>
            <w:tcW w:w="3190" w:type="dxa"/>
            <w:hideMark/>
          </w:tcPr>
          <w:p w:rsidR="00383D7F" w:rsidRDefault="002E2F79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  <w:r w:rsidR="0038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216" w:rsidRPr="005C09CE" w:rsidRDefault="00AE7216" w:rsidP="007711B7">
      <w:pPr>
        <w:pStyle w:val="21"/>
        <w:tabs>
          <w:tab w:val="left" w:pos="900"/>
        </w:tabs>
        <w:spacing w:after="0" w:line="240" w:lineRule="auto"/>
        <w:jc w:val="both"/>
        <w:rPr>
          <w:b/>
          <w:iCs/>
          <w:color w:val="000000"/>
        </w:rPr>
      </w:pPr>
      <w:r w:rsidRPr="005C09CE">
        <w:rPr>
          <w:b/>
          <w:iCs/>
          <w:color w:val="000000"/>
        </w:rPr>
        <w:t>Характеристика детских достижений:</w:t>
      </w:r>
    </w:p>
    <w:p w:rsidR="00AE7216" w:rsidRPr="007711B7" w:rsidRDefault="00AE7216" w:rsidP="007711B7">
      <w:pPr>
        <w:pStyle w:val="21"/>
        <w:tabs>
          <w:tab w:val="left" w:pos="900"/>
        </w:tabs>
        <w:spacing w:after="0" w:line="240" w:lineRule="auto"/>
        <w:jc w:val="both"/>
        <w:rPr>
          <w:iCs/>
          <w:color w:val="000000"/>
        </w:rPr>
      </w:pPr>
    </w:p>
    <w:tbl>
      <w:tblPr>
        <w:tblW w:w="657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1"/>
        <w:gridCol w:w="2188"/>
        <w:gridCol w:w="2070"/>
      </w:tblGrid>
      <w:tr w:rsidR="00F904CD" w:rsidRPr="007711B7" w:rsidTr="00F904CD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CD" w:rsidRPr="007711B7" w:rsidRDefault="00F904CD" w:rsidP="00E6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принявших участие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F904CD" w:rsidRPr="007711B7" w:rsidTr="00F904CD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CD" w:rsidRPr="007711B7" w:rsidRDefault="00F904C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4CD" w:rsidRPr="007711B7" w:rsidRDefault="00F904CD" w:rsidP="008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Pr="007711B7" w:rsidRDefault="00F904CD" w:rsidP="00F9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300 медалистов и победителей</w:t>
            </w:r>
          </w:p>
        </w:tc>
      </w:tr>
      <w:tr w:rsidR="00F904CD" w:rsidRPr="007711B7" w:rsidTr="00F904CD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CD" w:rsidRPr="007711B7" w:rsidRDefault="00F904CD" w:rsidP="00F9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CD" w:rsidRDefault="00F904CD" w:rsidP="00771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Pr="007711B7" w:rsidRDefault="00F904CD" w:rsidP="00F9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200 медалистов и победителей</w:t>
            </w:r>
          </w:p>
        </w:tc>
      </w:tr>
      <w:tr w:rsidR="00F904CD" w:rsidRPr="007711B7" w:rsidTr="00F904CD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CD" w:rsidRPr="007711B7" w:rsidRDefault="00F904CD" w:rsidP="00F9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Default="00F904CD" w:rsidP="00F90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Pr="007711B7" w:rsidRDefault="00F904CD" w:rsidP="00F9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медалистов</w:t>
            </w:r>
          </w:p>
        </w:tc>
      </w:tr>
      <w:tr w:rsidR="00F904CD" w:rsidRPr="007711B7" w:rsidTr="00F904CD">
        <w:trPr>
          <w:trHeight w:val="73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CD" w:rsidRDefault="00F904CD" w:rsidP="00F9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уровень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Default="00F904CD" w:rsidP="00F90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Pr="007711B7" w:rsidRDefault="00F904CD" w:rsidP="00F9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04CD" w:rsidRPr="007711B7" w:rsidTr="00F904CD">
        <w:trPr>
          <w:trHeight w:val="5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D" w:rsidRPr="007711B7" w:rsidRDefault="00F904C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  <w:p w:rsidR="00F904CD" w:rsidRPr="007711B7" w:rsidRDefault="00F904CD" w:rsidP="0077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4CD" w:rsidRPr="007711B7" w:rsidRDefault="00F904CD" w:rsidP="0077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771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CD" w:rsidRPr="007711B7" w:rsidRDefault="00F904CD" w:rsidP="00F9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победителя</w:t>
            </w:r>
          </w:p>
        </w:tc>
      </w:tr>
    </w:tbl>
    <w:p w:rsidR="00AE7216" w:rsidRPr="007711B7" w:rsidRDefault="00AE7216" w:rsidP="007711B7">
      <w:pPr>
        <w:pStyle w:val="21"/>
        <w:tabs>
          <w:tab w:val="left" w:pos="900"/>
        </w:tabs>
        <w:spacing w:after="0" w:line="240" w:lineRule="auto"/>
        <w:jc w:val="both"/>
        <w:rPr>
          <w:b/>
          <w:i/>
          <w:iCs/>
          <w:color w:val="000000"/>
        </w:rPr>
      </w:pPr>
    </w:p>
    <w:p w:rsidR="00AE7216" w:rsidRPr="007711B7" w:rsidRDefault="00AE7216" w:rsidP="007711B7">
      <w:pPr>
        <w:tabs>
          <w:tab w:val="left" w:pos="663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>Наблюдается увеличени</w:t>
      </w:r>
      <w:r w:rsidR="002E2F7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количества призовых мест и повышение количества участников  в мероприятиях от общего количества обучающихся.</w:t>
      </w:r>
    </w:p>
    <w:p w:rsidR="00AE7216" w:rsidRPr="007711B7" w:rsidRDefault="00AE7216" w:rsidP="00771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7216" w:rsidRPr="00363516" w:rsidRDefault="00653829" w:rsidP="00653829">
      <w:pPr>
        <w:pStyle w:val="af5"/>
        <w:tabs>
          <w:tab w:val="left" w:pos="851"/>
        </w:tabs>
        <w:ind w:left="1080"/>
        <w:jc w:val="center"/>
        <w:rPr>
          <w:b/>
        </w:rPr>
      </w:pPr>
      <w:r>
        <w:rPr>
          <w:b/>
          <w:lang w:val="en-US"/>
        </w:rPr>
        <w:t>VI</w:t>
      </w:r>
      <w:r w:rsidRPr="00653829">
        <w:rPr>
          <w:b/>
        </w:rPr>
        <w:t>.</w:t>
      </w:r>
      <w:r w:rsidR="00363516">
        <w:rPr>
          <w:b/>
        </w:rPr>
        <w:t xml:space="preserve">   </w:t>
      </w:r>
      <w:r w:rsidR="00AE7216" w:rsidRPr="00363516">
        <w:rPr>
          <w:b/>
        </w:rPr>
        <w:t>Материально-техническая база</w:t>
      </w:r>
    </w:p>
    <w:p w:rsidR="00AE7216" w:rsidRPr="007711B7" w:rsidRDefault="003E4204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МБУС «Ледовый дворец» располагает современным физкультурно-оздоровительным комплексом «Юбилейный» (ледовая арена 56х26 м, два спортивных зала общей площадью 200 кв.м., трибуны на 700 посадочных мест, раздевалки, подсобные помещения, конференц-зал), имеет договора аренды на здания Тренировочной ледовой арены (ледовая арена 60х30 м, раздевалки) и Спортивного комплекса «Виктория» (спортивный зал 300 кв.м., раздевалки, тренажёрный зал).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27D">
        <w:rPr>
          <w:rFonts w:ascii="Times New Roman" w:hAnsi="Times New Roman" w:cs="Times New Roman"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всех помещений</w:t>
      </w:r>
      <w:r w:rsidR="0065227D">
        <w:rPr>
          <w:rFonts w:ascii="Times New Roman" w:hAnsi="Times New Roman" w:cs="Times New Roman"/>
          <w:sz w:val="24"/>
          <w:szCs w:val="24"/>
        </w:rPr>
        <w:t xml:space="preserve"> – </w:t>
      </w:r>
      <w:r w:rsidR="00FC0F20">
        <w:rPr>
          <w:rFonts w:ascii="Times New Roman" w:hAnsi="Times New Roman" w:cs="Times New Roman"/>
          <w:sz w:val="24"/>
          <w:szCs w:val="24"/>
        </w:rPr>
        <w:t>8890,1 м2.</w:t>
      </w:r>
      <w:r w:rsidR="00652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AE7216" w:rsidP="007711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</w:t>
      </w:r>
      <w:r w:rsidR="003E4204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3E4204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нормативно-правовым требованиям</w:t>
      </w:r>
      <w:r w:rsidR="00C23DEA">
        <w:rPr>
          <w:rFonts w:ascii="Times New Roman" w:hAnsi="Times New Roman" w:cs="Times New Roman"/>
          <w:sz w:val="24"/>
          <w:szCs w:val="24"/>
        </w:rPr>
        <w:t xml:space="preserve">. </w:t>
      </w:r>
      <w:r w:rsidRPr="007711B7">
        <w:rPr>
          <w:rFonts w:ascii="Times New Roman" w:hAnsi="Times New Roman" w:cs="Times New Roman"/>
          <w:sz w:val="24"/>
          <w:szCs w:val="24"/>
        </w:rPr>
        <w:t xml:space="preserve">В </w:t>
      </w:r>
      <w:r w:rsidR="0065227D">
        <w:rPr>
          <w:rFonts w:ascii="Times New Roman" w:hAnsi="Times New Roman" w:cs="Times New Roman"/>
          <w:sz w:val="24"/>
          <w:szCs w:val="24"/>
        </w:rPr>
        <w:t>ДЮСШ</w:t>
      </w:r>
      <w:r w:rsidRPr="007711B7">
        <w:rPr>
          <w:rFonts w:ascii="Times New Roman" w:hAnsi="Times New Roman" w:cs="Times New Roman"/>
          <w:sz w:val="24"/>
          <w:szCs w:val="24"/>
        </w:rPr>
        <w:t xml:space="preserve"> созданы все условия для функционирования и развития образовательного учреждения, апробации и реализации в практической деятельности инновационных образовательных технологий в целях повышения качества результатов и продуктов учебно-воспитательного процесса. </w:t>
      </w:r>
    </w:p>
    <w:p w:rsidR="00AE7216" w:rsidRPr="007711B7" w:rsidRDefault="00AE7216" w:rsidP="0077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Финансирование Учреждения осуществляется в соответствии с действующим законодательством РФ путём предоставления субсидии из бюджета города </w:t>
      </w:r>
      <w:r w:rsidR="00C23DEA">
        <w:rPr>
          <w:rFonts w:ascii="Times New Roman" w:hAnsi="Times New Roman" w:cs="Times New Roman"/>
          <w:sz w:val="24"/>
          <w:szCs w:val="24"/>
        </w:rPr>
        <w:t>Новомосковска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на финансирование выполнения муниципального задания.</w:t>
      </w: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E7216" w:rsidRPr="00C23DEA" w:rsidRDefault="00653829" w:rsidP="00C23DEA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65227D" w:rsidRPr="00C2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DEA" w:rsidRPr="00C2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216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>Сайт</w:t>
      </w:r>
      <w:proofErr w:type="gramEnd"/>
      <w:r w:rsidR="00AE7216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3DEA" w:rsidRPr="00EC00C2">
        <w:rPr>
          <w:rFonts w:ascii="Times New Roman" w:hAnsi="Times New Roman" w:cs="Times New Roman"/>
          <w:b/>
          <w:bCs/>
          <w:iCs/>
          <w:sz w:val="24"/>
          <w:szCs w:val="24"/>
        </w:rPr>
        <w:t>МБУС «Ледовый дворец»</w:t>
      </w:r>
    </w:p>
    <w:p w:rsidR="00AE7216" w:rsidRPr="007711B7" w:rsidRDefault="00AE7216" w:rsidP="007711B7">
      <w:pPr>
        <w:spacing w:after="0"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7EE">
        <w:rPr>
          <w:rFonts w:ascii="Times New Roman" w:hAnsi="Times New Roman" w:cs="Times New Roman"/>
          <w:sz w:val="24"/>
          <w:szCs w:val="24"/>
        </w:rPr>
        <w:t xml:space="preserve">С </w:t>
      </w:r>
      <w:r w:rsidR="000327EE" w:rsidRPr="000327EE">
        <w:rPr>
          <w:rFonts w:ascii="Times New Roman" w:hAnsi="Times New Roman" w:cs="Times New Roman"/>
          <w:sz w:val="24"/>
          <w:szCs w:val="24"/>
        </w:rPr>
        <w:t>21</w:t>
      </w:r>
      <w:r w:rsidRPr="000327EE">
        <w:rPr>
          <w:rFonts w:ascii="Times New Roman" w:hAnsi="Times New Roman" w:cs="Times New Roman"/>
          <w:sz w:val="24"/>
          <w:szCs w:val="24"/>
        </w:rPr>
        <w:t>.</w:t>
      </w:r>
      <w:r w:rsidR="000327EE" w:rsidRPr="000327EE">
        <w:rPr>
          <w:rFonts w:ascii="Times New Roman" w:hAnsi="Times New Roman" w:cs="Times New Roman"/>
          <w:sz w:val="24"/>
          <w:szCs w:val="24"/>
        </w:rPr>
        <w:t>01</w:t>
      </w:r>
      <w:r w:rsidRPr="000327EE">
        <w:rPr>
          <w:rFonts w:ascii="Times New Roman" w:hAnsi="Times New Roman" w:cs="Times New Roman"/>
          <w:sz w:val="24"/>
          <w:szCs w:val="24"/>
        </w:rPr>
        <w:t>.201</w:t>
      </w:r>
      <w:r w:rsidR="0065227D" w:rsidRPr="000327EE">
        <w:rPr>
          <w:rFonts w:ascii="Times New Roman" w:hAnsi="Times New Roman" w:cs="Times New Roman"/>
          <w:sz w:val="24"/>
          <w:szCs w:val="24"/>
        </w:rPr>
        <w:t>5</w:t>
      </w:r>
      <w:r w:rsidRPr="000327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открыт и действует Сайт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="00BF647E">
        <w:rPr>
          <w:rFonts w:ascii="Times New Roman" w:hAnsi="Times New Roman" w:cs="Times New Roman"/>
          <w:sz w:val="24"/>
          <w:szCs w:val="24"/>
        </w:rPr>
        <w:t>.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Цель: создание условий для реализации оперативного и объективного информирования общественности о деятельности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16" w:rsidRPr="007711B7" w:rsidRDefault="00AE7216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Создание и функционирование Сайта </w:t>
      </w:r>
      <w:proofErr w:type="gramStart"/>
      <w:r w:rsidRPr="007711B7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7711B7">
        <w:rPr>
          <w:rFonts w:ascii="Times New Roman" w:hAnsi="Times New Roman" w:cs="Times New Roman"/>
          <w:sz w:val="24"/>
          <w:szCs w:val="24"/>
        </w:rPr>
        <w:t xml:space="preserve"> на решение следующих задач: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>-     расширение информационного пространства;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формирование целостного позитивного имиджа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EC00C2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участников образовательного процесса о деятельности </w:t>
      </w:r>
      <w:r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AE7216" w:rsidRPr="007711B7">
        <w:rPr>
          <w:rFonts w:ascii="Times New Roman" w:hAnsi="Times New Roman" w:cs="Times New Roman"/>
          <w:sz w:val="24"/>
          <w:szCs w:val="24"/>
        </w:rPr>
        <w:t>;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-     осуществление обмена педагогическим  опытом и демонстрация достижений </w:t>
      </w:r>
      <w:r w:rsidR="00EC00C2">
        <w:rPr>
          <w:rFonts w:ascii="Times New Roman" w:hAnsi="Times New Roman" w:cs="Times New Roman"/>
          <w:sz w:val="24"/>
          <w:szCs w:val="24"/>
        </w:rPr>
        <w:t>МБУС «Ледовый дворец» ДЮСШ «Виктория»</w:t>
      </w:r>
      <w:r w:rsidR="0065227D">
        <w:rPr>
          <w:rFonts w:ascii="Times New Roman" w:hAnsi="Times New Roman" w:cs="Times New Roman"/>
          <w:sz w:val="24"/>
          <w:szCs w:val="24"/>
        </w:rPr>
        <w:t>.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6" w:rsidRPr="007711B7" w:rsidRDefault="00EC00C2" w:rsidP="0077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об учреждении </w:t>
      </w:r>
      <w:r w:rsidR="00AE7216" w:rsidRPr="007711B7">
        <w:rPr>
          <w:rFonts w:ascii="Times New Roman" w:hAnsi="Times New Roman" w:cs="Times New Roman"/>
          <w:sz w:val="24"/>
          <w:szCs w:val="24"/>
        </w:rPr>
        <w:t xml:space="preserve">обновляется в срок и в соответствии с Федеральным законом «Об образовании в Российской Федерации» и Постановлением Правительства РФ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 </w:t>
      </w:r>
    </w:p>
    <w:p w:rsidR="00AE7216" w:rsidRPr="007711B7" w:rsidRDefault="00AE7216" w:rsidP="0077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ab/>
        <w:t>Регулярно обновляются раздел «Новости»</w:t>
      </w:r>
      <w:r w:rsidR="0065227D">
        <w:rPr>
          <w:rFonts w:ascii="Times New Roman" w:hAnsi="Times New Roman" w:cs="Times New Roman"/>
          <w:sz w:val="24"/>
          <w:szCs w:val="24"/>
        </w:rPr>
        <w:t xml:space="preserve">, </w:t>
      </w:r>
      <w:r w:rsidR="00EC00C2">
        <w:rPr>
          <w:rFonts w:ascii="Times New Roman" w:hAnsi="Times New Roman" w:cs="Times New Roman"/>
          <w:sz w:val="24"/>
          <w:szCs w:val="24"/>
        </w:rPr>
        <w:t>публикуются расписания занятий, массовых катаний.</w:t>
      </w:r>
    </w:p>
    <w:p w:rsidR="00AE7216" w:rsidRPr="00EC00C2" w:rsidRDefault="00653829" w:rsidP="006538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53829">
        <w:rPr>
          <w:rFonts w:ascii="Times New Roman" w:hAnsi="Times New Roman" w:cs="Times New Roman"/>
          <w:b/>
          <w:sz w:val="24"/>
          <w:szCs w:val="24"/>
        </w:rPr>
        <w:t>.</w:t>
      </w:r>
      <w:r w:rsidR="00EC00C2" w:rsidRPr="00EC00C2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</w:p>
    <w:p w:rsidR="00AE7216" w:rsidRPr="007711B7" w:rsidRDefault="00AE7216" w:rsidP="007711B7">
      <w:pPr>
        <w:suppressAutoHyphens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7711B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711B7">
        <w:rPr>
          <w:rFonts w:ascii="Times New Roman" w:hAnsi="Times New Roman" w:cs="Times New Roman"/>
          <w:sz w:val="24"/>
          <w:szCs w:val="24"/>
        </w:rPr>
        <w:t xml:space="preserve"> были выявлены проблемы и пути их решения. Анализ проблем обозначил </w:t>
      </w:r>
      <w:r w:rsidRPr="007711B7">
        <w:rPr>
          <w:rFonts w:ascii="Times New Roman" w:hAnsi="Times New Roman" w:cs="Times New Roman"/>
          <w:i/>
          <w:sz w:val="24"/>
          <w:szCs w:val="24"/>
        </w:rPr>
        <w:t>перспективы</w:t>
      </w:r>
      <w:r w:rsidRPr="007711B7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EC00C2">
        <w:rPr>
          <w:rFonts w:ascii="Times New Roman" w:hAnsi="Times New Roman" w:cs="Times New Roman"/>
          <w:sz w:val="24"/>
          <w:szCs w:val="24"/>
        </w:rPr>
        <w:t xml:space="preserve">МБУС «Ледовый дворец» </w:t>
      </w:r>
      <w:r w:rsidR="00F62FF7">
        <w:rPr>
          <w:rFonts w:ascii="Times New Roman" w:hAnsi="Times New Roman" w:cs="Times New Roman"/>
          <w:sz w:val="24"/>
          <w:szCs w:val="24"/>
        </w:rPr>
        <w:t>ДЮСШ</w:t>
      </w:r>
      <w:r w:rsidR="00EC00C2">
        <w:rPr>
          <w:rFonts w:ascii="Times New Roman" w:hAnsi="Times New Roman" w:cs="Times New Roman"/>
          <w:sz w:val="24"/>
          <w:szCs w:val="24"/>
        </w:rPr>
        <w:t xml:space="preserve"> «Виктория»</w:t>
      </w:r>
      <w:r w:rsidRPr="007711B7">
        <w:rPr>
          <w:rFonts w:ascii="Times New Roman" w:hAnsi="Times New Roman" w:cs="Times New Roman"/>
          <w:sz w:val="24"/>
          <w:szCs w:val="24"/>
        </w:rPr>
        <w:t>:</w:t>
      </w:r>
    </w:p>
    <w:p w:rsidR="00AE7216" w:rsidRPr="001007D3" w:rsidRDefault="00AE7216" w:rsidP="001007D3">
      <w:pPr>
        <w:pStyle w:val="ac"/>
        <w:widowControl/>
        <w:numPr>
          <w:ilvl w:val="0"/>
          <w:numId w:val="20"/>
        </w:numPr>
        <w:autoSpaceDE/>
        <w:adjustRightInd/>
        <w:spacing w:after="0"/>
        <w:jc w:val="both"/>
        <w:rPr>
          <w:sz w:val="24"/>
          <w:szCs w:val="24"/>
        </w:rPr>
      </w:pPr>
      <w:r w:rsidRPr="007711B7">
        <w:rPr>
          <w:sz w:val="24"/>
          <w:szCs w:val="24"/>
          <w:lang w:val="ru-RU"/>
        </w:rPr>
        <w:t xml:space="preserve">Необходимо продолжить работать по созданию оптимальных условий для работы </w:t>
      </w:r>
      <w:r w:rsidR="00F62FF7">
        <w:rPr>
          <w:sz w:val="24"/>
          <w:szCs w:val="24"/>
          <w:lang w:val="ru-RU"/>
        </w:rPr>
        <w:t>тренеров-преподавателей</w:t>
      </w:r>
      <w:r w:rsidRPr="007711B7">
        <w:rPr>
          <w:sz w:val="24"/>
          <w:szCs w:val="24"/>
          <w:lang w:val="ru-RU"/>
        </w:rPr>
        <w:t xml:space="preserve">, совершенствования системы повышения </w:t>
      </w:r>
    </w:p>
    <w:p w:rsidR="002E2F79" w:rsidRPr="001007D3" w:rsidRDefault="001007D3" w:rsidP="001007D3">
      <w:pPr>
        <w:pStyle w:val="ac"/>
        <w:widowControl/>
        <w:autoSpaceDE/>
        <w:adjustRightInd/>
        <w:spacing w:after="0"/>
        <w:ind w:left="720" w:hanging="1996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807186</wp:posOffset>
            </wp:positionH>
            <wp:positionV relativeFrom="paragraph">
              <wp:posOffset>3515411</wp:posOffset>
            </wp:positionV>
            <wp:extent cx="892454" cy="980236"/>
            <wp:effectExtent l="0" t="0" r="2896" b="0"/>
            <wp:wrapNone/>
            <wp:docPr id="4" name="Рисунок 4" descr="C:\Users\ДЮСШ1\Desktop\Статьи и прочее\подпись ди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ЮСШ1\Desktop\Статьи и прочее\подпись дир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98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857238" cy="9424487"/>
            <wp:effectExtent l="19050" t="0" r="762" b="0"/>
            <wp:docPr id="3" name="Рисунок 3" descr="C:\Users\ДЮСШ1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СШ1\Desktop\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238" cy="94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B3" w:rsidRPr="007711B7" w:rsidRDefault="002849B3" w:rsidP="002849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сведения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Учредитель: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Новомосковск.</w:t>
      </w:r>
    </w:p>
    <w:p w:rsidR="002849B3" w:rsidRPr="00C0586D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учреждения: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спорта «Ледовый дворец».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Свидетельство</w:t>
      </w: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 о постановке на учет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Российской организации </w:t>
      </w:r>
      <w:r w:rsidRPr="007711B7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44A36">
        <w:rPr>
          <w:rFonts w:ascii="Times New Roman" w:hAnsi="Times New Roman" w:cs="Times New Roman"/>
          <w:sz w:val="24"/>
          <w:szCs w:val="24"/>
        </w:rPr>
        <w:t xml:space="preserve">71 № </w:t>
      </w:r>
      <w:r>
        <w:rPr>
          <w:rFonts w:ascii="Times New Roman" w:hAnsi="Times New Roman" w:cs="Times New Roman"/>
          <w:sz w:val="24"/>
          <w:szCs w:val="24"/>
        </w:rPr>
        <w:t>002142564;</w:t>
      </w:r>
    </w:p>
    <w:p w:rsidR="002849B3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B7">
        <w:rPr>
          <w:rFonts w:ascii="Times New Roman" w:hAnsi="Times New Roman" w:cs="Times New Roman"/>
          <w:sz w:val="24"/>
          <w:szCs w:val="24"/>
          <w:u w:val="single"/>
        </w:rPr>
        <w:t xml:space="preserve">Свидетельство о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государственной регистрации юридического лица</w:t>
      </w:r>
      <w:r w:rsidRPr="007711B7">
        <w:rPr>
          <w:rFonts w:ascii="Times New Roman" w:hAnsi="Times New Roman" w:cs="Times New Roman"/>
          <w:sz w:val="24"/>
          <w:szCs w:val="24"/>
        </w:rPr>
        <w:t xml:space="preserve"> </w:t>
      </w:r>
      <w:r w:rsidRPr="00844A36">
        <w:rPr>
          <w:rFonts w:ascii="Times New Roman" w:hAnsi="Times New Roman" w:cs="Times New Roman"/>
          <w:sz w:val="24"/>
          <w:szCs w:val="24"/>
        </w:rPr>
        <w:t>серия 71 № 002142563 от 10.12.2010 г.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ИНН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7F26">
        <w:rPr>
          <w:rFonts w:ascii="Times New Roman" w:hAnsi="Times New Roman" w:cs="Times New Roman"/>
          <w:color w:val="000000"/>
          <w:sz w:val="24"/>
          <w:szCs w:val="24"/>
        </w:rPr>
        <w:t>7116505772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ОГРН 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37F26">
        <w:rPr>
          <w:rFonts w:ascii="Times New Roman" w:hAnsi="Times New Roman" w:cs="Times New Roman"/>
          <w:color w:val="000000"/>
          <w:sz w:val="24"/>
          <w:szCs w:val="24"/>
        </w:rPr>
        <w:t>1107154028387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Лицензия на образовательную деятельность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 серия 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>Л0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0000465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0133/03240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23 ноября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 действия лицензии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711B7">
        <w:rPr>
          <w:rFonts w:ascii="Times New Roman" w:hAnsi="Times New Roman" w:cs="Times New Roman"/>
          <w:color w:val="000000"/>
          <w:sz w:val="24"/>
          <w:szCs w:val="24"/>
        </w:rPr>
        <w:t>бессрочная</w:t>
      </w:r>
      <w:proofErr w:type="gramEnd"/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нахождения учреждения (юридический, фактический адрес):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301650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РФ, Тульская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Новомосковск</w:t>
      </w: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улица Пионерская, дом 4 а</w:t>
      </w:r>
    </w:p>
    <w:p w:rsidR="002849B3" w:rsidRPr="007711B7" w:rsidRDefault="002849B3" w:rsidP="00284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1B7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color w:val="000000"/>
          <w:sz w:val="24"/>
          <w:szCs w:val="24"/>
        </w:rPr>
        <w:t>(48762) 5-21-27</w:t>
      </w:r>
    </w:p>
    <w:p w:rsidR="002849B3" w:rsidRPr="00C0586D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Электронный адрес учреждения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 w:rsidRPr="00637F26">
        <w:rPr>
          <w:rFonts w:ascii="Times New Roman" w:eastAsiaTheme="minorEastAsia" w:hAnsi="Times New Roman"/>
          <w:b w:val="0"/>
          <w:bCs w:val="0"/>
          <w:color w:val="000000"/>
          <w:sz w:val="24"/>
          <w:szCs w:val="24"/>
        </w:rPr>
        <w:t>mbusld.direktor@tularegion.org</w:t>
      </w:r>
    </w:p>
    <w:p w:rsidR="002849B3" w:rsidRPr="00C0586D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Официальный сайт:</w:t>
      </w:r>
      <w:r w:rsidRPr="00637F26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637F26">
        <w:rPr>
          <w:rFonts w:ascii="Times New Roman" w:eastAsiaTheme="minorEastAsia" w:hAnsi="Times New Roman"/>
          <w:b w:val="0"/>
          <w:bCs w:val="0"/>
          <w:color w:val="000000"/>
          <w:sz w:val="24"/>
          <w:szCs w:val="24"/>
        </w:rPr>
        <w:t>http://led-nmsk.ru</w:t>
      </w:r>
    </w:p>
    <w:p w:rsidR="002849B3" w:rsidRPr="007711B7" w:rsidRDefault="002849B3" w:rsidP="002849B3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11B7">
        <w:rPr>
          <w:rFonts w:ascii="Times New Roman" w:hAnsi="Times New Roman"/>
          <w:b w:val="0"/>
          <w:color w:val="000000"/>
          <w:sz w:val="24"/>
          <w:szCs w:val="24"/>
          <w:u w:val="single"/>
        </w:rPr>
        <w:t>Руководство учреждения:</w:t>
      </w:r>
      <w:r w:rsidRPr="00637F2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Директор – </w:t>
      </w:r>
      <w:r>
        <w:rPr>
          <w:rFonts w:ascii="Times New Roman" w:hAnsi="Times New Roman"/>
          <w:b w:val="0"/>
          <w:color w:val="000000"/>
          <w:sz w:val="24"/>
          <w:szCs w:val="24"/>
        </w:rPr>
        <w:t>Ключников Сергей Борисович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, стаж работы в должности </w:t>
      </w:r>
      <w:r>
        <w:rPr>
          <w:rFonts w:ascii="Times New Roman" w:hAnsi="Times New Roman"/>
          <w:b w:val="0"/>
          <w:color w:val="000000"/>
          <w:sz w:val="24"/>
          <w:szCs w:val="24"/>
        </w:rPr>
        <w:t>4 года;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заместитель директора по спортивной работе – Щербаков Кирилл Русланович,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стаж работы в должности </w:t>
      </w:r>
      <w:r>
        <w:rPr>
          <w:rFonts w:ascii="Times New Roman" w:hAnsi="Times New Roman"/>
          <w:b w:val="0"/>
          <w:color w:val="000000"/>
          <w:sz w:val="24"/>
          <w:szCs w:val="24"/>
        </w:rPr>
        <w:t>2,5</w:t>
      </w:r>
      <w:r w:rsidRPr="007711B7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а; заместитель директора по учебно-воспитательной работе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Горева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Маргарита Владимировна – в отпуске по уходу за ребёнком, заместитель директора по административно-хозяйственной работе и безопасности </w:t>
      </w:r>
      <w:proofErr w:type="spellStart"/>
      <w:r w:rsidR="002E2F79">
        <w:rPr>
          <w:rFonts w:ascii="Times New Roman" w:hAnsi="Times New Roman"/>
          <w:b w:val="0"/>
          <w:color w:val="000000"/>
          <w:sz w:val="24"/>
          <w:szCs w:val="24"/>
        </w:rPr>
        <w:t>Ратке</w:t>
      </w:r>
      <w:proofErr w:type="spellEnd"/>
      <w:r w:rsidR="002E2F79">
        <w:rPr>
          <w:rFonts w:ascii="Times New Roman" w:hAnsi="Times New Roman"/>
          <w:b w:val="0"/>
          <w:color w:val="000000"/>
          <w:sz w:val="24"/>
          <w:szCs w:val="24"/>
        </w:rPr>
        <w:t xml:space="preserve"> Рудольф Петрович</w:t>
      </w:r>
      <w:r>
        <w:rPr>
          <w:rFonts w:ascii="Times New Roman" w:hAnsi="Times New Roman"/>
          <w:b w:val="0"/>
          <w:color w:val="000000"/>
          <w:sz w:val="24"/>
          <w:szCs w:val="24"/>
        </w:rPr>
        <w:t>, стаж работы в должности</w:t>
      </w:r>
      <w:r w:rsidR="002E2F79">
        <w:rPr>
          <w:rFonts w:ascii="Times New Roman" w:hAnsi="Times New Roman"/>
          <w:b w:val="0"/>
          <w:color w:val="000000"/>
          <w:sz w:val="24"/>
          <w:szCs w:val="24"/>
        </w:rPr>
        <w:t xml:space="preserve"> 8 лет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</w:p>
    <w:p w:rsidR="002849B3" w:rsidRPr="007711B7" w:rsidRDefault="002849B3" w:rsidP="0028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7513"/>
        <w:gridCol w:w="2126"/>
      </w:tblGrid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proofErr w:type="spellEnd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46"/>
            <w:bookmarkEnd w:id="0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C0586D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младшего школьного возраста (7 - 9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среднего школьного возраста (10 - 14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старшего школьного возраста (15 - 18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18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занимающихся в 2-х и более объединениях (кружках, секциях, клубах),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дистанционных образовательных технологий, электронного обучения,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 для детей с выдающимися способностями,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1.6.5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- инвалиды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занимающихся учебно-исследовательской, проектной деятельностью,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3" w:rsidRPr="00510EE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1E0BFC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 человек/ 13%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1E0BFC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 человек/ 17%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человека/ 6%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FF4C9A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308 </w:t>
            </w:r>
            <w:proofErr w:type="spellStart"/>
            <w:r w:rsidRPr="00FF4C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F4C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4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FF4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участвующих в образовательных и социальных проектах, в общей </w:t>
            </w:r>
            <w:proofErr w:type="gram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E2F79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849B3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49B3" w:rsidRPr="007711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E2F79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849B3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49B3" w:rsidRPr="007711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E2F79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еденицы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E2F79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еденица</w:t>
            </w:r>
            <w:proofErr w:type="spellEnd"/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8B185B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83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8B185B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человека/ 17%</w:t>
            </w:r>
          </w:p>
        </w:tc>
      </w:tr>
      <w:tr w:rsidR="002849B3" w:rsidRPr="007711B7" w:rsidTr="005C257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A45D74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человека/ 13%</w:t>
            </w:r>
          </w:p>
        </w:tc>
      </w:tr>
      <w:tr w:rsidR="002849B3" w:rsidRPr="007711B7" w:rsidTr="005C2571">
        <w:trPr>
          <w:trHeight w:val="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E4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9E43AD" w:rsidP="009E4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849B3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49B3"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28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849B3"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49B3"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849B3"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1225E6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422A60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49B3" w:rsidRPr="007711B7" w:rsidTr="005C2571">
        <w:trPr>
          <w:trHeight w:val="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711B7">
              <w:rPr>
                <w:rFonts w:ascii="Times New Roman" w:hAnsi="Times New Roman" w:cs="Times New Roman"/>
                <w:vanish/>
                <w:sz w:val="24"/>
                <w:szCs w:val="24"/>
                <w:lang w:val="ru-RU"/>
              </w:rPr>
              <w:t>1/работников%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17836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5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0,03</w:t>
            </w:r>
            <w:r w:rsidRPr="005158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9B3" w:rsidRPr="007711B7" w:rsidTr="005C2571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D71833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D71833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23"/>
            <w:bookmarkEnd w:id="1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422A60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49B3" w:rsidRPr="007711B7" w:rsidTr="005C2571">
        <w:trPr>
          <w:trHeight w:val="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помещений для организации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spellEnd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2849B3" w:rsidRPr="007711B7" w:rsidTr="005C2571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8E5F5F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2849B3" w:rsidRPr="007711B7" w:rsidTr="005C2571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2849B3" w:rsidRPr="007711B7" w:rsidTr="005C2571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2849B3" w:rsidRPr="007711B7" w:rsidTr="005C2571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2849B3" w:rsidRPr="007711B7" w:rsidTr="005C257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100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которым обеспечена возможность пользоваться широкополосным Интернетом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B3" w:rsidRPr="007711B7" w:rsidRDefault="002849B3" w:rsidP="005C2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2849B3" w:rsidRPr="007711B7" w:rsidRDefault="001007D3" w:rsidP="001007D3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833552</wp:posOffset>
            </wp:positionH>
            <wp:positionV relativeFrom="paragraph">
              <wp:posOffset>925830</wp:posOffset>
            </wp:positionV>
            <wp:extent cx="917295" cy="1002182"/>
            <wp:effectExtent l="19050" t="0" r="0" b="0"/>
            <wp:wrapNone/>
            <wp:docPr id="6" name="Рисунок 6" descr="C:\Users\ДЮСШ1\Desktop\Статьи и прочее\подпись ди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ЮСШ1\Desktop\Статьи и прочее\подпись дир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95" cy="100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915760" cy="9504919"/>
            <wp:effectExtent l="19050" t="0" r="0" b="0"/>
            <wp:docPr id="5" name="Рисунок 5" descr="C:\Users\ДЮСШ1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ЮСШ1\Desktop\3 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60" cy="950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9B3" w:rsidRPr="007711B7" w:rsidSect="00DD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AE5"/>
    <w:multiLevelType w:val="hybridMultilevel"/>
    <w:tmpl w:val="3AB20DA0"/>
    <w:lvl w:ilvl="0" w:tplc="8B3E3666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B4324"/>
    <w:multiLevelType w:val="hybridMultilevel"/>
    <w:tmpl w:val="DEEC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F66"/>
    <w:multiLevelType w:val="hybridMultilevel"/>
    <w:tmpl w:val="DF4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2583B"/>
    <w:multiLevelType w:val="hybridMultilevel"/>
    <w:tmpl w:val="295E50E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1DCB"/>
    <w:multiLevelType w:val="hybridMultilevel"/>
    <w:tmpl w:val="143806AE"/>
    <w:lvl w:ilvl="0" w:tplc="979252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D12D3"/>
    <w:multiLevelType w:val="hybridMultilevel"/>
    <w:tmpl w:val="F0907708"/>
    <w:lvl w:ilvl="0" w:tplc="12F4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77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869C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2F7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141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22C9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24BC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60AD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AC94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D632D9E"/>
    <w:multiLevelType w:val="hybridMultilevel"/>
    <w:tmpl w:val="245400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87868"/>
    <w:multiLevelType w:val="hybridMultilevel"/>
    <w:tmpl w:val="407C4F56"/>
    <w:lvl w:ilvl="0" w:tplc="08F2A0D0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040EA"/>
    <w:multiLevelType w:val="hybridMultilevel"/>
    <w:tmpl w:val="3EE679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0549F"/>
    <w:multiLevelType w:val="hybridMultilevel"/>
    <w:tmpl w:val="D12C1896"/>
    <w:lvl w:ilvl="0" w:tplc="5360EEB0">
      <w:start w:val="1"/>
      <w:numFmt w:val="decimal"/>
      <w:lvlText w:val="%1."/>
      <w:lvlJc w:val="left"/>
      <w:pPr>
        <w:tabs>
          <w:tab w:val="num" w:pos="700"/>
        </w:tabs>
        <w:ind w:left="113" w:firstLine="227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204EA"/>
    <w:multiLevelType w:val="hybridMultilevel"/>
    <w:tmpl w:val="8E500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1875"/>
    <w:multiLevelType w:val="hybridMultilevel"/>
    <w:tmpl w:val="89CCD2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00296"/>
    <w:multiLevelType w:val="hybridMultilevel"/>
    <w:tmpl w:val="AF40C77C"/>
    <w:lvl w:ilvl="0" w:tplc="14DEED4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B72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4">
    <w:nsid w:val="599627C3"/>
    <w:multiLevelType w:val="hybridMultilevel"/>
    <w:tmpl w:val="893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B7180"/>
    <w:multiLevelType w:val="hybridMultilevel"/>
    <w:tmpl w:val="1A2E9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A0EBB"/>
    <w:multiLevelType w:val="hybridMultilevel"/>
    <w:tmpl w:val="8200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5773D"/>
    <w:multiLevelType w:val="hybridMultilevel"/>
    <w:tmpl w:val="AB183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62246"/>
    <w:multiLevelType w:val="hybridMultilevel"/>
    <w:tmpl w:val="434C2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348BB"/>
    <w:multiLevelType w:val="hybridMultilevel"/>
    <w:tmpl w:val="D5D252A4"/>
    <w:lvl w:ilvl="0" w:tplc="BF48A7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81F83"/>
    <w:multiLevelType w:val="hybridMultilevel"/>
    <w:tmpl w:val="27C65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79AC1F98"/>
    <w:multiLevelType w:val="hybridMultilevel"/>
    <w:tmpl w:val="72D4A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038A2"/>
    <w:multiLevelType w:val="hybridMultilevel"/>
    <w:tmpl w:val="DE02B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92E0D"/>
    <w:multiLevelType w:val="hybridMultilevel"/>
    <w:tmpl w:val="87D0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7216"/>
    <w:rsid w:val="00002441"/>
    <w:rsid w:val="00002E4A"/>
    <w:rsid w:val="00017BC0"/>
    <w:rsid w:val="000327EE"/>
    <w:rsid w:val="000A23A6"/>
    <w:rsid w:val="000A5400"/>
    <w:rsid w:val="000B7F12"/>
    <w:rsid w:val="000C1CDB"/>
    <w:rsid w:val="000F38CD"/>
    <w:rsid w:val="000F5C32"/>
    <w:rsid w:val="001007D3"/>
    <w:rsid w:val="001225E6"/>
    <w:rsid w:val="00130EB6"/>
    <w:rsid w:val="001564B5"/>
    <w:rsid w:val="001E0BFC"/>
    <w:rsid w:val="001E277A"/>
    <w:rsid w:val="00215179"/>
    <w:rsid w:val="00241FB7"/>
    <w:rsid w:val="002849B3"/>
    <w:rsid w:val="002867D1"/>
    <w:rsid w:val="0029787F"/>
    <w:rsid w:val="002B0D0F"/>
    <w:rsid w:val="002E2F79"/>
    <w:rsid w:val="0030665E"/>
    <w:rsid w:val="00363516"/>
    <w:rsid w:val="00367B84"/>
    <w:rsid w:val="003818BD"/>
    <w:rsid w:val="00383D7F"/>
    <w:rsid w:val="003B5DDE"/>
    <w:rsid w:val="003C376E"/>
    <w:rsid w:val="003E212E"/>
    <w:rsid w:val="003E2364"/>
    <w:rsid w:val="003E4204"/>
    <w:rsid w:val="003E7043"/>
    <w:rsid w:val="003F21FC"/>
    <w:rsid w:val="00422A60"/>
    <w:rsid w:val="00426785"/>
    <w:rsid w:val="004333C8"/>
    <w:rsid w:val="004421BE"/>
    <w:rsid w:val="00470A0A"/>
    <w:rsid w:val="004A518C"/>
    <w:rsid w:val="004D40CB"/>
    <w:rsid w:val="00510EE7"/>
    <w:rsid w:val="005158DA"/>
    <w:rsid w:val="00515A68"/>
    <w:rsid w:val="00545FE9"/>
    <w:rsid w:val="0059100A"/>
    <w:rsid w:val="005A2987"/>
    <w:rsid w:val="005C09CE"/>
    <w:rsid w:val="006117C8"/>
    <w:rsid w:val="006162FA"/>
    <w:rsid w:val="00625273"/>
    <w:rsid w:val="00636753"/>
    <w:rsid w:val="00637F26"/>
    <w:rsid w:val="0064079C"/>
    <w:rsid w:val="0065208A"/>
    <w:rsid w:val="0065227D"/>
    <w:rsid w:val="00653829"/>
    <w:rsid w:val="006817FE"/>
    <w:rsid w:val="006C0F76"/>
    <w:rsid w:val="006C4E4B"/>
    <w:rsid w:val="006E1FBA"/>
    <w:rsid w:val="0070025F"/>
    <w:rsid w:val="0070314A"/>
    <w:rsid w:val="00714486"/>
    <w:rsid w:val="00717836"/>
    <w:rsid w:val="007344B0"/>
    <w:rsid w:val="00744A63"/>
    <w:rsid w:val="007711B7"/>
    <w:rsid w:val="00796D11"/>
    <w:rsid w:val="007D67B2"/>
    <w:rsid w:val="007E61F4"/>
    <w:rsid w:val="00801491"/>
    <w:rsid w:val="008149CA"/>
    <w:rsid w:val="0082636D"/>
    <w:rsid w:val="008355B2"/>
    <w:rsid w:val="008378F4"/>
    <w:rsid w:val="00844A36"/>
    <w:rsid w:val="00857078"/>
    <w:rsid w:val="00882ED8"/>
    <w:rsid w:val="00884BFC"/>
    <w:rsid w:val="00892CD4"/>
    <w:rsid w:val="008B185B"/>
    <w:rsid w:val="008B6113"/>
    <w:rsid w:val="008C1CA4"/>
    <w:rsid w:val="008D3678"/>
    <w:rsid w:val="008E5F5F"/>
    <w:rsid w:val="008E74B2"/>
    <w:rsid w:val="00917BDB"/>
    <w:rsid w:val="009201C3"/>
    <w:rsid w:val="00936222"/>
    <w:rsid w:val="00941AA8"/>
    <w:rsid w:val="009B457B"/>
    <w:rsid w:val="009E43AD"/>
    <w:rsid w:val="009F2EE4"/>
    <w:rsid w:val="00A13953"/>
    <w:rsid w:val="00A36B61"/>
    <w:rsid w:val="00A45D74"/>
    <w:rsid w:val="00A82B7D"/>
    <w:rsid w:val="00A937C3"/>
    <w:rsid w:val="00AC0E47"/>
    <w:rsid w:val="00AC5DA1"/>
    <w:rsid w:val="00AE7216"/>
    <w:rsid w:val="00B24A71"/>
    <w:rsid w:val="00B764E7"/>
    <w:rsid w:val="00BF647E"/>
    <w:rsid w:val="00C019CF"/>
    <w:rsid w:val="00C0586D"/>
    <w:rsid w:val="00C13625"/>
    <w:rsid w:val="00C23DEA"/>
    <w:rsid w:val="00C32D95"/>
    <w:rsid w:val="00C36021"/>
    <w:rsid w:val="00C61764"/>
    <w:rsid w:val="00C80318"/>
    <w:rsid w:val="00CB324A"/>
    <w:rsid w:val="00CE12C1"/>
    <w:rsid w:val="00D20205"/>
    <w:rsid w:val="00D30F85"/>
    <w:rsid w:val="00D40439"/>
    <w:rsid w:val="00D71833"/>
    <w:rsid w:val="00D72733"/>
    <w:rsid w:val="00D753FF"/>
    <w:rsid w:val="00D92C7A"/>
    <w:rsid w:val="00DD1338"/>
    <w:rsid w:val="00DE22F5"/>
    <w:rsid w:val="00E11E2A"/>
    <w:rsid w:val="00E62B9B"/>
    <w:rsid w:val="00E73793"/>
    <w:rsid w:val="00EA50BB"/>
    <w:rsid w:val="00EC00C2"/>
    <w:rsid w:val="00ED688A"/>
    <w:rsid w:val="00ED6893"/>
    <w:rsid w:val="00F14198"/>
    <w:rsid w:val="00F22129"/>
    <w:rsid w:val="00F26D88"/>
    <w:rsid w:val="00F4247C"/>
    <w:rsid w:val="00F62FF7"/>
    <w:rsid w:val="00F904CD"/>
    <w:rsid w:val="00F940FF"/>
    <w:rsid w:val="00FC0F20"/>
    <w:rsid w:val="00FE33AC"/>
    <w:rsid w:val="00FE44CA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38"/>
  </w:style>
  <w:style w:type="paragraph" w:styleId="1">
    <w:name w:val="heading 1"/>
    <w:basedOn w:val="a"/>
    <w:next w:val="a"/>
    <w:link w:val="10"/>
    <w:uiPriority w:val="9"/>
    <w:qFormat/>
    <w:rsid w:val="00AE721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721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E721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E721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E7216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E72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AE721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E721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E7216"/>
    <w:rPr>
      <w:rFonts w:ascii="Times New Roman" w:eastAsia="Times New Roman" w:hAnsi="Times New Roman" w:cs="Times New Roman"/>
      <w:i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E7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21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7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unhideWhenUsed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semiHidden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AE7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AE72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rsid w:val="00AE721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semiHidden/>
    <w:unhideWhenUsed/>
    <w:rsid w:val="00AE72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AE721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E7216"/>
    <w:pPr>
      <w:widowControl/>
      <w:autoSpaceDE/>
      <w:autoSpaceDN/>
      <w:adjustRightInd/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E7216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unhideWhenUsed/>
    <w:rsid w:val="00AE72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AE72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E721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unhideWhenUsed/>
    <w:rsid w:val="00AE7216"/>
    <w:pPr>
      <w:spacing w:after="0" w:line="240" w:lineRule="auto"/>
      <w:ind w:left="180" w:right="53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Без интервала Знак"/>
    <w:basedOn w:val="a0"/>
    <w:link w:val="af4"/>
    <w:uiPriority w:val="1"/>
    <w:locked/>
    <w:rsid w:val="00AE7216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AE72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34"/>
    <w:qFormat/>
    <w:rsid w:val="00AE7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E7216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1">
    <w:name w:val="Обычный1"/>
    <w:rsid w:val="00AE721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yle6">
    <w:name w:val="Style6"/>
    <w:basedOn w:val="a"/>
    <w:rsid w:val="00AE721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E721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E7216"/>
    <w:pPr>
      <w:widowControl w:val="0"/>
      <w:autoSpaceDE w:val="0"/>
      <w:autoSpaceDN w:val="0"/>
      <w:adjustRightInd w:val="0"/>
      <w:spacing w:after="0" w:line="319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2"/>
    <w:locked/>
    <w:rsid w:val="00AE72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AE7216"/>
    <w:pPr>
      <w:spacing w:after="0" w:line="240" w:lineRule="auto"/>
      <w:ind w:right="-284"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">
    <w:name w:val="Знак3 Знак Знак Знак Знак Знак Знак Знак Знак Знак"/>
    <w:basedOn w:val="a"/>
    <w:rsid w:val="00AE7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6">
    <w:name w:val="footnote reference"/>
    <w:basedOn w:val="a0"/>
    <w:semiHidden/>
    <w:unhideWhenUsed/>
    <w:rsid w:val="00AE7216"/>
    <w:rPr>
      <w:vertAlign w:val="superscript"/>
    </w:rPr>
  </w:style>
  <w:style w:type="character" w:customStyle="1" w:styleId="FontStyle12">
    <w:name w:val="Font Style12"/>
    <w:basedOn w:val="a0"/>
    <w:uiPriority w:val="99"/>
    <w:rsid w:val="00AE721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AE72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style11"/>
    <w:basedOn w:val="a0"/>
    <w:rsid w:val="00AE721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E7216"/>
    <w:rPr>
      <w:rFonts w:ascii="Times New Roman" w:hAnsi="Times New Roman" w:cs="Times New Roman" w:hint="default"/>
    </w:rPr>
  </w:style>
  <w:style w:type="table" w:styleId="af7">
    <w:name w:val="Table Grid"/>
    <w:basedOn w:val="a1"/>
    <w:uiPriority w:val="59"/>
    <w:rsid w:val="00AE7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AE7216"/>
    <w:rPr>
      <w:b/>
      <w:bCs/>
    </w:rPr>
  </w:style>
  <w:style w:type="character" w:styleId="af9">
    <w:name w:val="Emphasis"/>
    <w:basedOn w:val="a0"/>
    <w:qFormat/>
    <w:rsid w:val="00AE7216"/>
    <w:rPr>
      <w:i/>
      <w:iCs/>
    </w:rPr>
  </w:style>
  <w:style w:type="character" w:customStyle="1" w:styleId="FontStyle37">
    <w:name w:val="Font Style37"/>
    <w:basedOn w:val="a0"/>
    <w:rsid w:val="003C376E"/>
    <w:rPr>
      <w:rFonts w:ascii="Times New Roman" w:hAnsi="Times New Roman" w:cs="Times New Roman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4A0D-ECE1-4257-B1A1-1072A3DE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ДЮСШ1</cp:lastModifiedBy>
  <cp:revision>2</cp:revision>
  <cp:lastPrinted>2019-07-31T14:54:00Z</cp:lastPrinted>
  <dcterms:created xsi:type="dcterms:W3CDTF">2019-07-31T15:10:00Z</dcterms:created>
  <dcterms:modified xsi:type="dcterms:W3CDTF">2019-07-31T15:10:00Z</dcterms:modified>
</cp:coreProperties>
</file>