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C2" w:rsidRPr="00582FC2" w:rsidRDefault="00B151E0" w:rsidP="00B151E0">
      <w:pPr>
        <w:autoSpaceDE w:val="0"/>
        <w:autoSpaceDN w:val="0"/>
        <w:adjustRightInd w:val="0"/>
        <w:spacing w:after="0" w:line="240" w:lineRule="auto"/>
        <w:ind w:hanging="851"/>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11120" cy="9366596"/>
            <wp:effectExtent l="19050" t="0" r="8780" b="0"/>
            <wp:docPr id="1" name="Рисунок 1" descr="C:\Users\ДЮСШ1\Desktop\спорт аэроб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1\Desktop\спорт аэробика 001.jpg"/>
                    <pic:cNvPicPr>
                      <a:picLocks noChangeAspect="1" noChangeArrowheads="1"/>
                    </pic:cNvPicPr>
                  </pic:nvPicPr>
                  <pic:blipFill>
                    <a:blip r:embed="rId7"/>
                    <a:srcRect/>
                    <a:stretch>
                      <a:fillRect/>
                    </a:stretch>
                  </pic:blipFill>
                  <pic:spPr bwMode="auto">
                    <a:xfrm>
                      <a:off x="0" y="0"/>
                      <a:ext cx="6812211" cy="9368096"/>
                    </a:xfrm>
                    <a:prstGeom prst="rect">
                      <a:avLst/>
                    </a:prstGeom>
                    <a:noFill/>
                    <a:ln w="9525">
                      <a:noFill/>
                      <a:miter lim="800000"/>
                      <a:headEnd/>
                      <a:tailEnd/>
                    </a:ln>
                  </pic:spPr>
                </pic:pic>
              </a:graphicData>
            </a:graphic>
          </wp:inline>
        </w:drawing>
      </w:r>
      <w:r w:rsidR="00582FC2" w:rsidRPr="00582FC2">
        <w:rPr>
          <w:rFonts w:ascii="Times New Roman" w:hAnsi="Times New Roman" w:cs="Times New Roman"/>
          <w:b/>
          <w:sz w:val="28"/>
          <w:szCs w:val="28"/>
        </w:rPr>
        <w:lastRenderedPageBreak/>
        <w:t>СОДЕРЖАНИЕ</w:t>
      </w:r>
    </w:p>
    <w:tbl>
      <w:tblPr>
        <w:tblpPr w:leftFromText="180" w:rightFromText="180" w:vertAnchor="page" w:horzAnchor="margin" w:tblpY="1546"/>
        <w:tblW w:w="10042" w:type="dxa"/>
        <w:tblLook w:val="01E0"/>
      </w:tblPr>
      <w:tblGrid>
        <w:gridCol w:w="828"/>
        <w:gridCol w:w="7655"/>
        <w:gridCol w:w="1559"/>
      </w:tblGrid>
      <w:tr w:rsidR="00582FC2" w:rsidTr="00582FC2">
        <w:tc>
          <w:tcPr>
            <w:tcW w:w="828" w:type="dxa"/>
          </w:tcPr>
          <w:p w:rsidR="00582FC2" w:rsidRDefault="00582FC2" w:rsidP="00582FC2">
            <w:pPr>
              <w:pStyle w:val="a6"/>
              <w:rPr>
                <w:b/>
              </w:rPr>
            </w:pPr>
          </w:p>
        </w:tc>
        <w:tc>
          <w:tcPr>
            <w:tcW w:w="7655" w:type="dxa"/>
          </w:tcPr>
          <w:p w:rsidR="00582FC2" w:rsidRPr="00582FC2" w:rsidRDefault="00582FC2" w:rsidP="00582FC2">
            <w:pPr>
              <w:pStyle w:val="a6"/>
              <w:rPr>
                <w:rFonts w:eastAsiaTheme="minorEastAsia" w:cs="Times New Roman"/>
                <w:sz w:val="28"/>
                <w:szCs w:val="28"/>
              </w:rPr>
            </w:pPr>
          </w:p>
        </w:tc>
        <w:tc>
          <w:tcPr>
            <w:tcW w:w="1559" w:type="dxa"/>
          </w:tcPr>
          <w:p w:rsidR="00582FC2" w:rsidRPr="00582FC2" w:rsidRDefault="00582FC2" w:rsidP="00582FC2">
            <w:pPr>
              <w:pStyle w:val="a6"/>
              <w:ind w:left="337"/>
              <w:rPr>
                <w:rFonts w:eastAsiaTheme="minorEastAsia" w:cs="Times New Roman"/>
                <w:sz w:val="28"/>
                <w:szCs w:val="28"/>
              </w:rPr>
            </w:pPr>
          </w:p>
        </w:tc>
      </w:tr>
      <w:tr w:rsidR="00582FC2" w:rsidTr="00582FC2">
        <w:trPr>
          <w:trHeight w:val="206"/>
        </w:trPr>
        <w:tc>
          <w:tcPr>
            <w:tcW w:w="828" w:type="dxa"/>
          </w:tcPr>
          <w:p w:rsidR="00582FC2" w:rsidRDefault="00582FC2" w:rsidP="00582FC2">
            <w:pPr>
              <w:pStyle w:val="a6"/>
              <w:spacing w:line="360" w:lineRule="auto"/>
              <w:rPr>
                <w:b/>
              </w:rPr>
            </w:pPr>
            <w:r>
              <w:rPr>
                <w:b/>
                <w:lang w:val="en-US"/>
              </w:rPr>
              <w:t>I</w:t>
            </w:r>
            <w:r>
              <w:rPr>
                <w:b/>
              </w:rPr>
              <w:t>.</w:t>
            </w:r>
          </w:p>
        </w:tc>
        <w:tc>
          <w:tcPr>
            <w:tcW w:w="7655" w:type="dxa"/>
          </w:tcPr>
          <w:p w:rsidR="00582FC2" w:rsidRPr="00582FC2" w:rsidRDefault="00582FC2" w:rsidP="00582FC2">
            <w:pPr>
              <w:pStyle w:val="a6"/>
              <w:spacing w:before="0" w:beforeAutospacing="0" w:after="0" w:afterAutospacing="0"/>
              <w:rPr>
                <w:rFonts w:eastAsiaTheme="minorEastAsia" w:cs="Times New Roman"/>
                <w:b/>
                <w:sz w:val="28"/>
                <w:szCs w:val="28"/>
              </w:rPr>
            </w:pPr>
            <w:r w:rsidRPr="00582FC2">
              <w:rPr>
                <w:rFonts w:eastAsiaTheme="minorEastAsia" w:cs="Times New Roman"/>
                <w:b/>
                <w:sz w:val="28"/>
                <w:szCs w:val="28"/>
              </w:rPr>
              <w:t>Пояснительная записка</w:t>
            </w:r>
          </w:p>
        </w:tc>
        <w:tc>
          <w:tcPr>
            <w:tcW w:w="1559" w:type="dxa"/>
          </w:tcPr>
          <w:p w:rsidR="00582FC2" w:rsidRPr="00582FC2" w:rsidRDefault="00582FC2" w:rsidP="00582FC2">
            <w:pPr>
              <w:pStyle w:val="a6"/>
              <w:spacing w:before="0" w:beforeAutospacing="0" w:after="0" w:afterAutospacing="0"/>
              <w:jc w:val="center"/>
              <w:rPr>
                <w:rFonts w:eastAsiaTheme="minorEastAsia" w:cs="Times New Roman"/>
                <w:sz w:val="28"/>
                <w:szCs w:val="28"/>
              </w:rPr>
            </w:pPr>
            <w:r w:rsidRPr="00582FC2">
              <w:rPr>
                <w:rFonts w:eastAsiaTheme="minorEastAsia" w:cs="Times New Roman"/>
                <w:sz w:val="28"/>
                <w:szCs w:val="28"/>
              </w:rPr>
              <w:t>2</w:t>
            </w:r>
          </w:p>
        </w:tc>
      </w:tr>
      <w:tr w:rsidR="00582FC2" w:rsidTr="00582FC2">
        <w:tc>
          <w:tcPr>
            <w:tcW w:w="828" w:type="dxa"/>
          </w:tcPr>
          <w:p w:rsidR="00582FC2" w:rsidRDefault="00582FC2" w:rsidP="00582FC2">
            <w:pPr>
              <w:pStyle w:val="a6"/>
              <w:spacing w:line="360" w:lineRule="auto"/>
              <w:rPr>
                <w:b/>
              </w:rPr>
            </w:pPr>
          </w:p>
        </w:tc>
        <w:tc>
          <w:tcPr>
            <w:tcW w:w="7655" w:type="dxa"/>
          </w:tcPr>
          <w:p w:rsidR="00582FC2" w:rsidRPr="00582FC2" w:rsidRDefault="00582FC2" w:rsidP="00582FC2">
            <w:pPr>
              <w:pStyle w:val="a6"/>
              <w:spacing w:before="0" w:beforeAutospacing="0" w:after="0" w:afterAutospacing="0"/>
              <w:rPr>
                <w:rFonts w:eastAsiaTheme="minorEastAsia" w:cs="Times New Roman"/>
                <w:sz w:val="28"/>
                <w:szCs w:val="28"/>
              </w:rPr>
            </w:pPr>
            <w:r w:rsidRPr="00582FC2">
              <w:rPr>
                <w:rFonts w:eastAsiaTheme="minorEastAsia" w:cs="Times New Roman"/>
                <w:sz w:val="28"/>
                <w:szCs w:val="28"/>
              </w:rPr>
              <w:t>Возраст зачисления и наполняемость групп по этапам подготовки</w:t>
            </w:r>
          </w:p>
        </w:tc>
        <w:tc>
          <w:tcPr>
            <w:tcW w:w="1559" w:type="dxa"/>
          </w:tcPr>
          <w:p w:rsidR="00582FC2" w:rsidRPr="00582FC2" w:rsidRDefault="00582FC2" w:rsidP="00582FC2">
            <w:pPr>
              <w:pStyle w:val="a6"/>
              <w:spacing w:before="0" w:beforeAutospacing="0" w:after="0" w:afterAutospacing="0"/>
              <w:jc w:val="center"/>
              <w:rPr>
                <w:rFonts w:eastAsiaTheme="minorEastAsia" w:cs="Times New Roman"/>
                <w:sz w:val="28"/>
                <w:szCs w:val="28"/>
              </w:rPr>
            </w:pPr>
            <w:r w:rsidRPr="00582FC2">
              <w:rPr>
                <w:rFonts w:eastAsiaTheme="minorEastAsia" w:cs="Times New Roman"/>
                <w:sz w:val="28"/>
                <w:szCs w:val="28"/>
              </w:rPr>
              <w:t>4</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pStyle w:val="1"/>
              <w:spacing w:before="0" w:after="0" w:line="240" w:lineRule="auto"/>
              <w:rPr>
                <w:rFonts w:ascii="Times New Roman" w:eastAsiaTheme="minorEastAsia" w:hAnsi="Times New Roman" w:cs="Times New Roman"/>
                <w:b w:val="0"/>
                <w:bCs w:val="0"/>
                <w:kern w:val="0"/>
                <w:sz w:val="28"/>
                <w:szCs w:val="28"/>
              </w:rPr>
            </w:pPr>
            <w:r w:rsidRPr="00582FC2">
              <w:rPr>
                <w:rFonts w:ascii="Times New Roman" w:eastAsiaTheme="minorEastAsia" w:hAnsi="Times New Roman" w:cs="Times New Roman"/>
                <w:b w:val="0"/>
                <w:bCs w:val="0"/>
                <w:kern w:val="0"/>
                <w:sz w:val="28"/>
                <w:szCs w:val="28"/>
              </w:rPr>
              <w:t>Задачи этапов спортивной подготовки</w:t>
            </w:r>
          </w:p>
        </w:tc>
        <w:tc>
          <w:tcPr>
            <w:tcW w:w="1559" w:type="dxa"/>
          </w:tcPr>
          <w:p w:rsidR="00582FC2" w:rsidRPr="00582FC2" w:rsidRDefault="00582FC2" w:rsidP="00582FC2">
            <w:pPr>
              <w:pStyle w:val="a6"/>
              <w:spacing w:before="0" w:beforeAutospacing="0" w:after="0" w:afterAutospacing="0"/>
              <w:jc w:val="center"/>
              <w:rPr>
                <w:rFonts w:eastAsiaTheme="minorEastAsia" w:cs="Times New Roman"/>
                <w:sz w:val="28"/>
                <w:szCs w:val="28"/>
              </w:rPr>
            </w:pPr>
            <w:r w:rsidRPr="00582FC2">
              <w:rPr>
                <w:rFonts w:eastAsiaTheme="minorEastAsia" w:cs="Times New Roman"/>
                <w:sz w:val="28"/>
                <w:szCs w:val="28"/>
              </w:rPr>
              <w:t>5</w:t>
            </w:r>
          </w:p>
        </w:tc>
      </w:tr>
      <w:tr w:rsidR="00582FC2" w:rsidTr="00582FC2">
        <w:trPr>
          <w:trHeight w:val="350"/>
        </w:trPr>
        <w:tc>
          <w:tcPr>
            <w:tcW w:w="828" w:type="dxa"/>
          </w:tcPr>
          <w:p w:rsidR="00582FC2" w:rsidRDefault="00582FC2" w:rsidP="00582FC2">
            <w:pPr>
              <w:pStyle w:val="a6"/>
              <w:spacing w:line="360" w:lineRule="auto"/>
            </w:pPr>
          </w:p>
        </w:tc>
        <w:tc>
          <w:tcPr>
            <w:tcW w:w="7655" w:type="dxa"/>
          </w:tcPr>
          <w:p w:rsidR="00582FC2" w:rsidRPr="00582FC2" w:rsidRDefault="00582FC2" w:rsidP="00582FC2">
            <w:pPr>
              <w:pStyle w:val="11"/>
              <w:shd w:val="clear" w:color="auto" w:fill="FFFFFF"/>
              <w:spacing w:after="0" w:line="240" w:lineRule="auto"/>
              <w:ind w:left="0"/>
              <w:textAlignment w:val="baseline"/>
              <w:rPr>
                <w:rFonts w:ascii="Times New Roman" w:eastAsiaTheme="minorEastAsia" w:hAnsi="Times New Roman"/>
                <w:sz w:val="28"/>
                <w:szCs w:val="28"/>
                <w:lang w:eastAsia="ru-RU"/>
              </w:rPr>
            </w:pPr>
            <w:r w:rsidRPr="00582FC2">
              <w:rPr>
                <w:rFonts w:ascii="Times New Roman" w:eastAsiaTheme="minorEastAsia" w:hAnsi="Times New Roman"/>
                <w:sz w:val="28"/>
                <w:szCs w:val="28"/>
                <w:lang w:eastAsia="ru-RU"/>
              </w:rPr>
              <w:t>Примерный учебный план</w:t>
            </w:r>
          </w:p>
        </w:tc>
        <w:tc>
          <w:tcPr>
            <w:tcW w:w="1559" w:type="dxa"/>
          </w:tcPr>
          <w:p w:rsidR="00582FC2" w:rsidRPr="00582FC2" w:rsidRDefault="00582FC2" w:rsidP="00582FC2">
            <w:pPr>
              <w:pStyle w:val="a6"/>
              <w:spacing w:before="0" w:beforeAutospacing="0" w:after="0" w:afterAutospacing="0"/>
              <w:jc w:val="center"/>
              <w:rPr>
                <w:rFonts w:eastAsiaTheme="minorEastAsia" w:cs="Times New Roman"/>
                <w:sz w:val="28"/>
                <w:szCs w:val="28"/>
              </w:rPr>
            </w:pPr>
            <w:r w:rsidRPr="00582FC2">
              <w:rPr>
                <w:rFonts w:eastAsiaTheme="minorEastAsia" w:cs="Times New Roman"/>
                <w:sz w:val="28"/>
                <w:szCs w:val="28"/>
              </w:rPr>
              <w:t>7</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Планируемые показатели соревновательной деятельности по виду спорта спортивная аэробика</w:t>
            </w:r>
          </w:p>
        </w:tc>
        <w:tc>
          <w:tcPr>
            <w:tcW w:w="1559" w:type="dxa"/>
          </w:tcPr>
          <w:p w:rsidR="00582FC2" w:rsidRPr="00582FC2" w:rsidRDefault="00582FC2" w:rsidP="00582FC2">
            <w:pPr>
              <w:pStyle w:val="a6"/>
              <w:spacing w:before="0" w:beforeAutospacing="0" w:after="0" w:afterAutospacing="0"/>
              <w:jc w:val="center"/>
              <w:rPr>
                <w:rFonts w:eastAsiaTheme="minorEastAsia" w:cs="Times New Roman"/>
                <w:sz w:val="28"/>
                <w:szCs w:val="28"/>
              </w:rPr>
            </w:pPr>
            <w:r w:rsidRPr="00582FC2">
              <w:rPr>
                <w:rFonts w:eastAsiaTheme="minorEastAsia" w:cs="Times New Roman"/>
                <w:sz w:val="28"/>
                <w:szCs w:val="28"/>
              </w:rPr>
              <w:t>10</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360" w:lineRule="auto"/>
              <w:rPr>
                <w:rFonts w:ascii="Times New Roman" w:hAnsi="Times New Roman" w:cs="Times New Roman"/>
                <w:sz w:val="28"/>
                <w:szCs w:val="28"/>
              </w:rPr>
            </w:pPr>
            <w:r w:rsidRPr="00582FC2">
              <w:rPr>
                <w:rFonts w:ascii="Times New Roman" w:hAnsi="Times New Roman" w:cs="Times New Roman"/>
                <w:sz w:val="28"/>
                <w:szCs w:val="28"/>
              </w:rPr>
              <w:t>Перечень тренировочных сборов</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11</w:t>
            </w:r>
          </w:p>
        </w:tc>
      </w:tr>
      <w:tr w:rsidR="00582FC2" w:rsidTr="00582FC2">
        <w:tc>
          <w:tcPr>
            <w:tcW w:w="828" w:type="dxa"/>
          </w:tcPr>
          <w:p w:rsidR="00582FC2" w:rsidRPr="00D71942" w:rsidRDefault="00582FC2" w:rsidP="00582FC2">
            <w:pPr>
              <w:pStyle w:val="a6"/>
              <w:spacing w:line="360" w:lineRule="auto"/>
              <w:rPr>
                <w:b/>
                <w:lang w:val="en-US"/>
              </w:rPr>
            </w:pPr>
            <w:r>
              <w:rPr>
                <w:b/>
                <w:lang w:val="en-US"/>
              </w:rPr>
              <w:t>II.</w:t>
            </w:r>
          </w:p>
        </w:tc>
        <w:tc>
          <w:tcPr>
            <w:tcW w:w="7655" w:type="dxa"/>
          </w:tcPr>
          <w:p w:rsidR="00582FC2" w:rsidRPr="00582FC2" w:rsidRDefault="00582FC2" w:rsidP="00582FC2">
            <w:pPr>
              <w:spacing w:after="0" w:line="240" w:lineRule="auto"/>
              <w:rPr>
                <w:rFonts w:ascii="Times New Roman" w:hAnsi="Times New Roman" w:cs="Times New Roman"/>
                <w:b/>
                <w:sz w:val="28"/>
                <w:szCs w:val="28"/>
              </w:rPr>
            </w:pPr>
            <w:r w:rsidRPr="00582FC2">
              <w:rPr>
                <w:rFonts w:ascii="Times New Roman" w:hAnsi="Times New Roman" w:cs="Times New Roman"/>
                <w:b/>
                <w:sz w:val="28"/>
                <w:szCs w:val="28"/>
              </w:rPr>
              <w:t>Методическая часть программы</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13</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Теоретическая подготовка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13</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Психологическая подготовка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14</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Специальная физическая подготовка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17</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Техническая подготовка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17</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Требования к составлению спортивной комбинации</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18</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Акробатическая подготовка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20</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Хореографическая подготовка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20</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Инструкторская и судейская практика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21</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Восстановительные мероприятия</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21</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Воспитательная работа</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22</w:t>
            </w:r>
          </w:p>
        </w:tc>
      </w:tr>
      <w:tr w:rsidR="00582FC2" w:rsidTr="00582FC2">
        <w:tc>
          <w:tcPr>
            <w:tcW w:w="828" w:type="dxa"/>
          </w:tcPr>
          <w:p w:rsidR="00582FC2" w:rsidRDefault="00582FC2" w:rsidP="00582FC2">
            <w:pPr>
              <w:pStyle w:val="a6"/>
              <w:spacing w:line="360" w:lineRule="auto"/>
            </w:pPr>
          </w:p>
        </w:tc>
        <w:tc>
          <w:tcPr>
            <w:tcW w:w="7655" w:type="dxa"/>
          </w:tcPr>
          <w:p w:rsidR="00582FC2" w:rsidRPr="00582FC2" w:rsidRDefault="00582FC2" w:rsidP="00582FC2">
            <w:pPr>
              <w:spacing w:after="0" w:line="240" w:lineRule="auto"/>
              <w:rPr>
                <w:rFonts w:ascii="Times New Roman" w:hAnsi="Times New Roman" w:cs="Times New Roman"/>
                <w:sz w:val="28"/>
                <w:szCs w:val="28"/>
              </w:rPr>
            </w:pPr>
            <w:r w:rsidRPr="00582FC2">
              <w:rPr>
                <w:rFonts w:ascii="Times New Roman" w:hAnsi="Times New Roman" w:cs="Times New Roman"/>
                <w:sz w:val="28"/>
                <w:szCs w:val="28"/>
              </w:rPr>
              <w:t>Организационно – методические указания</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22</w:t>
            </w:r>
          </w:p>
        </w:tc>
      </w:tr>
      <w:tr w:rsidR="00582FC2" w:rsidTr="00582FC2">
        <w:tc>
          <w:tcPr>
            <w:tcW w:w="828" w:type="dxa"/>
          </w:tcPr>
          <w:p w:rsidR="00582FC2" w:rsidRDefault="00582FC2" w:rsidP="00582FC2">
            <w:pPr>
              <w:pStyle w:val="a6"/>
              <w:spacing w:line="360" w:lineRule="auto"/>
              <w:rPr>
                <w:b/>
              </w:rPr>
            </w:pPr>
          </w:p>
        </w:tc>
        <w:tc>
          <w:tcPr>
            <w:tcW w:w="7655" w:type="dxa"/>
          </w:tcPr>
          <w:p w:rsidR="00582FC2" w:rsidRPr="00582FC2" w:rsidRDefault="00582FC2" w:rsidP="00582FC2">
            <w:pPr>
              <w:pStyle w:val="a6"/>
              <w:spacing w:before="0" w:beforeAutospacing="0" w:after="0" w:afterAutospacing="0"/>
              <w:rPr>
                <w:rFonts w:eastAsiaTheme="minorEastAsia" w:cs="Times New Roman"/>
                <w:sz w:val="28"/>
                <w:szCs w:val="28"/>
              </w:rPr>
            </w:pPr>
            <w:r w:rsidRPr="00582FC2">
              <w:rPr>
                <w:rFonts w:eastAsiaTheme="minorEastAsia" w:cs="Times New Roman"/>
                <w:sz w:val="28"/>
                <w:szCs w:val="28"/>
              </w:rPr>
              <w:t>Требования к технике безопасности в процессе реализации программы</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23</w:t>
            </w:r>
          </w:p>
        </w:tc>
      </w:tr>
      <w:tr w:rsidR="00582FC2" w:rsidTr="00582FC2">
        <w:tc>
          <w:tcPr>
            <w:tcW w:w="828" w:type="dxa"/>
          </w:tcPr>
          <w:p w:rsidR="00582FC2" w:rsidRPr="00DD0212" w:rsidRDefault="00582FC2" w:rsidP="00582FC2">
            <w:pPr>
              <w:pStyle w:val="a6"/>
              <w:spacing w:line="360" w:lineRule="auto"/>
            </w:pPr>
          </w:p>
        </w:tc>
        <w:tc>
          <w:tcPr>
            <w:tcW w:w="7655" w:type="dxa"/>
          </w:tcPr>
          <w:p w:rsidR="00582FC2" w:rsidRPr="00582FC2" w:rsidRDefault="00582FC2" w:rsidP="00582FC2">
            <w:pPr>
              <w:pStyle w:val="a6"/>
              <w:spacing w:before="0" w:beforeAutospacing="0" w:after="0" w:afterAutospacing="0"/>
              <w:rPr>
                <w:rFonts w:eastAsiaTheme="minorEastAsia" w:cs="Times New Roman"/>
                <w:sz w:val="28"/>
                <w:szCs w:val="28"/>
              </w:rPr>
            </w:pPr>
            <w:r w:rsidRPr="00582FC2">
              <w:rPr>
                <w:rFonts w:eastAsiaTheme="minorEastAsia" w:cs="Times New Roman"/>
                <w:sz w:val="28"/>
                <w:szCs w:val="28"/>
              </w:rPr>
              <w:t>Требования к технике безопасности при проведении учебно – тренировочных занятий</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23</w:t>
            </w:r>
          </w:p>
        </w:tc>
      </w:tr>
      <w:tr w:rsidR="00582FC2" w:rsidTr="00582FC2">
        <w:tc>
          <w:tcPr>
            <w:tcW w:w="828" w:type="dxa"/>
          </w:tcPr>
          <w:p w:rsidR="00582FC2" w:rsidRPr="00DD0212" w:rsidRDefault="00582FC2" w:rsidP="00582FC2">
            <w:pPr>
              <w:pStyle w:val="a6"/>
              <w:spacing w:line="360" w:lineRule="auto"/>
            </w:pPr>
          </w:p>
        </w:tc>
        <w:tc>
          <w:tcPr>
            <w:tcW w:w="7655" w:type="dxa"/>
          </w:tcPr>
          <w:p w:rsidR="00582FC2" w:rsidRPr="00582FC2" w:rsidRDefault="00582FC2" w:rsidP="00582FC2">
            <w:pPr>
              <w:pStyle w:val="a6"/>
              <w:spacing w:before="0" w:beforeAutospacing="0" w:after="0" w:afterAutospacing="0" w:line="360" w:lineRule="auto"/>
              <w:rPr>
                <w:rFonts w:eastAsiaTheme="minorEastAsia" w:cs="Times New Roman"/>
                <w:sz w:val="28"/>
                <w:szCs w:val="28"/>
              </w:rPr>
            </w:pPr>
            <w:r w:rsidRPr="00582FC2">
              <w:rPr>
                <w:rFonts w:eastAsiaTheme="minorEastAsia" w:cs="Times New Roman"/>
                <w:sz w:val="28"/>
                <w:szCs w:val="28"/>
              </w:rPr>
              <w:t>Требования безопасности во время занятий</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24</w:t>
            </w:r>
          </w:p>
        </w:tc>
      </w:tr>
      <w:tr w:rsidR="00582FC2" w:rsidTr="00582FC2">
        <w:tc>
          <w:tcPr>
            <w:tcW w:w="828" w:type="dxa"/>
          </w:tcPr>
          <w:p w:rsidR="00582FC2" w:rsidRPr="00B2228B" w:rsidRDefault="00582FC2" w:rsidP="00582FC2">
            <w:pPr>
              <w:pStyle w:val="a6"/>
              <w:spacing w:line="360" w:lineRule="auto"/>
              <w:rPr>
                <w:b/>
                <w:lang w:val="en-US"/>
              </w:rPr>
            </w:pPr>
            <w:r w:rsidRPr="00B2228B">
              <w:rPr>
                <w:b/>
                <w:lang w:val="en-US"/>
              </w:rPr>
              <w:t>III.</w:t>
            </w:r>
          </w:p>
        </w:tc>
        <w:tc>
          <w:tcPr>
            <w:tcW w:w="7655" w:type="dxa"/>
          </w:tcPr>
          <w:p w:rsidR="00582FC2" w:rsidRPr="00582FC2" w:rsidRDefault="00582FC2" w:rsidP="00582FC2">
            <w:pPr>
              <w:pStyle w:val="a6"/>
              <w:spacing w:before="0" w:beforeAutospacing="0" w:after="0" w:afterAutospacing="0"/>
              <w:rPr>
                <w:rFonts w:eastAsiaTheme="minorEastAsia" w:cs="Times New Roman"/>
                <w:b/>
                <w:sz w:val="28"/>
                <w:szCs w:val="28"/>
              </w:rPr>
            </w:pPr>
            <w:r w:rsidRPr="00582FC2">
              <w:rPr>
                <w:rFonts w:eastAsiaTheme="minorEastAsia" w:cs="Times New Roman"/>
                <w:b/>
                <w:sz w:val="28"/>
                <w:szCs w:val="28"/>
              </w:rPr>
              <w:t>Система зачета и контрольные требования</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25</w:t>
            </w:r>
          </w:p>
        </w:tc>
      </w:tr>
      <w:tr w:rsidR="00582FC2" w:rsidRPr="00B2228B" w:rsidTr="00582FC2">
        <w:trPr>
          <w:trHeight w:val="238"/>
        </w:trPr>
        <w:tc>
          <w:tcPr>
            <w:tcW w:w="828" w:type="dxa"/>
          </w:tcPr>
          <w:p w:rsidR="00582FC2" w:rsidRPr="00B2228B" w:rsidRDefault="00582FC2" w:rsidP="00582FC2">
            <w:pPr>
              <w:pStyle w:val="a6"/>
              <w:spacing w:line="360" w:lineRule="auto"/>
            </w:pPr>
          </w:p>
        </w:tc>
        <w:tc>
          <w:tcPr>
            <w:tcW w:w="7655" w:type="dxa"/>
          </w:tcPr>
          <w:p w:rsidR="00582FC2" w:rsidRPr="00582FC2" w:rsidRDefault="00582FC2" w:rsidP="00582FC2">
            <w:pPr>
              <w:pStyle w:val="a6"/>
              <w:spacing w:before="0" w:beforeAutospacing="0" w:after="0" w:afterAutospacing="0"/>
              <w:rPr>
                <w:rFonts w:eastAsiaTheme="minorEastAsia" w:cs="Times New Roman"/>
                <w:sz w:val="28"/>
                <w:szCs w:val="28"/>
              </w:rPr>
            </w:pPr>
            <w:r w:rsidRPr="00582FC2">
              <w:rPr>
                <w:rFonts w:eastAsiaTheme="minorEastAsia" w:cs="Times New Roman"/>
                <w:sz w:val="28"/>
                <w:szCs w:val="28"/>
              </w:rPr>
              <w:t>Нормативы для зачисления учащихся на этапы подготовки</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26</w:t>
            </w:r>
          </w:p>
        </w:tc>
      </w:tr>
      <w:tr w:rsidR="00582FC2" w:rsidRPr="00B2228B" w:rsidTr="00582FC2">
        <w:trPr>
          <w:trHeight w:val="238"/>
        </w:trPr>
        <w:tc>
          <w:tcPr>
            <w:tcW w:w="828" w:type="dxa"/>
          </w:tcPr>
          <w:p w:rsidR="00582FC2" w:rsidRPr="00B2228B" w:rsidRDefault="00582FC2" w:rsidP="00582FC2">
            <w:pPr>
              <w:pStyle w:val="a6"/>
              <w:spacing w:line="360" w:lineRule="auto"/>
            </w:pPr>
          </w:p>
        </w:tc>
        <w:tc>
          <w:tcPr>
            <w:tcW w:w="7655" w:type="dxa"/>
          </w:tcPr>
          <w:p w:rsidR="00582FC2" w:rsidRPr="00582FC2" w:rsidRDefault="00582FC2" w:rsidP="00582FC2">
            <w:pPr>
              <w:pStyle w:val="a6"/>
              <w:spacing w:before="0" w:beforeAutospacing="0" w:after="0" w:afterAutospacing="0"/>
              <w:rPr>
                <w:rFonts w:eastAsiaTheme="minorEastAsia" w:cs="Times New Roman"/>
                <w:sz w:val="28"/>
                <w:szCs w:val="28"/>
              </w:rPr>
            </w:pPr>
            <w:r w:rsidRPr="00582FC2">
              <w:rPr>
                <w:rFonts w:eastAsiaTheme="minorEastAsia" w:cs="Times New Roman"/>
                <w:sz w:val="28"/>
                <w:szCs w:val="28"/>
              </w:rPr>
              <w:t>Контрольно – переводные нормативы</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27</w:t>
            </w:r>
          </w:p>
        </w:tc>
      </w:tr>
      <w:tr w:rsidR="00582FC2" w:rsidTr="00582FC2">
        <w:tc>
          <w:tcPr>
            <w:tcW w:w="828" w:type="dxa"/>
          </w:tcPr>
          <w:p w:rsidR="00582FC2" w:rsidRDefault="00582FC2" w:rsidP="00582FC2">
            <w:pPr>
              <w:pStyle w:val="a6"/>
              <w:spacing w:line="360" w:lineRule="auto"/>
              <w:rPr>
                <w:b/>
              </w:rPr>
            </w:pPr>
          </w:p>
        </w:tc>
        <w:tc>
          <w:tcPr>
            <w:tcW w:w="7655" w:type="dxa"/>
          </w:tcPr>
          <w:p w:rsidR="00582FC2" w:rsidRPr="00582FC2" w:rsidRDefault="00582FC2" w:rsidP="00582FC2">
            <w:pPr>
              <w:pStyle w:val="a6"/>
              <w:spacing w:before="0" w:beforeAutospacing="0" w:after="0" w:afterAutospacing="0" w:line="360" w:lineRule="auto"/>
              <w:rPr>
                <w:rFonts w:eastAsiaTheme="minorEastAsia" w:cs="Times New Roman"/>
                <w:sz w:val="28"/>
                <w:szCs w:val="28"/>
              </w:rPr>
            </w:pPr>
            <w:r w:rsidRPr="00582FC2">
              <w:rPr>
                <w:rFonts w:eastAsiaTheme="minorEastAsia" w:cs="Times New Roman"/>
                <w:sz w:val="28"/>
                <w:szCs w:val="28"/>
              </w:rPr>
              <w:t>Модельные характеристики аэробистов</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29</w:t>
            </w:r>
          </w:p>
        </w:tc>
      </w:tr>
      <w:tr w:rsidR="00582FC2" w:rsidRPr="00B2228B" w:rsidTr="00582FC2">
        <w:tc>
          <w:tcPr>
            <w:tcW w:w="828" w:type="dxa"/>
          </w:tcPr>
          <w:p w:rsidR="00582FC2" w:rsidRPr="00B2228B" w:rsidRDefault="00582FC2" w:rsidP="00582FC2">
            <w:pPr>
              <w:pStyle w:val="a6"/>
              <w:spacing w:line="360" w:lineRule="auto"/>
              <w:rPr>
                <w:b/>
                <w:lang w:val="en-US"/>
              </w:rPr>
            </w:pPr>
            <w:r w:rsidRPr="00B2228B">
              <w:rPr>
                <w:b/>
                <w:lang w:val="en-US"/>
              </w:rPr>
              <w:t>IV.</w:t>
            </w:r>
          </w:p>
        </w:tc>
        <w:tc>
          <w:tcPr>
            <w:tcW w:w="7655" w:type="dxa"/>
          </w:tcPr>
          <w:p w:rsidR="00582FC2" w:rsidRPr="00582FC2" w:rsidRDefault="00582FC2" w:rsidP="00582FC2">
            <w:pPr>
              <w:spacing w:after="0" w:line="360" w:lineRule="auto"/>
              <w:rPr>
                <w:rFonts w:ascii="Times New Roman" w:hAnsi="Times New Roman" w:cs="Times New Roman"/>
                <w:b/>
                <w:sz w:val="28"/>
                <w:szCs w:val="28"/>
              </w:rPr>
            </w:pPr>
            <w:r w:rsidRPr="00582FC2">
              <w:rPr>
                <w:rFonts w:ascii="Times New Roman" w:hAnsi="Times New Roman" w:cs="Times New Roman"/>
                <w:b/>
                <w:sz w:val="28"/>
                <w:szCs w:val="28"/>
              </w:rPr>
              <w:t>Перечень информационного обеспечения программы</w:t>
            </w:r>
          </w:p>
        </w:tc>
        <w:tc>
          <w:tcPr>
            <w:tcW w:w="1559" w:type="dxa"/>
          </w:tcPr>
          <w:p w:rsidR="00582FC2" w:rsidRPr="00582FC2" w:rsidRDefault="00582FC2" w:rsidP="00582FC2">
            <w:pPr>
              <w:pStyle w:val="a6"/>
              <w:spacing w:before="0" w:beforeAutospacing="0" w:after="0" w:afterAutospacing="0" w:line="360" w:lineRule="auto"/>
              <w:jc w:val="center"/>
              <w:rPr>
                <w:rFonts w:eastAsiaTheme="minorEastAsia" w:cs="Times New Roman"/>
                <w:sz w:val="28"/>
                <w:szCs w:val="28"/>
              </w:rPr>
            </w:pPr>
            <w:r w:rsidRPr="00582FC2">
              <w:rPr>
                <w:rFonts w:eastAsiaTheme="minorEastAsia" w:cs="Times New Roman"/>
                <w:sz w:val="28"/>
                <w:szCs w:val="28"/>
              </w:rPr>
              <w:t>30</w:t>
            </w:r>
          </w:p>
        </w:tc>
      </w:tr>
    </w:tbl>
    <w:p w:rsidR="00741163" w:rsidRDefault="00741163" w:rsidP="00741163">
      <w:pPr>
        <w:autoSpaceDE w:val="0"/>
        <w:autoSpaceDN w:val="0"/>
        <w:adjustRightInd w:val="0"/>
        <w:spacing w:after="0" w:line="240" w:lineRule="auto"/>
        <w:rPr>
          <w:rFonts w:ascii="Times New Roman" w:hAnsi="Times New Roman" w:cs="Times New Roman"/>
          <w:sz w:val="28"/>
          <w:szCs w:val="28"/>
        </w:rPr>
      </w:pPr>
    </w:p>
    <w:p w:rsidR="00582FC2" w:rsidRDefault="00582FC2" w:rsidP="00741163">
      <w:pPr>
        <w:autoSpaceDE w:val="0"/>
        <w:autoSpaceDN w:val="0"/>
        <w:adjustRightInd w:val="0"/>
        <w:spacing w:after="0" w:line="240" w:lineRule="auto"/>
        <w:rPr>
          <w:rFonts w:ascii="Times New Roman" w:hAnsi="Times New Roman" w:cs="Times New Roman"/>
          <w:sz w:val="28"/>
          <w:szCs w:val="28"/>
        </w:rPr>
      </w:pPr>
    </w:p>
    <w:p w:rsidR="008234C2" w:rsidRDefault="008234C2" w:rsidP="008234C2">
      <w:pPr>
        <w:autoSpaceDE w:val="0"/>
        <w:autoSpaceDN w:val="0"/>
        <w:adjustRightInd w:val="0"/>
        <w:spacing w:after="0" w:line="240" w:lineRule="auto"/>
        <w:jc w:val="center"/>
        <w:rPr>
          <w:rFonts w:ascii="Times New Roman" w:hAnsi="Times New Roman" w:cs="Times New Roman"/>
          <w:sz w:val="28"/>
          <w:szCs w:val="28"/>
        </w:rPr>
      </w:pPr>
    </w:p>
    <w:p w:rsidR="000A3E37" w:rsidRPr="008234C2" w:rsidRDefault="00F7707E" w:rsidP="008234C2">
      <w:pPr>
        <w:pStyle w:val="a5"/>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8234C2">
        <w:rPr>
          <w:rFonts w:ascii="Times New Roman" w:hAnsi="Times New Roman" w:cs="Times New Roman"/>
          <w:b/>
          <w:sz w:val="28"/>
          <w:szCs w:val="28"/>
        </w:rPr>
        <w:lastRenderedPageBreak/>
        <w:t>ПОЯСНИТЕЛЬНАЯ ЗАПИСКА</w:t>
      </w:r>
    </w:p>
    <w:p w:rsidR="000A3E37" w:rsidRPr="00D25205" w:rsidRDefault="00F7707E" w:rsidP="008A7BB1">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Программа по спортивной аэробике </w:t>
      </w:r>
      <w:r w:rsidR="008234C2">
        <w:rPr>
          <w:rFonts w:ascii="Times New Roman" w:hAnsi="Times New Roman" w:cs="Times New Roman"/>
          <w:sz w:val="28"/>
          <w:szCs w:val="28"/>
        </w:rPr>
        <w:t>МБУС «Ледовый дворец» ДЮСШ «Виктория»</w:t>
      </w:r>
      <w:r w:rsidR="00153645">
        <w:rPr>
          <w:rFonts w:ascii="Times New Roman" w:hAnsi="Times New Roman" w:cs="Times New Roman"/>
          <w:sz w:val="28"/>
          <w:szCs w:val="28"/>
        </w:rPr>
        <w:t xml:space="preserve"> составлена на основе федерального стандарта спортивной подготовки по виду спорта спортивная аэробика, утвержденного приказом Минспорта РФ № 1364 от 30.12.2016 г.,</w:t>
      </w:r>
      <w:r w:rsidRPr="00D25205">
        <w:rPr>
          <w:rFonts w:ascii="Times New Roman" w:hAnsi="Times New Roman" w:cs="Times New Roman"/>
          <w:sz w:val="28"/>
          <w:szCs w:val="28"/>
        </w:rPr>
        <w:t xml:space="preserve"> научных и методических разработок отечественных и зарубежных авторов, а также правил спортивной аэробики (версия ФИЖ, 201</w:t>
      </w:r>
      <w:r w:rsidR="008234C2">
        <w:rPr>
          <w:rFonts w:ascii="Times New Roman" w:hAnsi="Times New Roman" w:cs="Times New Roman"/>
          <w:sz w:val="28"/>
          <w:szCs w:val="28"/>
        </w:rPr>
        <w:t>7</w:t>
      </w:r>
      <w:r w:rsidRPr="00D25205">
        <w:rPr>
          <w:rFonts w:ascii="Times New Roman" w:hAnsi="Times New Roman" w:cs="Times New Roman"/>
          <w:sz w:val="28"/>
          <w:szCs w:val="28"/>
        </w:rPr>
        <w:t>), в соответствии с требованиями к минимуму содержания программ дополнительного предпрофессионального образования детей (приказ Минспорта России от 12.09.2012 № 730) и особенностями организации и осуществления образовательной и тренировочной деятельности (приказ Минспорта России от 27.12.2013 №</w:t>
      </w:r>
      <w:r w:rsidR="008234C2">
        <w:rPr>
          <w:rFonts w:ascii="Times New Roman" w:hAnsi="Times New Roman" w:cs="Times New Roman"/>
          <w:sz w:val="28"/>
          <w:szCs w:val="28"/>
        </w:rPr>
        <w:t xml:space="preserve"> </w:t>
      </w:r>
      <w:r w:rsidRPr="00D25205">
        <w:rPr>
          <w:rFonts w:ascii="Times New Roman" w:hAnsi="Times New Roman" w:cs="Times New Roman"/>
          <w:sz w:val="28"/>
          <w:szCs w:val="28"/>
        </w:rPr>
        <w:t>1125). Программа имеет физкультурно-спортивную направленность, содержит научно обоснованные рекомендации по структуре и организации учебно-тренировочного процесса на различных этапах многолетней подготовки. В программе даны конкретные методические рекомендации по организации и планированию учебно-тренировочной работы на разных её этапах, отбору, комплектованию учебных групп, контролю в зависимости от возраста, уровня развития физических качеств и от особенностей занимающихся.</w:t>
      </w:r>
    </w:p>
    <w:p w:rsidR="000A3E37" w:rsidRPr="00D25205" w:rsidRDefault="00F7707E" w:rsidP="009403C7">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Целью данной программы является обеспечение самоопределения личности, создание условий для её самореализации средствами физической культуры и спорта. Программный материал объединён в целостную систему поэтапной спортивной подготовки и воспитательной работы, предполагая решение следующих задач:</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привлечение максимально возможного числа детей и подростков в систематические занятия спортом;</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формирование навыков самосовершенствования, самоконтроля и самопознания;</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самоопределение и интеграция личности в национальную, мировую культуру;</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содействие гармоничному физическому развитию, разносторонней физической и технической подготовленности и укрепление здоровья учащихся;</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подготовка спортсменов высокой квалификации, подготовка резерва в сборные команды</w:t>
      </w:r>
      <w:r w:rsidR="00D64A89">
        <w:rPr>
          <w:rFonts w:ascii="Times New Roman" w:hAnsi="Times New Roman" w:cs="Times New Roman"/>
          <w:sz w:val="28"/>
          <w:szCs w:val="28"/>
        </w:rPr>
        <w:t xml:space="preserve"> Тульской области и</w:t>
      </w:r>
      <w:r w:rsidRPr="00D25205">
        <w:rPr>
          <w:rFonts w:ascii="Times New Roman" w:hAnsi="Times New Roman" w:cs="Times New Roman"/>
          <w:sz w:val="28"/>
          <w:szCs w:val="28"/>
        </w:rPr>
        <w:t xml:space="preserve"> России;</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воспитание волевых, дисциплинированных, обладающих высоким уровнем социальной активности и ответственности, морально-этических и эстетических качеств спортсменов;</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профессиональная подготовка инструкторов и судей по аэробике, воспроизводство и развитие кадрового потенциала общества.</w:t>
      </w:r>
    </w:p>
    <w:p w:rsidR="000A3E37" w:rsidRPr="00D25205" w:rsidRDefault="00F7707E" w:rsidP="009403C7">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Спортивная аэробика (СА) - яркий, динамичный вид спорта, на помосте спортсмены выполняют под музыку непрерывные комбинации упражнений, элементы на силу и гибкость, согласованность с партнерами, выносливость и эмоциональность. СА - это ациклический сложно-координационный вид спорта с выраженной атлетической направленностью, возникший на основе оздоровительной аэробики и включающий элементы из спортивной, художественной гимнастики и акробатики. СА предъявляет высокие требования к организму занимающихся: необходима общая выносливость, динамическая, статическая, взрывная сила гибкость, координация движений, вестибулярная устойчивость. Оптимизация компонентного состава тела, положительное влияние </w:t>
      </w:r>
      <w:r w:rsidRPr="00D25205">
        <w:rPr>
          <w:rFonts w:ascii="Times New Roman" w:hAnsi="Times New Roman" w:cs="Times New Roman"/>
          <w:sz w:val="28"/>
          <w:szCs w:val="28"/>
        </w:rPr>
        <w:lastRenderedPageBreak/>
        <w:t>на кардиораспираторную и мышечную системы, преимущество по показателям внимания и мотивации, а также более низкая личностная тревожность спортсменов, занимающихся спортивной аэробикой позволяют говорить об оздоровительном эффекте занятий спортивной аэробикой.</w:t>
      </w:r>
    </w:p>
    <w:p w:rsidR="000A3E37" w:rsidRPr="00D25205" w:rsidRDefault="00F7707E" w:rsidP="009403C7">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Новые спортивные дисциплины: танцевальная гимнастика и гимнастическая платформа, включенные в регламент проведения Всероссийски</w:t>
      </w:r>
      <w:r w:rsidR="00F64850">
        <w:rPr>
          <w:rFonts w:ascii="Times New Roman" w:hAnsi="Times New Roman" w:cs="Times New Roman"/>
          <w:sz w:val="28"/>
          <w:szCs w:val="28"/>
        </w:rPr>
        <w:t>х соревнований и первенств ЦФО</w:t>
      </w:r>
      <w:r w:rsidRPr="00D25205">
        <w:rPr>
          <w:rFonts w:ascii="Times New Roman" w:hAnsi="Times New Roman" w:cs="Times New Roman"/>
          <w:sz w:val="28"/>
          <w:szCs w:val="28"/>
        </w:rPr>
        <w:t xml:space="preserve"> и России, позволяют в групповом исполнении с элементами чуть меньшей сложности привлечь большее количество спортсменов к участию в соревнованиях и мотивации их спортивной успешности.</w:t>
      </w:r>
    </w:p>
    <w:p w:rsidR="000A3E37" w:rsidRPr="00D25205" w:rsidRDefault="00F7707E" w:rsidP="009403C7">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Спортивная аэробика - это вид спорта, в котором спортсмены выполняют непрерывный и высокоинтенсивный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w:t>
      </w:r>
    </w:p>
    <w:p w:rsidR="000A3E37" w:rsidRPr="00D25205" w:rsidRDefault="00F7707E" w:rsidP="009403C7">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Все содержание спортивной аэробики представляет собой сочетание и чередование упражнений стоя и в партере, перемещений (бег, шаги, танцевальные шаги), подскоки и прыжки, гимнастические и акробатические элементы - сбалансированные в связках и частях упражнения, оформленного различными «фоновыми» движениями руками. Такая система циклических действий, объединенных в композицию и выполняемых в высоком темпе под музыку (в среднем 150 двигательных акцентов в минуту, или 2,5 движения в секунду), несет в себе значительный эмоциональный заряд и воспринимается зрительно как виртуозное двигательное действо.</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Выполнение упражнений сопровождается функциональными сдвигами в организме спортсмена, аритмичным дыханием, его задержками и натуживанием. По своему характеру такую работу сравнивают с бегом на 800 м (В. Е. Борискевич и др., 1998 г.).</w:t>
      </w:r>
    </w:p>
    <w:p w:rsidR="000A3E37" w:rsidRPr="00D25205" w:rsidRDefault="00F7707E" w:rsidP="009403C7">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Организация учебно-тренировочного процесса начинается с комплектации групп в сентябре месяце. Однако это не исключает возможности приёма в группу на протяжении всего учебного года. Приём детей ведётся на основании медицинского допуска. Поступающие сдают приёмные тесты для создания однородных по физическому развитию и уровню подготовки учебных групп. В конце учебного года занимающиеся сдают контрольные нормативы по общефизической и технической подготовке для перевода в следующую группу.</w:t>
      </w:r>
    </w:p>
    <w:p w:rsidR="000A3E37" w:rsidRDefault="00F7707E" w:rsidP="008A7BB1">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Индивидуальный отбор в группы начальной подготовки поступающих проводится в формах, предусмотренных распорядительным актом ДЮСШ, с целью зачисления лиц, обладающих способностями в избранном виде спорта, необходимыми для освоения данной образовательной программы с учетом федеральных стандартов спортивной подготовки.</w:t>
      </w:r>
    </w:p>
    <w:p w:rsidR="00D64A89" w:rsidRPr="00D25205" w:rsidRDefault="00D64A89" w:rsidP="008A7BB1">
      <w:pPr>
        <w:autoSpaceDE w:val="0"/>
        <w:autoSpaceDN w:val="0"/>
        <w:adjustRightInd w:val="0"/>
        <w:spacing w:after="0" w:line="240" w:lineRule="auto"/>
        <w:jc w:val="both"/>
        <w:rPr>
          <w:rFonts w:ascii="Times New Roman" w:hAnsi="Times New Roman" w:cs="Times New Roman"/>
          <w:sz w:val="28"/>
          <w:szCs w:val="28"/>
        </w:rPr>
      </w:pPr>
    </w:p>
    <w:p w:rsidR="000A3E37" w:rsidRPr="009403C7" w:rsidRDefault="00F7707E" w:rsidP="009403C7">
      <w:pPr>
        <w:autoSpaceDE w:val="0"/>
        <w:autoSpaceDN w:val="0"/>
        <w:adjustRightInd w:val="0"/>
        <w:spacing w:after="0" w:line="240" w:lineRule="auto"/>
        <w:jc w:val="center"/>
        <w:rPr>
          <w:rFonts w:ascii="Times New Roman" w:hAnsi="Times New Roman" w:cs="Times New Roman"/>
          <w:b/>
          <w:sz w:val="28"/>
          <w:szCs w:val="28"/>
        </w:rPr>
      </w:pPr>
      <w:r w:rsidRPr="009403C7">
        <w:rPr>
          <w:rFonts w:ascii="Times New Roman" w:hAnsi="Times New Roman" w:cs="Times New Roman"/>
          <w:b/>
          <w:sz w:val="28"/>
          <w:szCs w:val="28"/>
        </w:rPr>
        <w:t>Многолетняя подготовка спортсменов делится на три этапа:</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9403C7">
        <w:rPr>
          <w:rFonts w:ascii="Times New Roman" w:hAnsi="Times New Roman" w:cs="Times New Roman"/>
          <w:b/>
          <w:sz w:val="28"/>
          <w:szCs w:val="28"/>
        </w:rPr>
        <w:t>I этап начальной подготовки.</w:t>
      </w:r>
      <w:r w:rsidRPr="00D25205">
        <w:rPr>
          <w:rFonts w:ascii="Times New Roman" w:hAnsi="Times New Roman" w:cs="Times New Roman"/>
          <w:sz w:val="28"/>
          <w:szCs w:val="28"/>
        </w:rPr>
        <w:t xml:space="preserve"> На этап начальной подготовки зачисляются учащиеся общеобразовательных школ, желающие заниматься спортом и имеющие письменное разрешение врача-педиатра. На этапе НП осуществляется </w:t>
      </w:r>
      <w:r w:rsidRPr="00D25205">
        <w:rPr>
          <w:rFonts w:ascii="Times New Roman" w:hAnsi="Times New Roman" w:cs="Times New Roman"/>
          <w:sz w:val="28"/>
          <w:szCs w:val="28"/>
        </w:rPr>
        <w:lastRenderedPageBreak/>
        <w:t>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w:t>
      </w:r>
    </w:p>
    <w:p w:rsidR="000A3E37" w:rsidRPr="00D25205" w:rsidRDefault="00F7707E" w:rsidP="008A7BB1">
      <w:pPr>
        <w:autoSpaceDE w:val="0"/>
        <w:autoSpaceDN w:val="0"/>
        <w:adjustRightInd w:val="0"/>
        <w:spacing w:after="0" w:line="240" w:lineRule="auto"/>
        <w:jc w:val="both"/>
        <w:rPr>
          <w:rFonts w:ascii="Times New Roman" w:hAnsi="Times New Roman" w:cs="Times New Roman"/>
          <w:sz w:val="28"/>
          <w:szCs w:val="28"/>
        </w:rPr>
      </w:pPr>
      <w:r w:rsidRPr="009403C7">
        <w:rPr>
          <w:rFonts w:ascii="Times New Roman" w:hAnsi="Times New Roman" w:cs="Times New Roman"/>
          <w:b/>
          <w:sz w:val="28"/>
          <w:szCs w:val="28"/>
        </w:rPr>
        <w:t>II тренировочный этап</w:t>
      </w:r>
      <w:r w:rsidRPr="00D25205">
        <w:rPr>
          <w:rFonts w:ascii="Times New Roman" w:hAnsi="Times New Roman" w:cs="Times New Roman"/>
          <w:sz w:val="28"/>
          <w:szCs w:val="28"/>
        </w:rPr>
        <w:t xml:space="preserve"> (этап спортивной специализации) формируется на конкурсной основе из здоровых и практически здоровых учащихся, прошедших необходимую подготовку не менее 1 года и выполнив</w:t>
      </w:r>
      <w:r w:rsidRPr="00D25205">
        <w:rPr>
          <w:rFonts w:ascii="Times New Roman" w:hAnsi="Times New Roman" w:cs="Times New Roman"/>
          <w:sz w:val="28"/>
          <w:szCs w:val="28"/>
        </w:rPr>
        <w:softHyphen/>
        <w:t>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0A3E37" w:rsidRDefault="009403C7" w:rsidP="008A7BB1">
      <w:pPr>
        <w:autoSpaceDE w:val="0"/>
        <w:autoSpaceDN w:val="0"/>
        <w:adjustRightInd w:val="0"/>
        <w:spacing w:after="0" w:line="240" w:lineRule="auto"/>
        <w:jc w:val="both"/>
        <w:rPr>
          <w:rFonts w:ascii="Times New Roman" w:hAnsi="Times New Roman" w:cs="Times New Roman"/>
          <w:sz w:val="28"/>
          <w:szCs w:val="28"/>
        </w:rPr>
      </w:pPr>
      <w:r w:rsidRPr="009403C7">
        <w:rPr>
          <w:rFonts w:ascii="Times New Roman" w:hAnsi="Times New Roman" w:cs="Times New Roman"/>
          <w:b/>
          <w:sz w:val="28"/>
          <w:szCs w:val="28"/>
        </w:rPr>
        <w:t xml:space="preserve">III этап </w:t>
      </w:r>
      <w:r w:rsidR="00F7707E" w:rsidRPr="009403C7">
        <w:rPr>
          <w:rFonts w:ascii="Times New Roman" w:hAnsi="Times New Roman" w:cs="Times New Roman"/>
          <w:b/>
          <w:sz w:val="28"/>
          <w:szCs w:val="28"/>
        </w:rPr>
        <w:t>спортивного совершенствования</w:t>
      </w:r>
      <w:r w:rsidR="00F7707E" w:rsidRPr="00D25205">
        <w:rPr>
          <w:rFonts w:ascii="Times New Roman" w:hAnsi="Times New Roman" w:cs="Times New Roman"/>
          <w:sz w:val="28"/>
          <w:szCs w:val="28"/>
        </w:rPr>
        <w:t xml:space="preserve"> формируется из спортсменов, выполнивших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913744" w:rsidRPr="00D25205" w:rsidRDefault="00913744" w:rsidP="008A7BB1">
      <w:pPr>
        <w:autoSpaceDE w:val="0"/>
        <w:autoSpaceDN w:val="0"/>
        <w:adjustRightInd w:val="0"/>
        <w:spacing w:after="0" w:line="240" w:lineRule="auto"/>
        <w:jc w:val="both"/>
        <w:rPr>
          <w:rFonts w:ascii="Times New Roman" w:hAnsi="Times New Roman" w:cs="Times New Roman"/>
          <w:sz w:val="28"/>
          <w:szCs w:val="28"/>
        </w:rPr>
      </w:pPr>
    </w:p>
    <w:p w:rsidR="000A3E37" w:rsidRPr="00D25205" w:rsidRDefault="00F7707E" w:rsidP="009403C7">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t>Таблица 1</w:t>
      </w:r>
    </w:p>
    <w:p w:rsidR="000A3E37" w:rsidRPr="009403C7" w:rsidRDefault="00F7707E" w:rsidP="009403C7">
      <w:pPr>
        <w:autoSpaceDE w:val="0"/>
        <w:autoSpaceDN w:val="0"/>
        <w:adjustRightInd w:val="0"/>
        <w:spacing w:after="0" w:line="240" w:lineRule="auto"/>
        <w:jc w:val="center"/>
        <w:rPr>
          <w:rFonts w:ascii="Times New Roman" w:hAnsi="Times New Roman" w:cs="Times New Roman"/>
          <w:b/>
          <w:sz w:val="28"/>
          <w:szCs w:val="28"/>
        </w:rPr>
      </w:pPr>
      <w:r w:rsidRPr="009403C7">
        <w:rPr>
          <w:rFonts w:ascii="Times New Roman" w:hAnsi="Times New Roman" w:cs="Times New Roman"/>
          <w:b/>
          <w:sz w:val="28"/>
          <w:szCs w:val="28"/>
        </w:rPr>
        <w:t>Возраст зачисления и наполняемость групп по этапам подготовки</w:t>
      </w:r>
    </w:p>
    <w:tbl>
      <w:tblPr>
        <w:tblW w:w="0" w:type="auto"/>
        <w:tblInd w:w="40" w:type="dxa"/>
        <w:tblLayout w:type="fixed"/>
        <w:tblCellMar>
          <w:left w:w="40" w:type="dxa"/>
          <w:right w:w="40" w:type="dxa"/>
        </w:tblCellMar>
        <w:tblLook w:val="0000"/>
      </w:tblPr>
      <w:tblGrid>
        <w:gridCol w:w="1210"/>
        <w:gridCol w:w="1248"/>
        <w:gridCol w:w="2078"/>
        <w:gridCol w:w="2268"/>
        <w:gridCol w:w="2977"/>
      </w:tblGrid>
      <w:tr w:rsidR="000A3E37" w:rsidRPr="00D25205" w:rsidTr="00B063C5">
        <w:trPr>
          <w:trHeight w:val="686"/>
        </w:trPr>
        <w:tc>
          <w:tcPr>
            <w:tcW w:w="1210" w:type="dxa"/>
            <w:tcBorders>
              <w:top w:val="single" w:sz="6" w:space="0" w:color="auto"/>
              <w:left w:val="single" w:sz="6" w:space="0" w:color="auto"/>
              <w:bottom w:val="single" w:sz="6" w:space="0" w:color="auto"/>
              <w:right w:val="single" w:sz="6" w:space="0" w:color="auto"/>
            </w:tcBorders>
            <w:vAlign w:val="center"/>
          </w:tcPr>
          <w:p w:rsidR="000A3E37" w:rsidRPr="00D25205" w:rsidRDefault="00F7707E"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Год обучения</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Default="009403C7"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w:t>
            </w:r>
          </w:p>
          <w:p w:rsidR="000A3E37"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(min)</w:t>
            </w:r>
          </w:p>
        </w:tc>
        <w:tc>
          <w:tcPr>
            <w:tcW w:w="2078" w:type="dxa"/>
            <w:tcBorders>
              <w:top w:val="single" w:sz="6" w:space="0" w:color="auto"/>
              <w:left w:val="single" w:sz="6" w:space="0" w:color="auto"/>
              <w:bottom w:val="single" w:sz="6" w:space="0" w:color="auto"/>
              <w:right w:val="single" w:sz="6" w:space="0" w:color="auto"/>
            </w:tcBorders>
            <w:vAlign w:val="center"/>
          </w:tcPr>
          <w:p w:rsidR="000A3E37" w:rsidRPr="00D25205" w:rsidRDefault="00F7707E"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Наполняе</w:t>
            </w:r>
            <w:r w:rsidRPr="00D25205">
              <w:rPr>
                <w:rFonts w:ascii="Times New Roman" w:hAnsi="Times New Roman" w:cs="Times New Roman"/>
                <w:sz w:val="28"/>
                <w:szCs w:val="28"/>
              </w:rPr>
              <w:softHyphen/>
              <w:t>мость</w:t>
            </w:r>
          </w:p>
        </w:tc>
        <w:tc>
          <w:tcPr>
            <w:tcW w:w="2268" w:type="dxa"/>
            <w:tcBorders>
              <w:top w:val="single" w:sz="6" w:space="0" w:color="auto"/>
              <w:left w:val="single" w:sz="6" w:space="0" w:color="auto"/>
              <w:bottom w:val="single" w:sz="6" w:space="0" w:color="auto"/>
              <w:right w:val="single" w:sz="6" w:space="0" w:color="auto"/>
            </w:tcBorders>
            <w:vAlign w:val="center"/>
          </w:tcPr>
          <w:p w:rsidR="000A3E37" w:rsidRPr="00D25205" w:rsidRDefault="00F7707E"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Максимальное кол. час/нед</w:t>
            </w:r>
          </w:p>
        </w:tc>
        <w:tc>
          <w:tcPr>
            <w:tcW w:w="2977" w:type="dxa"/>
            <w:tcBorders>
              <w:top w:val="single" w:sz="6" w:space="0" w:color="auto"/>
              <w:left w:val="single" w:sz="6" w:space="0" w:color="auto"/>
              <w:bottom w:val="single" w:sz="6" w:space="0" w:color="auto"/>
              <w:right w:val="single" w:sz="6" w:space="0" w:color="auto"/>
            </w:tcBorders>
            <w:vAlign w:val="center"/>
          </w:tcPr>
          <w:p w:rsidR="000A3E37" w:rsidRPr="00D25205" w:rsidRDefault="00F7707E"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Условия зачисления</w:t>
            </w:r>
          </w:p>
        </w:tc>
      </w:tr>
      <w:tr w:rsidR="000A3E37" w:rsidRPr="00D25205" w:rsidTr="00741163">
        <w:trPr>
          <w:trHeight w:val="437"/>
        </w:trPr>
        <w:tc>
          <w:tcPr>
            <w:tcW w:w="9781" w:type="dxa"/>
            <w:gridSpan w:val="5"/>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 начальной подготовки</w:t>
            </w:r>
          </w:p>
        </w:tc>
      </w:tr>
      <w:tr w:rsidR="00B063C5" w:rsidRPr="00D25205" w:rsidTr="00B063C5">
        <w:trPr>
          <w:trHeight w:val="283"/>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5</w:t>
            </w:r>
            <w:r w:rsidRPr="00D25205">
              <w:rPr>
                <w:rFonts w:ascii="Times New Roman" w:hAnsi="Times New Roman" w:cs="Times New Roman"/>
                <w:sz w:val="28"/>
                <w:szCs w:val="28"/>
              </w:rPr>
              <w:t xml:space="preserve"> - 25</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vMerge w:val="restart"/>
            <w:tcBorders>
              <w:top w:val="single" w:sz="6" w:space="0" w:color="auto"/>
              <w:left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Выполнение нормативов вступительных тестов, по ОФП</w:t>
            </w:r>
          </w:p>
        </w:tc>
      </w:tr>
      <w:tr w:rsidR="00B063C5" w:rsidRPr="00D25205" w:rsidTr="00913744">
        <w:trPr>
          <w:trHeight w:val="278"/>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2</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5</w:t>
            </w:r>
            <w:r w:rsidRPr="00D25205">
              <w:rPr>
                <w:rFonts w:ascii="Times New Roman" w:hAnsi="Times New Roman" w:cs="Times New Roman"/>
                <w:sz w:val="28"/>
                <w:szCs w:val="28"/>
              </w:rPr>
              <w:t xml:space="preserve"> - 20</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977" w:type="dxa"/>
            <w:vMerge/>
            <w:tcBorders>
              <w:left w:val="single" w:sz="6" w:space="0" w:color="auto"/>
              <w:right w:val="single" w:sz="6" w:space="0" w:color="auto"/>
            </w:tcBorders>
          </w:tcPr>
          <w:p w:rsidR="00B063C5" w:rsidRPr="00D25205" w:rsidRDefault="00B063C5" w:rsidP="00913744">
            <w:pPr>
              <w:autoSpaceDE w:val="0"/>
              <w:autoSpaceDN w:val="0"/>
              <w:adjustRightInd w:val="0"/>
              <w:spacing w:after="0" w:line="240" w:lineRule="auto"/>
              <w:rPr>
                <w:rFonts w:ascii="Times New Roman" w:hAnsi="Times New Roman" w:cs="Times New Roman"/>
                <w:sz w:val="28"/>
                <w:szCs w:val="28"/>
              </w:rPr>
            </w:pPr>
          </w:p>
        </w:tc>
      </w:tr>
      <w:tr w:rsidR="00B063C5" w:rsidRPr="00D25205" w:rsidTr="00913744">
        <w:trPr>
          <w:trHeight w:val="403"/>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3</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5</w:t>
            </w:r>
            <w:r w:rsidRPr="00D25205">
              <w:rPr>
                <w:rFonts w:ascii="Times New Roman" w:hAnsi="Times New Roman" w:cs="Times New Roman"/>
                <w:sz w:val="28"/>
                <w:szCs w:val="28"/>
              </w:rPr>
              <w:t xml:space="preserve"> - 20</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977" w:type="dxa"/>
            <w:vMerge/>
            <w:tcBorders>
              <w:left w:val="single" w:sz="6" w:space="0" w:color="auto"/>
              <w:bottom w:val="single" w:sz="6" w:space="0" w:color="auto"/>
              <w:right w:val="single" w:sz="6" w:space="0" w:color="auto"/>
            </w:tcBorders>
          </w:tcPr>
          <w:p w:rsidR="00B063C5" w:rsidRPr="00D25205" w:rsidRDefault="00B063C5">
            <w:pPr>
              <w:autoSpaceDE w:val="0"/>
              <w:autoSpaceDN w:val="0"/>
              <w:adjustRightInd w:val="0"/>
              <w:spacing w:after="0" w:line="240" w:lineRule="auto"/>
              <w:rPr>
                <w:rFonts w:ascii="Times New Roman" w:hAnsi="Times New Roman" w:cs="Times New Roman"/>
                <w:sz w:val="28"/>
                <w:szCs w:val="28"/>
              </w:rPr>
            </w:pPr>
          </w:p>
        </w:tc>
      </w:tr>
      <w:tr w:rsidR="000A3E37" w:rsidRPr="00D25205" w:rsidTr="00741163">
        <w:trPr>
          <w:trHeight w:val="451"/>
        </w:trPr>
        <w:tc>
          <w:tcPr>
            <w:tcW w:w="9781" w:type="dxa"/>
            <w:gridSpan w:val="5"/>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Учебно-тренировочный этап</w:t>
            </w:r>
          </w:p>
        </w:tc>
      </w:tr>
      <w:tr w:rsidR="00B063C5" w:rsidRPr="00D25205" w:rsidTr="00B063C5">
        <w:trPr>
          <w:trHeight w:val="278"/>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D25205">
              <w:rPr>
                <w:rFonts w:ascii="Times New Roman" w:hAnsi="Times New Roman" w:cs="Times New Roman"/>
                <w:sz w:val="28"/>
                <w:szCs w:val="28"/>
              </w:rPr>
              <w:t xml:space="preserve"> - 14</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15364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sidR="00153645">
              <w:rPr>
                <w:rFonts w:ascii="Times New Roman" w:hAnsi="Times New Roman" w:cs="Times New Roman"/>
                <w:sz w:val="28"/>
                <w:szCs w:val="28"/>
              </w:rPr>
              <w:t>4</w:t>
            </w:r>
          </w:p>
        </w:tc>
        <w:tc>
          <w:tcPr>
            <w:tcW w:w="2977" w:type="dxa"/>
            <w:vMerge w:val="restart"/>
            <w:tcBorders>
              <w:top w:val="single" w:sz="6" w:space="0" w:color="auto"/>
              <w:left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Выполнение нормативов по ОФП, СФП, ТТП</w:t>
            </w:r>
          </w:p>
        </w:tc>
      </w:tr>
      <w:tr w:rsidR="00B063C5" w:rsidRPr="00D25205" w:rsidTr="00913744">
        <w:trPr>
          <w:trHeight w:val="278"/>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2</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D25205">
              <w:rPr>
                <w:rFonts w:ascii="Times New Roman" w:hAnsi="Times New Roman" w:cs="Times New Roman"/>
                <w:sz w:val="28"/>
                <w:szCs w:val="28"/>
              </w:rPr>
              <w:t xml:space="preserve"> - 14</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4</w:t>
            </w:r>
          </w:p>
        </w:tc>
        <w:tc>
          <w:tcPr>
            <w:tcW w:w="2977" w:type="dxa"/>
            <w:vMerge/>
            <w:tcBorders>
              <w:left w:val="single" w:sz="6" w:space="0" w:color="auto"/>
              <w:right w:val="single" w:sz="6" w:space="0" w:color="auto"/>
            </w:tcBorders>
          </w:tcPr>
          <w:p w:rsidR="00B063C5" w:rsidRPr="00D25205" w:rsidRDefault="00B063C5" w:rsidP="00913744">
            <w:pPr>
              <w:autoSpaceDE w:val="0"/>
              <w:autoSpaceDN w:val="0"/>
              <w:adjustRightInd w:val="0"/>
              <w:spacing w:after="0" w:line="240" w:lineRule="auto"/>
              <w:rPr>
                <w:rFonts w:ascii="Times New Roman" w:hAnsi="Times New Roman" w:cs="Times New Roman"/>
                <w:sz w:val="28"/>
                <w:szCs w:val="28"/>
              </w:rPr>
            </w:pPr>
          </w:p>
        </w:tc>
      </w:tr>
      <w:tr w:rsidR="00B063C5" w:rsidRPr="00D25205" w:rsidTr="00913744">
        <w:trPr>
          <w:trHeight w:val="278"/>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3</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D25205">
              <w:rPr>
                <w:rFonts w:ascii="Times New Roman" w:hAnsi="Times New Roman" w:cs="Times New Roman"/>
                <w:sz w:val="28"/>
                <w:szCs w:val="28"/>
              </w:rPr>
              <w:t xml:space="preserve"> - 12</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15364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sidR="00153645">
              <w:rPr>
                <w:rFonts w:ascii="Times New Roman" w:hAnsi="Times New Roman" w:cs="Times New Roman"/>
                <w:sz w:val="28"/>
                <w:szCs w:val="28"/>
              </w:rPr>
              <w:t>8</w:t>
            </w:r>
          </w:p>
        </w:tc>
        <w:tc>
          <w:tcPr>
            <w:tcW w:w="2977" w:type="dxa"/>
            <w:vMerge/>
            <w:tcBorders>
              <w:left w:val="single" w:sz="6" w:space="0" w:color="auto"/>
              <w:right w:val="single" w:sz="6" w:space="0" w:color="auto"/>
            </w:tcBorders>
            <w:vAlign w:val="center"/>
          </w:tcPr>
          <w:p w:rsidR="00B063C5" w:rsidRPr="00D25205" w:rsidRDefault="00B063C5" w:rsidP="00913744">
            <w:pPr>
              <w:autoSpaceDE w:val="0"/>
              <w:autoSpaceDN w:val="0"/>
              <w:adjustRightInd w:val="0"/>
              <w:spacing w:after="0" w:line="240" w:lineRule="auto"/>
              <w:rPr>
                <w:rFonts w:ascii="Times New Roman" w:hAnsi="Times New Roman" w:cs="Times New Roman"/>
                <w:sz w:val="28"/>
                <w:szCs w:val="28"/>
              </w:rPr>
            </w:pPr>
          </w:p>
        </w:tc>
      </w:tr>
      <w:tr w:rsidR="00B063C5" w:rsidRPr="00D25205" w:rsidTr="00913744">
        <w:trPr>
          <w:trHeight w:val="274"/>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4</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D25205">
              <w:rPr>
                <w:rFonts w:ascii="Times New Roman" w:hAnsi="Times New Roman" w:cs="Times New Roman"/>
                <w:sz w:val="28"/>
                <w:szCs w:val="28"/>
              </w:rPr>
              <w:t xml:space="preserve"> - 12</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8</w:t>
            </w:r>
          </w:p>
        </w:tc>
        <w:tc>
          <w:tcPr>
            <w:tcW w:w="2977" w:type="dxa"/>
            <w:vMerge/>
            <w:tcBorders>
              <w:left w:val="single" w:sz="6" w:space="0" w:color="auto"/>
              <w:right w:val="single" w:sz="6" w:space="0" w:color="auto"/>
            </w:tcBorders>
          </w:tcPr>
          <w:p w:rsidR="00B063C5" w:rsidRPr="00D25205" w:rsidRDefault="00B063C5" w:rsidP="00913744">
            <w:pPr>
              <w:autoSpaceDE w:val="0"/>
              <w:autoSpaceDN w:val="0"/>
              <w:adjustRightInd w:val="0"/>
              <w:spacing w:after="0" w:line="240" w:lineRule="auto"/>
              <w:rPr>
                <w:rFonts w:ascii="Times New Roman" w:hAnsi="Times New Roman" w:cs="Times New Roman"/>
                <w:sz w:val="28"/>
                <w:szCs w:val="28"/>
              </w:rPr>
            </w:pPr>
          </w:p>
        </w:tc>
      </w:tr>
      <w:tr w:rsidR="00B063C5" w:rsidRPr="00D25205" w:rsidTr="00913744">
        <w:trPr>
          <w:trHeight w:val="278"/>
        </w:trPr>
        <w:tc>
          <w:tcPr>
            <w:tcW w:w="1210"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5</w:t>
            </w:r>
          </w:p>
        </w:tc>
        <w:tc>
          <w:tcPr>
            <w:tcW w:w="124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078" w:type="dxa"/>
            <w:tcBorders>
              <w:top w:val="single" w:sz="6" w:space="0" w:color="auto"/>
              <w:left w:val="single" w:sz="6" w:space="0" w:color="auto"/>
              <w:bottom w:val="single" w:sz="6"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D25205">
              <w:rPr>
                <w:rFonts w:ascii="Times New Roman" w:hAnsi="Times New Roman" w:cs="Times New Roman"/>
                <w:sz w:val="28"/>
                <w:szCs w:val="28"/>
              </w:rPr>
              <w:t xml:space="preserve"> - 12</w:t>
            </w:r>
          </w:p>
        </w:tc>
        <w:tc>
          <w:tcPr>
            <w:tcW w:w="2268" w:type="dxa"/>
            <w:tcBorders>
              <w:top w:val="single" w:sz="6" w:space="0" w:color="auto"/>
              <w:left w:val="single" w:sz="6" w:space="0" w:color="auto"/>
              <w:bottom w:val="single" w:sz="6" w:space="0" w:color="auto"/>
              <w:right w:val="single" w:sz="6" w:space="0" w:color="auto"/>
            </w:tcBorders>
            <w:vAlign w:val="center"/>
          </w:tcPr>
          <w:p w:rsidR="00B063C5" w:rsidRPr="00D25205" w:rsidRDefault="0015364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977" w:type="dxa"/>
            <w:vMerge/>
            <w:tcBorders>
              <w:left w:val="single" w:sz="6" w:space="0" w:color="auto"/>
              <w:bottom w:val="single" w:sz="6" w:space="0" w:color="auto"/>
              <w:right w:val="single" w:sz="6" w:space="0" w:color="auto"/>
            </w:tcBorders>
          </w:tcPr>
          <w:p w:rsidR="00B063C5" w:rsidRPr="00D25205" w:rsidRDefault="00B063C5">
            <w:pPr>
              <w:autoSpaceDE w:val="0"/>
              <w:autoSpaceDN w:val="0"/>
              <w:adjustRightInd w:val="0"/>
              <w:spacing w:after="0" w:line="240" w:lineRule="auto"/>
              <w:rPr>
                <w:rFonts w:ascii="Times New Roman" w:hAnsi="Times New Roman" w:cs="Times New Roman"/>
                <w:sz w:val="28"/>
                <w:szCs w:val="28"/>
              </w:rPr>
            </w:pPr>
          </w:p>
        </w:tc>
      </w:tr>
      <w:tr w:rsidR="000A3E37" w:rsidRPr="00D25205" w:rsidTr="00B063C5">
        <w:trPr>
          <w:trHeight w:val="456"/>
        </w:trPr>
        <w:tc>
          <w:tcPr>
            <w:tcW w:w="9781" w:type="dxa"/>
            <w:gridSpan w:val="5"/>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 спортивного совершенствования</w:t>
            </w:r>
          </w:p>
        </w:tc>
      </w:tr>
      <w:tr w:rsidR="00B063C5" w:rsidRPr="00D25205" w:rsidTr="00B063C5">
        <w:trPr>
          <w:trHeight w:val="682"/>
        </w:trPr>
        <w:tc>
          <w:tcPr>
            <w:tcW w:w="1210" w:type="dxa"/>
            <w:tcBorders>
              <w:top w:val="single" w:sz="6" w:space="0" w:color="auto"/>
              <w:left w:val="single" w:sz="6" w:space="0" w:color="auto"/>
              <w:bottom w:val="single" w:sz="4" w:space="0" w:color="auto"/>
              <w:right w:val="single" w:sz="6" w:space="0" w:color="auto"/>
            </w:tcBorders>
            <w:vAlign w:val="center"/>
          </w:tcPr>
          <w:p w:rsidR="00B063C5" w:rsidRPr="00D25205" w:rsidRDefault="0015364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 огран.</w:t>
            </w:r>
          </w:p>
        </w:tc>
        <w:tc>
          <w:tcPr>
            <w:tcW w:w="1248" w:type="dxa"/>
            <w:tcBorders>
              <w:top w:val="single" w:sz="6" w:space="0" w:color="auto"/>
              <w:left w:val="single" w:sz="6" w:space="0" w:color="auto"/>
              <w:bottom w:val="single" w:sz="4"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14</w:t>
            </w:r>
          </w:p>
        </w:tc>
        <w:tc>
          <w:tcPr>
            <w:tcW w:w="2078" w:type="dxa"/>
            <w:tcBorders>
              <w:top w:val="single" w:sz="6" w:space="0" w:color="auto"/>
              <w:left w:val="single" w:sz="6" w:space="0" w:color="auto"/>
              <w:bottom w:val="single" w:sz="4" w:space="0" w:color="auto"/>
              <w:right w:val="single" w:sz="6" w:space="0" w:color="auto"/>
            </w:tcBorders>
            <w:vAlign w:val="center"/>
          </w:tcPr>
          <w:p w:rsidR="00B063C5" w:rsidRPr="00D25205" w:rsidRDefault="00153645" w:rsidP="00B063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063C5" w:rsidRPr="00D25205">
              <w:rPr>
                <w:rFonts w:ascii="Times New Roman" w:hAnsi="Times New Roman" w:cs="Times New Roman"/>
                <w:sz w:val="28"/>
                <w:szCs w:val="28"/>
              </w:rPr>
              <w:t xml:space="preserve"> - 10</w:t>
            </w:r>
          </w:p>
        </w:tc>
        <w:tc>
          <w:tcPr>
            <w:tcW w:w="2268" w:type="dxa"/>
            <w:tcBorders>
              <w:top w:val="single" w:sz="6" w:space="0" w:color="auto"/>
              <w:left w:val="single" w:sz="6" w:space="0" w:color="auto"/>
              <w:bottom w:val="single" w:sz="4" w:space="0" w:color="auto"/>
              <w:right w:val="single" w:sz="6" w:space="0" w:color="auto"/>
            </w:tcBorders>
            <w:vAlign w:val="center"/>
          </w:tcPr>
          <w:p w:rsidR="00B063C5" w:rsidRPr="00D25205" w:rsidRDefault="00B063C5" w:rsidP="0015364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2</w:t>
            </w:r>
            <w:r w:rsidR="00153645">
              <w:rPr>
                <w:rFonts w:ascii="Times New Roman" w:hAnsi="Times New Roman" w:cs="Times New Roman"/>
                <w:sz w:val="28"/>
                <w:szCs w:val="28"/>
              </w:rPr>
              <w:t>8</w:t>
            </w:r>
          </w:p>
        </w:tc>
        <w:tc>
          <w:tcPr>
            <w:tcW w:w="2977" w:type="dxa"/>
            <w:tcBorders>
              <w:top w:val="single" w:sz="6" w:space="0" w:color="auto"/>
              <w:left w:val="single" w:sz="6" w:space="0" w:color="auto"/>
              <w:bottom w:val="single" w:sz="4" w:space="0" w:color="auto"/>
              <w:right w:val="single" w:sz="6" w:space="0" w:color="auto"/>
            </w:tcBorders>
            <w:vAlign w:val="center"/>
          </w:tcPr>
          <w:p w:rsidR="00B063C5" w:rsidRPr="00D25205" w:rsidRDefault="00B063C5" w:rsidP="00B063C5">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Выполнение нормативов КМС, МС, ОФП</w:t>
            </w:r>
          </w:p>
        </w:tc>
      </w:tr>
    </w:tbl>
    <w:p w:rsidR="00B063C5" w:rsidRDefault="00B063C5"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913744" w:rsidRPr="00D25205" w:rsidRDefault="00913744" w:rsidP="00913744">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p>
    <w:p w:rsidR="00913744" w:rsidRPr="00913744" w:rsidRDefault="00913744" w:rsidP="00913744">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Нормативы максимального объема тренировочной нагрузки</w:t>
      </w:r>
    </w:p>
    <w:tbl>
      <w:tblPr>
        <w:tblW w:w="9923" w:type="dxa"/>
        <w:tblInd w:w="40" w:type="dxa"/>
        <w:tblLayout w:type="fixed"/>
        <w:tblCellMar>
          <w:left w:w="40" w:type="dxa"/>
          <w:right w:w="40" w:type="dxa"/>
        </w:tblCellMar>
        <w:tblLook w:val="0000"/>
      </w:tblPr>
      <w:tblGrid>
        <w:gridCol w:w="2928"/>
        <w:gridCol w:w="1046"/>
        <w:gridCol w:w="1272"/>
        <w:gridCol w:w="1277"/>
        <w:gridCol w:w="1277"/>
        <w:gridCol w:w="2123"/>
      </w:tblGrid>
      <w:tr w:rsidR="00913744" w:rsidRPr="00D25205" w:rsidTr="00364ADF">
        <w:trPr>
          <w:trHeight w:val="518"/>
        </w:trPr>
        <w:tc>
          <w:tcPr>
            <w:tcW w:w="2928" w:type="dxa"/>
            <w:vMerge w:val="restart"/>
            <w:tcBorders>
              <w:top w:val="single" w:sz="6" w:space="0" w:color="auto"/>
              <w:left w:val="single" w:sz="6" w:space="0" w:color="auto"/>
              <w:bottom w:val="nil"/>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Этапный норматив</w:t>
            </w:r>
          </w:p>
        </w:tc>
        <w:tc>
          <w:tcPr>
            <w:tcW w:w="6995" w:type="dxa"/>
            <w:gridSpan w:val="5"/>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периодизация</w:t>
            </w:r>
          </w:p>
        </w:tc>
      </w:tr>
      <w:tr w:rsidR="00913744" w:rsidRPr="00D25205" w:rsidTr="00364ADF">
        <w:trPr>
          <w:trHeight w:val="1070"/>
        </w:trPr>
        <w:tc>
          <w:tcPr>
            <w:tcW w:w="2928" w:type="dxa"/>
            <w:vMerge w:val="restart"/>
            <w:tcBorders>
              <w:top w:val="nil"/>
              <w:left w:val="single" w:sz="6" w:space="0" w:color="auto"/>
              <w:bottom w:val="nil"/>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p>
        </w:tc>
        <w:tc>
          <w:tcPr>
            <w:tcW w:w="2318" w:type="dxa"/>
            <w:gridSpan w:val="2"/>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Этап начальной подготовки</w:t>
            </w:r>
          </w:p>
        </w:tc>
        <w:tc>
          <w:tcPr>
            <w:tcW w:w="2554" w:type="dxa"/>
            <w:gridSpan w:val="2"/>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Тренировочный этап</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(этап спортивной специализации)</w:t>
            </w:r>
          </w:p>
        </w:tc>
        <w:tc>
          <w:tcPr>
            <w:tcW w:w="2123" w:type="dxa"/>
            <w:vMerge w:val="restart"/>
            <w:tcBorders>
              <w:top w:val="single" w:sz="6" w:space="0" w:color="auto"/>
              <w:left w:val="single" w:sz="6" w:space="0" w:color="auto"/>
              <w:bottom w:val="nil"/>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Этап</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совершенствования</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спортивного</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мастерства</w:t>
            </w:r>
          </w:p>
        </w:tc>
      </w:tr>
      <w:tr w:rsidR="00913744" w:rsidRPr="00D25205" w:rsidTr="00364ADF">
        <w:trPr>
          <w:trHeight w:val="802"/>
        </w:trPr>
        <w:tc>
          <w:tcPr>
            <w:tcW w:w="2928" w:type="dxa"/>
            <w:tcBorders>
              <w:top w:val="nil"/>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p>
        </w:tc>
        <w:tc>
          <w:tcPr>
            <w:tcW w:w="1046"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До года</w:t>
            </w:r>
          </w:p>
        </w:tc>
        <w:tc>
          <w:tcPr>
            <w:tcW w:w="1272"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Свыше года</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До</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трех</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лет</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Свыше</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трех</w:t>
            </w: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лет</w:t>
            </w:r>
          </w:p>
        </w:tc>
        <w:tc>
          <w:tcPr>
            <w:tcW w:w="2123" w:type="dxa"/>
            <w:tcBorders>
              <w:top w:val="nil"/>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p>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p>
        </w:tc>
      </w:tr>
      <w:tr w:rsidR="00913744" w:rsidRPr="00D25205" w:rsidTr="00364ADF">
        <w:trPr>
          <w:trHeight w:val="682"/>
        </w:trPr>
        <w:tc>
          <w:tcPr>
            <w:tcW w:w="2928" w:type="dxa"/>
            <w:tcBorders>
              <w:top w:val="single" w:sz="6" w:space="0" w:color="auto"/>
              <w:left w:val="single" w:sz="6" w:space="0" w:color="auto"/>
              <w:bottom w:val="single" w:sz="6" w:space="0" w:color="auto"/>
              <w:right w:val="single" w:sz="6" w:space="0" w:color="auto"/>
            </w:tcBorders>
            <w:vAlign w:val="center"/>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Количество учебных часов в неделю</w:t>
            </w:r>
          </w:p>
        </w:tc>
        <w:tc>
          <w:tcPr>
            <w:tcW w:w="1046"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w:t>
            </w:r>
          </w:p>
        </w:tc>
        <w:tc>
          <w:tcPr>
            <w:tcW w:w="1272"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4</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18</w:t>
            </w:r>
          </w:p>
        </w:tc>
        <w:tc>
          <w:tcPr>
            <w:tcW w:w="2123"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w:t>
            </w:r>
            <w:r>
              <w:rPr>
                <w:rFonts w:ascii="Times New Roman" w:hAnsi="Times New Roman" w:cs="Times New Roman"/>
                <w:sz w:val="28"/>
                <w:szCs w:val="28"/>
              </w:rPr>
              <w:t>8</w:t>
            </w:r>
          </w:p>
        </w:tc>
      </w:tr>
      <w:tr w:rsidR="00913744" w:rsidRPr="00D25205" w:rsidTr="00364ADF">
        <w:trPr>
          <w:trHeight w:val="854"/>
        </w:trPr>
        <w:tc>
          <w:tcPr>
            <w:tcW w:w="2928"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Количество тренировок в неделю</w:t>
            </w:r>
          </w:p>
        </w:tc>
        <w:tc>
          <w:tcPr>
            <w:tcW w:w="1046"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3-4</w:t>
            </w:r>
          </w:p>
        </w:tc>
        <w:tc>
          <w:tcPr>
            <w:tcW w:w="1272"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3-5</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4-6</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6-10</w:t>
            </w:r>
          </w:p>
        </w:tc>
        <w:tc>
          <w:tcPr>
            <w:tcW w:w="2123"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6-14</w:t>
            </w:r>
          </w:p>
        </w:tc>
      </w:tr>
      <w:tr w:rsidR="00913744" w:rsidRPr="00D25205" w:rsidTr="00364ADF">
        <w:trPr>
          <w:trHeight w:val="912"/>
        </w:trPr>
        <w:tc>
          <w:tcPr>
            <w:tcW w:w="2928"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Общее количество часов в год</w:t>
            </w:r>
          </w:p>
        </w:tc>
        <w:tc>
          <w:tcPr>
            <w:tcW w:w="1046"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276</w:t>
            </w:r>
          </w:p>
        </w:tc>
        <w:tc>
          <w:tcPr>
            <w:tcW w:w="1272"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414</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644</w:t>
            </w:r>
          </w:p>
        </w:tc>
        <w:tc>
          <w:tcPr>
            <w:tcW w:w="1277"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828</w:t>
            </w:r>
          </w:p>
        </w:tc>
        <w:tc>
          <w:tcPr>
            <w:tcW w:w="2123" w:type="dxa"/>
            <w:tcBorders>
              <w:top w:val="single" w:sz="6" w:space="0" w:color="auto"/>
              <w:left w:val="single" w:sz="6" w:space="0" w:color="auto"/>
              <w:bottom w:val="single" w:sz="6" w:space="0" w:color="auto"/>
              <w:right w:val="single" w:sz="6" w:space="0" w:color="auto"/>
            </w:tcBorders>
          </w:tcPr>
          <w:p w:rsidR="00913744" w:rsidRPr="00D25205" w:rsidRDefault="00913744" w:rsidP="00913744">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r>
              <w:rPr>
                <w:rFonts w:ascii="Times New Roman" w:hAnsi="Times New Roman" w:cs="Times New Roman"/>
                <w:sz w:val="28"/>
                <w:szCs w:val="28"/>
              </w:rPr>
              <w:t>288</w:t>
            </w:r>
          </w:p>
        </w:tc>
      </w:tr>
    </w:tbl>
    <w:p w:rsidR="00913744" w:rsidRDefault="00913744" w:rsidP="009403C7">
      <w:pPr>
        <w:autoSpaceDE w:val="0"/>
        <w:autoSpaceDN w:val="0"/>
        <w:adjustRightInd w:val="0"/>
        <w:spacing w:after="0" w:line="240" w:lineRule="auto"/>
        <w:jc w:val="center"/>
        <w:rPr>
          <w:rFonts w:ascii="Times New Roman" w:hAnsi="Times New Roman" w:cs="Times New Roman"/>
          <w:b/>
          <w:sz w:val="28"/>
          <w:szCs w:val="28"/>
        </w:rPr>
      </w:pPr>
    </w:p>
    <w:p w:rsidR="000A3E37" w:rsidRPr="009403C7" w:rsidRDefault="00F7707E" w:rsidP="009403C7">
      <w:pPr>
        <w:autoSpaceDE w:val="0"/>
        <w:autoSpaceDN w:val="0"/>
        <w:adjustRightInd w:val="0"/>
        <w:spacing w:after="0" w:line="240" w:lineRule="auto"/>
        <w:jc w:val="center"/>
        <w:rPr>
          <w:rFonts w:ascii="Times New Roman" w:hAnsi="Times New Roman" w:cs="Times New Roman"/>
          <w:b/>
          <w:sz w:val="28"/>
          <w:szCs w:val="28"/>
        </w:rPr>
      </w:pPr>
      <w:r w:rsidRPr="009403C7">
        <w:rPr>
          <w:rFonts w:ascii="Times New Roman" w:hAnsi="Times New Roman" w:cs="Times New Roman"/>
          <w:b/>
          <w:sz w:val="28"/>
          <w:szCs w:val="28"/>
        </w:rPr>
        <w:t>Задачи этапов спортивной подготовки</w:t>
      </w:r>
      <w:r w:rsidR="009403C7">
        <w:rPr>
          <w:rFonts w:ascii="Times New Roman" w:hAnsi="Times New Roman" w:cs="Times New Roman"/>
          <w:b/>
          <w:sz w:val="28"/>
          <w:szCs w:val="28"/>
        </w:rPr>
        <w:t>.</w:t>
      </w:r>
    </w:p>
    <w:p w:rsidR="000A3E37" w:rsidRPr="009403C7" w:rsidRDefault="00F7707E">
      <w:pPr>
        <w:autoSpaceDE w:val="0"/>
        <w:autoSpaceDN w:val="0"/>
        <w:adjustRightInd w:val="0"/>
        <w:spacing w:after="0" w:line="240" w:lineRule="auto"/>
        <w:rPr>
          <w:rFonts w:ascii="Times New Roman" w:hAnsi="Times New Roman" w:cs="Times New Roman"/>
          <w:b/>
          <w:sz w:val="28"/>
          <w:szCs w:val="28"/>
        </w:rPr>
      </w:pPr>
      <w:r w:rsidRPr="009403C7">
        <w:rPr>
          <w:rFonts w:ascii="Times New Roman" w:hAnsi="Times New Roman" w:cs="Times New Roman"/>
          <w:b/>
          <w:sz w:val="28"/>
          <w:szCs w:val="28"/>
        </w:rPr>
        <w:t>I этап начальной подготовки.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xml:space="preserve">Группа начальной подготовки до 1 года (дети </w:t>
      </w:r>
      <w:r w:rsidR="00C528F5">
        <w:rPr>
          <w:rFonts w:ascii="Times New Roman" w:hAnsi="Times New Roman" w:cs="Times New Roman"/>
          <w:sz w:val="28"/>
          <w:szCs w:val="28"/>
        </w:rPr>
        <w:t>6</w:t>
      </w:r>
      <w:r w:rsidRPr="00D25205">
        <w:rPr>
          <w:rFonts w:ascii="Times New Roman" w:hAnsi="Times New Roman" w:cs="Times New Roman"/>
          <w:sz w:val="28"/>
          <w:szCs w:val="28"/>
        </w:rPr>
        <w:t xml:space="preserve"> лет). Группы свыше года (</w:t>
      </w:r>
      <w:r w:rsidR="00343D8F">
        <w:rPr>
          <w:rFonts w:ascii="Times New Roman" w:hAnsi="Times New Roman" w:cs="Times New Roman"/>
          <w:sz w:val="28"/>
          <w:szCs w:val="28"/>
        </w:rPr>
        <w:t xml:space="preserve">с </w:t>
      </w:r>
      <w:r w:rsidR="00C528F5">
        <w:rPr>
          <w:rFonts w:ascii="Times New Roman" w:hAnsi="Times New Roman" w:cs="Times New Roman"/>
          <w:sz w:val="28"/>
          <w:szCs w:val="28"/>
        </w:rPr>
        <w:t>7</w:t>
      </w:r>
      <w:r w:rsidRPr="00D25205">
        <w:rPr>
          <w:rFonts w:ascii="Times New Roman" w:hAnsi="Times New Roman" w:cs="Times New Roman"/>
          <w:sz w:val="28"/>
          <w:szCs w:val="28"/>
        </w:rPr>
        <w:t xml:space="preserve"> лет).</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 Укрепление здоровья и гармони</w:t>
      </w:r>
      <w:r w:rsidR="00C528F5">
        <w:rPr>
          <w:rFonts w:ascii="Times New Roman" w:hAnsi="Times New Roman" w:cs="Times New Roman"/>
          <w:sz w:val="28"/>
          <w:szCs w:val="28"/>
        </w:rPr>
        <w:t>чн</w:t>
      </w:r>
      <w:r w:rsidRPr="00D25205">
        <w:rPr>
          <w:rFonts w:ascii="Times New Roman" w:hAnsi="Times New Roman" w:cs="Times New Roman"/>
          <w:sz w:val="28"/>
          <w:szCs w:val="28"/>
        </w:rPr>
        <w:t>ое развитие занимающихся.</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 Формирование правильной осанки и аэробного стиля (школы) выполнения упражнений.</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 Специально-двигательная подготовка - развитие умений ощущать и различать различные параметры движений.</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 Начальная хореографическая подготовка - освоение простейших элементов классического, историко-бытового и народного танцев.</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7. Начальная музыкально-двигательная подготовка - игры и импровизация под музыку с использованием базовых шагов аэробики.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 Привитие интереса к регулярным занятиям спортивной аэробикой, воспитание дисциплинированности, аккуратности и старательности.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9. Участие в показательных выступлениях и соревнованиях.</w:t>
      </w:r>
    </w:p>
    <w:p w:rsidR="000A3E37" w:rsidRPr="009403C7" w:rsidRDefault="00F7707E">
      <w:pPr>
        <w:autoSpaceDE w:val="0"/>
        <w:autoSpaceDN w:val="0"/>
        <w:adjustRightInd w:val="0"/>
        <w:spacing w:after="0" w:line="240" w:lineRule="auto"/>
        <w:rPr>
          <w:rFonts w:ascii="Times New Roman" w:hAnsi="Times New Roman" w:cs="Times New Roman"/>
          <w:b/>
          <w:sz w:val="28"/>
          <w:szCs w:val="28"/>
        </w:rPr>
      </w:pPr>
      <w:r w:rsidRPr="009403C7">
        <w:rPr>
          <w:rFonts w:ascii="Times New Roman" w:hAnsi="Times New Roman" w:cs="Times New Roman"/>
          <w:b/>
          <w:sz w:val="28"/>
          <w:szCs w:val="28"/>
        </w:rPr>
        <w:t>II тренировочный этап.</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Группы до двух лет обучения (</w:t>
      </w:r>
      <w:r w:rsidR="00343D8F">
        <w:rPr>
          <w:rFonts w:ascii="Times New Roman" w:hAnsi="Times New Roman" w:cs="Times New Roman"/>
          <w:sz w:val="28"/>
          <w:szCs w:val="28"/>
        </w:rPr>
        <w:t>с 8 лет</w:t>
      </w:r>
      <w:r w:rsidRPr="00D25205">
        <w:rPr>
          <w:rFonts w:ascii="Times New Roman" w:hAnsi="Times New Roman" w:cs="Times New Roman"/>
          <w:sz w:val="28"/>
          <w:szCs w:val="28"/>
        </w:rPr>
        <w:t>). Группы свыше двух лет обучения (</w:t>
      </w:r>
      <w:r w:rsidR="00343D8F">
        <w:rPr>
          <w:rFonts w:ascii="Times New Roman" w:hAnsi="Times New Roman" w:cs="Times New Roman"/>
          <w:sz w:val="28"/>
          <w:szCs w:val="28"/>
        </w:rPr>
        <w:t>с 10</w:t>
      </w:r>
      <w:r w:rsidRPr="00D25205">
        <w:rPr>
          <w:rFonts w:ascii="Times New Roman" w:hAnsi="Times New Roman" w:cs="Times New Roman"/>
          <w:sz w:val="28"/>
          <w:szCs w:val="28"/>
        </w:rPr>
        <w:t>).</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 то же, что и в предыдущем этапе.</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 Углубленная и соразмерная специальная физическая подготовка (благоприятный период для развития гибкости, быстроты, ловкости).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 Совершенствование специально-двигательной подготовки (координации).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lastRenderedPageBreak/>
        <w:t>5. Функциональная начальная подготовка - освоение средних показателей объёма тренировочных нагрузок.</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 Базовая техническая подготовка - освоение базовых элементов, освоение специфических (фундаментальных) элементов: динамическая сила (группа А), статическая сила (В), прыжки (С), гибкость (</w:t>
      </w:r>
      <w:r w:rsidRPr="00D25205">
        <w:rPr>
          <w:rFonts w:ascii="Times New Roman" w:hAnsi="Times New Roman" w:cs="Times New Roman"/>
          <w:sz w:val="28"/>
          <w:szCs w:val="28"/>
          <w:lang w:val="en-US"/>
        </w:rPr>
        <w:t>D</w:t>
      </w:r>
      <w:r w:rsidRPr="00D25205">
        <w:rPr>
          <w:rFonts w:ascii="Times New Roman" w:hAnsi="Times New Roman" w:cs="Times New Roman"/>
          <w:sz w:val="28"/>
          <w:szCs w:val="28"/>
        </w:rPr>
        <w:t>).</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7. Базовая хореографическая подготовка - освоение элементов различных танцевальных стилей в простейших соединениях.</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 Формирование умения понимать музыку, разбираться в средствах музыкальной выразительности (характер, размер, ритм, темп, громкость, форма и фразировка) и согласовывать свои движения с музыкой.</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9. Базовая психологическая подготовка.</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 Начальная теоретическая подготовка.</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11. Регулярное участие в соревнованиях.</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9403C7">
        <w:rPr>
          <w:rFonts w:ascii="Times New Roman" w:hAnsi="Times New Roman" w:cs="Times New Roman"/>
          <w:b/>
          <w:sz w:val="28"/>
          <w:szCs w:val="28"/>
        </w:rPr>
        <w:t>III этап: спортивного совершенствования</w:t>
      </w:r>
      <w:r w:rsidRPr="00D25205">
        <w:rPr>
          <w:rFonts w:ascii="Times New Roman" w:hAnsi="Times New Roman" w:cs="Times New Roman"/>
          <w:sz w:val="28"/>
          <w:szCs w:val="28"/>
        </w:rPr>
        <w:t xml:space="preserve">. </w:t>
      </w:r>
      <w:r w:rsidR="00343D8F">
        <w:rPr>
          <w:rFonts w:ascii="Times New Roman" w:hAnsi="Times New Roman" w:cs="Times New Roman"/>
          <w:sz w:val="28"/>
          <w:szCs w:val="28"/>
        </w:rPr>
        <w:t xml:space="preserve">(с </w:t>
      </w:r>
      <w:r w:rsidRPr="00D25205">
        <w:rPr>
          <w:rFonts w:ascii="Times New Roman" w:hAnsi="Times New Roman" w:cs="Times New Roman"/>
          <w:sz w:val="28"/>
          <w:szCs w:val="28"/>
        </w:rPr>
        <w:t>14 лет).</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 Совершенствование специальной физической подготовленности, особенно активной гибкости и скоростно-силовых качеств.</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 Достижение высокого уровня функциональной подготовки -</w:t>
      </w:r>
      <w:r w:rsidR="00343D8F">
        <w:rPr>
          <w:rFonts w:ascii="Times New Roman" w:hAnsi="Times New Roman" w:cs="Times New Roman"/>
          <w:sz w:val="28"/>
          <w:szCs w:val="28"/>
        </w:rPr>
        <w:t xml:space="preserve"> </w:t>
      </w:r>
      <w:r w:rsidRPr="00D25205">
        <w:rPr>
          <w:rFonts w:ascii="Times New Roman" w:hAnsi="Times New Roman" w:cs="Times New Roman"/>
          <w:sz w:val="28"/>
          <w:szCs w:val="28"/>
        </w:rPr>
        <w:t>планомерное освоение возрастающих тренировочных нагрузок, превосходящих соревновательные нагрузки.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 Совершенствование базовой технической подготовленности -</w:t>
      </w:r>
      <w:r w:rsidR="00343D8F">
        <w:rPr>
          <w:rFonts w:ascii="Times New Roman" w:hAnsi="Times New Roman" w:cs="Times New Roman"/>
          <w:sz w:val="28"/>
          <w:szCs w:val="28"/>
        </w:rPr>
        <w:t xml:space="preserve"> </w:t>
      </w:r>
      <w:r w:rsidRPr="00D25205">
        <w:rPr>
          <w:rFonts w:ascii="Times New Roman" w:hAnsi="Times New Roman" w:cs="Times New Roman"/>
          <w:sz w:val="28"/>
          <w:szCs w:val="28"/>
        </w:rPr>
        <w:t>повышение надёжности (стабильности) выполнения базовых элементов.</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 Совершенствование хореографической подготовленности -</w:t>
      </w:r>
      <w:r w:rsidR="00343D8F">
        <w:rPr>
          <w:rFonts w:ascii="Times New Roman" w:hAnsi="Times New Roman" w:cs="Times New Roman"/>
          <w:sz w:val="28"/>
          <w:szCs w:val="28"/>
        </w:rPr>
        <w:t xml:space="preserve"> </w:t>
      </w:r>
      <w:r w:rsidRPr="00D25205">
        <w:rPr>
          <w:rFonts w:ascii="Times New Roman" w:hAnsi="Times New Roman" w:cs="Times New Roman"/>
          <w:sz w:val="28"/>
          <w:szCs w:val="28"/>
        </w:rPr>
        <w:t>повышение качества исполнения всех танцевальных форм в усложняющихся соединениях.</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 Освоение сверхсложных и рискованных элементов, моделирование и освоение перспективных элементов.</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 Совершенствование музыкально-двигательной подготовленности, поиск индивидуального стиля, развитие творческих способностей.</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7. Совершенствование базовой психологической подготовки, приобретение опыта формирования состояния боевой готовности к соревнованиям, самонастройки, саморегуляции, сосредоточения и мобилизации.</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 Углублённая теоретическая и тактическая подготовка.</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9. Активная соревновательная практика с включением модельных тренировок и контрольно - подготовительных соревнований.</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учебный план</w:t>
      </w:r>
    </w:p>
    <w:p w:rsidR="009403C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Система спортивной подготовки представляет собой многолетний, круглогодичный, специально организованный и управляемый процесс, основанный на научных и практических знаниях.</w:t>
      </w:r>
    </w:p>
    <w:p w:rsidR="009403C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Этапы спортивной подготовки для планирования, организации и осуществления спортивной подготовки разбиты на периоды, года, циклы подготовки:</w:t>
      </w:r>
    </w:p>
    <w:p w:rsidR="000A3E37" w:rsidRPr="00D25205" w:rsidRDefault="009403C7" w:rsidP="009403C7">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F7707E" w:rsidRPr="00D25205">
        <w:rPr>
          <w:rFonts w:ascii="Times New Roman" w:hAnsi="Times New Roman" w:cs="Times New Roman"/>
          <w:sz w:val="28"/>
          <w:szCs w:val="28"/>
        </w:rPr>
        <w:t>Этап начальной подготовки - периоды: первый год подготовки; свыше первого года подготовки;</w:t>
      </w:r>
    </w:p>
    <w:p w:rsidR="000A3E37" w:rsidRPr="00D25205" w:rsidRDefault="009403C7" w:rsidP="009403C7">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F7707E" w:rsidRPr="00D25205">
        <w:rPr>
          <w:rFonts w:ascii="Times New Roman" w:hAnsi="Times New Roman" w:cs="Times New Roman"/>
          <w:sz w:val="28"/>
          <w:szCs w:val="28"/>
        </w:rPr>
        <w:t>Тренировочный этап (этап спортивной специализации) - периоды: начальной специализации; углубленной специализации;</w:t>
      </w:r>
    </w:p>
    <w:p w:rsidR="000A3E37" w:rsidRPr="00D25205" w:rsidRDefault="009403C7" w:rsidP="009403C7">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F7707E" w:rsidRPr="00D25205">
        <w:rPr>
          <w:rFonts w:ascii="Times New Roman" w:hAnsi="Times New Roman" w:cs="Times New Roman"/>
          <w:sz w:val="28"/>
          <w:szCs w:val="28"/>
        </w:rPr>
        <w:t>Этап совершенствования спортивного мастерства - весь период.</w:t>
      </w:r>
    </w:p>
    <w:p w:rsidR="000A3E37" w:rsidRPr="00D25205" w:rsidRDefault="00F7707E" w:rsidP="009403C7">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Тренировочный процесс в ДЮСШ ведется в соответствии с годовым учебным (тренировочным) планом (далее - учебный план), рассчитанным в соответствии с </w:t>
      </w:r>
      <w:r w:rsidRPr="00D25205">
        <w:rPr>
          <w:rFonts w:ascii="Times New Roman" w:hAnsi="Times New Roman" w:cs="Times New Roman"/>
          <w:sz w:val="28"/>
          <w:szCs w:val="28"/>
        </w:rPr>
        <w:lastRenderedPageBreak/>
        <w:t>федеральными государственными требованиями к дополнительным предпрофессиональным программам и срокам обучения по программе на 46 недель учебно-тренировочных занятий в непосредственно в условиях ДЮСШ и тренировочных сборов, 6 недель - самостоятельная работа в период активного отдыха обучающихся.</w:t>
      </w:r>
    </w:p>
    <w:p w:rsidR="009403C7"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Образовательную деятельность ДЮСШ осуществляет в течение всего календарного года, включая каникулярное время.</w:t>
      </w:r>
    </w:p>
    <w:p w:rsidR="000A3E37" w:rsidRPr="00D25205" w:rsidRDefault="00913744" w:rsidP="009403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0A3E37" w:rsidRPr="009403C7" w:rsidRDefault="00343D8F" w:rsidP="00940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у</w:t>
      </w:r>
      <w:r w:rsidR="00F7707E" w:rsidRPr="009403C7">
        <w:rPr>
          <w:rFonts w:ascii="Times New Roman" w:hAnsi="Times New Roman" w:cs="Times New Roman"/>
          <w:b/>
          <w:sz w:val="28"/>
          <w:szCs w:val="28"/>
        </w:rPr>
        <w:t>чебный план</w:t>
      </w:r>
    </w:p>
    <w:tbl>
      <w:tblPr>
        <w:tblW w:w="9821" w:type="dxa"/>
        <w:tblLayout w:type="fixed"/>
        <w:tblCellMar>
          <w:left w:w="40" w:type="dxa"/>
          <w:right w:w="40" w:type="dxa"/>
        </w:tblCellMar>
        <w:tblLook w:val="0000"/>
      </w:tblPr>
      <w:tblGrid>
        <w:gridCol w:w="2407"/>
        <w:gridCol w:w="681"/>
        <w:gridCol w:w="19"/>
        <w:gridCol w:w="831"/>
        <w:gridCol w:w="19"/>
        <w:gridCol w:w="831"/>
        <w:gridCol w:w="19"/>
        <w:gridCol w:w="691"/>
        <w:gridCol w:w="19"/>
        <w:gridCol w:w="691"/>
        <w:gridCol w:w="19"/>
        <w:gridCol w:w="687"/>
        <w:gridCol w:w="19"/>
        <w:gridCol w:w="691"/>
        <w:gridCol w:w="19"/>
        <w:gridCol w:w="691"/>
        <w:gridCol w:w="19"/>
        <w:gridCol w:w="1468"/>
      </w:tblGrid>
      <w:tr w:rsidR="00CE3627" w:rsidRPr="00D25205" w:rsidTr="00CE3627">
        <w:trPr>
          <w:trHeight w:val="288"/>
        </w:trPr>
        <w:tc>
          <w:tcPr>
            <w:tcW w:w="2407" w:type="dxa"/>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7414" w:type="dxa"/>
            <w:gridSpan w:val="17"/>
            <w:tcBorders>
              <w:top w:val="single" w:sz="6" w:space="0" w:color="auto"/>
              <w:left w:val="single" w:sz="6" w:space="0" w:color="auto"/>
              <w:bottom w:val="single" w:sz="6" w:space="0" w:color="auto"/>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ЭТАПЫ ПОДГОТОВКИ</w:t>
            </w:r>
          </w:p>
        </w:tc>
      </w:tr>
      <w:tr w:rsidR="00CE3627" w:rsidRPr="00D25205" w:rsidTr="00CE3627">
        <w:trPr>
          <w:trHeight w:val="288"/>
        </w:trPr>
        <w:tc>
          <w:tcPr>
            <w:tcW w:w="2407" w:type="dxa"/>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Предметные</w:t>
            </w:r>
          </w:p>
        </w:tc>
        <w:tc>
          <w:tcPr>
            <w:tcW w:w="681" w:type="dxa"/>
            <w:tcBorders>
              <w:top w:val="single" w:sz="6" w:space="0" w:color="auto"/>
              <w:left w:val="single" w:sz="6" w:space="0" w:color="auto"/>
              <w:bottom w:val="nil"/>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6" w:space="0" w:color="auto"/>
              <w:left w:val="nil"/>
              <w:bottom w:val="nil"/>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single" w:sz="6" w:space="0" w:color="auto"/>
              <w:left w:val="nil"/>
              <w:bottom w:val="nil"/>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710" w:type="dxa"/>
            <w:gridSpan w:val="2"/>
            <w:tcBorders>
              <w:top w:val="single" w:sz="6" w:space="0" w:color="auto"/>
              <w:left w:val="single" w:sz="4" w:space="0" w:color="auto"/>
              <w:bottom w:val="single" w:sz="6" w:space="0" w:color="auto"/>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2126" w:type="dxa"/>
            <w:gridSpan w:val="6"/>
            <w:tcBorders>
              <w:top w:val="single" w:sz="6" w:space="0" w:color="auto"/>
              <w:left w:val="nil"/>
              <w:bottom w:val="single" w:sz="6" w:space="0" w:color="auto"/>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Тренировочный</w:t>
            </w:r>
          </w:p>
        </w:tc>
        <w:tc>
          <w:tcPr>
            <w:tcW w:w="710" w:type="dxa"/>
            <w:gridSpan w:val="2"/>
            <w:tcBorders>
              <w:top w:val="single" w:sz="6" w:space="0" w:color="auto"/>
              <w:left w:val="nil"/>
              <w:bottom w:val="single" w:sz="6" w:space="0" w:color="auto"/>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1487" w:type="dxa"/>
            <w:gridSpan w:val="2"/>
            <w:vMerge w:val="restart"/>
            <w:tcBorders>
              <w:top w:val="single" w:sz="6" w:space="0" w:color="auto"/>
              <w:left w:val="single" w:sz="4" w:space="0" w:color="auto"/>
              <w:right w:val="single" w:sz="4" w:space="0" w:color="auto"/>
            </w:tcBorders>
          </w:tcPr>
          <w:p w:rsidR="00CE3627" w:rsidRPr="00343D8F" w:rsidRDefault="00CE3627">
            <w:pPr>
              <w:autoSpaceDE w:val="0"/>
              <w:autoSpaceDN w:val="0"/>
              <w:adjustRightInd w:val="0"/>
              <w:spacing w:after="0" w:line="240" w:lineRule="auto"/>
              <w:rPr>
                <w:rFonts w:ascii="Times New Roman" w:hAnsi="Times New Roman" w:cs="Times New Roman"/>
                <w:sz w:val="24"/>
                <w:szCs w:val="28"/>
              </w:rPr>
            </w:pPr>
            <w:r w:rsidRPr="00343D8F">
              <w:rPr>
                <w:rFonts w:ascii="Times New Roman" w:hAnsi="Times New Roman" w:cs="Times New Roman"/>
                <w:sz w:val="24"/>
                <w:szCs w:val="28"/>
              </w:rPr>
              <w:t>Совершенствов</w:t>
            </w:r>
          </w:p>
          <w:p w:rsidR="00CE3627" w:rsidRPr="00343D8F" w:rsidRDefault="00CE3627">
            <w:pPr>
              <w:autoSpaceDE w:val="0"/>
              <w:autoSpaceDN w:val="0"/>
              <w:adjustRightInd w:val="0"/>
              <w:spacing w:after="0" w:line="240" w:lineRule="auto"/>
              <w:rPr>
                <w:rFonts w:ascii="Times New Roman" w:hAnsi="Times New Roman" w:cs="Times New Roman"/>
                <w:sz w:val="24"/>
                <w:szCs w:val="28"/>
              </w:rPr>
            </w:pPr>
            <w:r w:rsidRPr="00343D8F">
              <w:rPr>
                <w:rFonts w:ascii="Times New Roman" w:hAnsi="Times New Roman" w:cs="Times New Roman"/>
                <w:sz w:val="24"/>
                <w:szCs w:val="28"/>
              </w:rPr>
              <w:t>ания</w:t>
            </w:r>
          </w:p>
          <w:p w:rsidR="00CE3627" w:rsidRPr="00343D8F" w:rsidRDefault="00CE3627">
            <w:pPr>
              <w:autoSpaceDE w:val="0"/>
              <w:autoSpaceDN w:val="0"/>
              <w:adjustRightInd w:val="0"/>
              <w:spacing w:after="0" w:line="240" w:lineRule="auto"/>
              <w:rPr>
                <w:rFonts w:ascii="Times New Roman" w:hAnsi="Times New Roman" w:cs="Times New Roman"/>
                <w:sz w:val="24"/>
                <w:szCs w:val="28"/>
              </w:rPr>
            </w:pPr>
            <w:r w:rsidRPr="00343D8F">
              <w:rPr>
                <w:rFonts w:ascii="Times New Roman" w:hAnsi="Times New Roman" w:cs="Times New Roman"/>
                <w:sz w:val="24"/>
                <w:szCs w:val="28"/>
              </w:rPr>
              <w:t>спортивного</w:t>
            </w:r>
          </w:p>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sidRPr="00343D8F">
              <w:rPr>
                <w:rFonts w:ascii="Times New Roman" w:hAnsi="Times New Roman" w:cs="Times New Roman"/>
                <w:sz w:val="24"/>
                <w:szCs w:val="28"/>
              </w:rPr>
              <w:t>мастерства</w:t>
            </w:r>
          </w:p>
        </w:tc>
      </w:tr>
      <w:tr w:rsidR="00CE3627" w:rsidRPr="00D25205" w:rsidTr="00CE3627">
        <w:trPr>
          <w:trHeight w:val="302"/>
        </w:trPr>
        <w:tc>
          <w:tcPr>
            <w:tcW w:w="2407" w:type="dxa"/>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области</w:t>
            </w:r>
          </w:p>
        </w:tc>
        <w:tc>
          <w:tcPr>
            <w:tcW w:w="2381" w:type="dxa"/>
            <w:gridSpan w:val="5"/>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Начальной</w:t>
            </w:r>
          </w:p>
        </w:tc>
        <w:tc>
          <w:tcPr>
            <w:tcW w:w="1420" w:type="dxa"/>
            <w:gridSpan w:val="4"/>
            <w:vMerge w:val="restart"/>
            <w:tcBorders>
              <w:top w:val="single" w:sz="6" w:space="0" w:color="auto"/>
              <w:left w:val="single" w:sz="6" w:space="0" w:color="auto"/>
              <w:right w:val="single" w:sz="6" w:space="0" w:color="auto"/>
            </w:tcBorders>
          </w:tcPr>
          <w:p w:rsidR="00CE3627" w:rsidRPr="00343D8F" w:rsidRDefault="00CE3627">
            <w:pPr>
              <w:autoSpaceDE w:val="0"/>
              <w:autoSpaceDN w:val="0"/>
              <w:adjustRightInd w:val="0"/>
              <w:spacing w:after="0" w:line="240" w:lineRule="auto"/>
              <w:rPr>
                <w:rFonts w:ascii="Times New Roman" w:hAnsi="Times New Roman" w:cs="Times New Roman"/>
                <w:sz w:val="20"/>
                <w:szCs w:val="28"/>
              </w:rPr>
            </w:pPr>
            <w:r w:rsidRPr="00343D8F">
              <w:rPr>
                <w:rFonts w:ascii="Times New Roman" w:hAnsi="Times New Roman" w:cs="Times New Roman"/>
                <w:sz w:val="20"/>
                <w:szCs w:val="28"/>
              </w:rPr>
              <w:t>Начальной</w:t>
            </w:r>
          </w:p>
          <w:p w:rsidR="00CE3627" w:rsidRPr="00343D8F" w:rsidRDefault="00CE3627" w:rsidP="00913744">
            <w:pPr>
              <w:autoSpaceDE w:val="0"/>
              <w:autoSpaceDN w:val="0"/>
              <w:adjustRightInd w:val="0"/>
              <w:spacing w:after="0" w:line="240" w:lineRule="auto"/>
              <w:rPr>
                <w:rFonts w:ascii="Times New Roman" w:hAnsi="Times New Roman" w:cs="Times New Roman"/>
                <w:sz w:val="16"/>
                <w:szCs w:val="28"/>
              </w:rPr>
            </w:pPr>
            <w:r w:rsidRPr="00343D8F">
              <w:rPr>
                <w:rFonts w:ascii="Times New Roman" w:hAnsi="Times New Roman" w:cs="Times New Roman"/>
                <w:sz w:val="20"/>
                <w:szCs w:val="28"/>
              </w:rPr>
              <w:t>специализации</w:t>
            </w:r>
          </w:p>
        </w:tc>
        <w:tc>
          <w:tcPr>
            <w:tcW w:w="2126" w:type="dxa"/>
            <w:gridSpan w:val="6"/>
            <w:vMerge w:val="restart"/>
            <w:tcBorders>
              <w:top w:val="single" w:sz="6" w:space="0" w:color="auto"/>
              <w:left w:val="single" w:sz="6" w:space="0" w:color="auto"/>
              <w:right w:val="single" w:sz="4" w:space="0" w:color="auto"/>
            </w:tcBorders>
          </w:tcPr>
          <w:p w:rsidR="00CE3627" w:rsidRPr="00343D8F" w:rsidRDefault="00CE3627" w:rsidP="00343D8F">
            <w:pPr>
              <w:autoSpaceDE w:val="0"/>
              <w:autoSpaceDN w:val="0"/>
              <w:adjustRightInd w:val="0"/>
              <w:spacing w:after="0" w:line="240" w:lineRule="auto"/>
              <w:rPr>
                <w:rFonts w:ascii="Times New Roman" w:hAnsi="Times New Roman" w:cs="Times New Roman"/>
                <w:sz w:val="20"/>
                <w:szCs w:val="28"/>
              </w:rPr>
            </w:pPr>
            <w:r w:rsidRPr="00343D8F">
              <w:rPr>
                <w:rFonts w:ascii="Times New Roman" w:hAnsi="Times New Roman" w:cs="Times New Roman"/>
                <w:sz w:val="20"/>
                <w:szCs w:val="28"/>
              </w:rPr>
              <w:t>Углубленной</w:t>
            </w:r>
          </w:p>
          <w:p w:rsidR="00CE3627" w:rsidRPr="00343D8F" w:rsidRDefault="00CE3627" w:rsidP="00343D8F">
            <w:pPr>
              <w:autoSpaceDE w:val="0"/>
              <w:autoSpaceDN w:val="0"/>
              <w:adjustRightInd w:val="0"/>
              <w:spacing w:after="0" w:line="240" w:lineRule="auto"/>
              <w:rPr>
                <w:rFonts w:ascii="Times New Roman" w:hAnsi="Times New Roman" w:cs="Times New Roman"/>
                <w:szCs w:val="28"/>
              </w:rPr>
            </w:pPr>
            <w:r w:rsidRPr="00343D8F">
              <w:rPr>
                <w:rFonts w:ascii="Times New Roman" w:hAnsi="Times New Roman" w:cs="Times New Roman"/>
                <w:sz w:val="20"/>
                <w:szCs w:val="28"/>
              </w:rPr>
              <w:t>специализации</w:t>
            </w:r>
          </w:p>
        </w:tc>
        <w:tc>
          <w:tcPr>
            <w:tcW w:w="1487" w:type="dxa"/>
            <w:gridSpan w:val="2"/>
            <w:vMerge/>
            <w:tcBorders>
              <w:left w:val="single" w:sz="4" w:space="0" w:color="auto"/>
              <w:right w:val="single" w:sz="4"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p>
        </w:tc>
      </w:tr>
      <w:tr w:rsidR="00CE3627" w:rsidRPr="00D25205" w:rsidTr="00CE3627">
        <w:trPr>
          <w:trHeight w:val="283"/>
        </w:trPr>
        <w:tc>
          <w:tcPr>
            <w:tcW w:w="2407" w:type="dxa"/>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2381" w:type="dxa"/>
            <w:gridSpan w:val="5"/>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подготовки</w:t>
            </w:r>
          </w:p>
        </w:tc>
        <w:tc>
          <w:tcPr>
            <w:tcW w:w="1420" w:type="dxa"/>
            <w:gridSpan w:val="4"/>
            <w:vMerge/>
            <w:tcBorders>
              <w:left w:val="single" w:sz="6" w:space="0" w:color="auto"/>
              <w:right w:val="single" w:sz="6" w:space="0" w:color="auto"/>
            </w:tcBorders>
          </w:tcPr>
          <w:p w:rsidR="00CE3627" w:rsidRPr="00343D8F" w:rsidRDefault="00CE3627" w:rsidP="00913744">
            <w:pPr>
              <w:autoSpaceDE w:val="0"/>
              <w:autoSpaceDN w:val="0"/>
              <w:adjustRightInd w:val="0"/>
              <w:spacing w:after="0" w:line="240" w:lineRule="auto"/>
              <w:rPr>
                <w:rFonts w:ascii="Times New Roman" w:hAnsi="Times New Roman" w:cs="Times New Roman"/>
                <w:sz w:val="16"/>
                <w:szCs w:val="28"/>
              </w:rPr>
            </w:pPr>
          </w:p>
        </w:tc>
        <w:tc>
          <w:tcPr>
            <w:tcW w:w="2126" w:type="dxa"/>
            <w:gridSpan w:val="6"/>
            <w:vMerge/>
            <w:tcBorders>
              <w:left w:val="single" w:sz="6" w:space="0" w:color="auto"/>
              <w:bottom w:val="nil"/>
              <w:right w:val="single" w:sz="4" w:space="0" w:color="auto"/>
            </w:tcBorders>
          </w:tcPr>
          <w:p w:rsidR="00CE3627" w:rsidRPr="00343D8F" w:rsidRDefault="00CE3627" w:rsidP="00343D8F">
            <w:pPr>
              <w:autoSpaceDE w:val="0"/>
              <w:autoSpaceDN w:val="0"/>
              <w:adjustRightInd w:val="0"/>
              <w:spacing w:after="0" w:line="240" w:lineRule="auto"/>
              <w:rPr>
                <w:rFonts w:ascii="Times New Roman" w:hAnsi="Times New Roman" w:cs="Times New Roman"/>
                <w:szCs w:val="28"/>
              </w:rPr>
            </w:pPr>
          </w:p>
        </w:tc>
        <w:tc>
          <w:tcPr>
            <w:tcW w:w="1487" w:type="dxa"/>
            <w:gridSpan w:val="2"/>
            <w:vMerge/>
            <w:tcBorders>
              <w:left w:val="single" w:sz="4" w:space="0" w:color="auto"/>
              <w:right w:val="single" w:sz="4"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p>
        </w:tc>
      </w:tr>
      <w:tr w:rsidR="00CE3627" w:rsidRPr="00D25205" w:rsidTr="00CE3627">
        <w:trPr>
          <w:trHeight w:val="254"/>
        </w:trPr>
        <w:tc>
          <w:tcPr>
            <w:tcW w:w="2407" w:type="dxa"/>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681" w:type="dxa"/>
            <w:tcBorders>
              <w:top w:val="nil"/>
              <w:left w:val="single" w:sz="6" w:space="0" w:color="auto"/>
              <w:bottom w:val="single" w:sz="6" w:space="0" w:color="auto"/>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nil"/>
              <w:left w:val="nil"/>
              <w:bottom w:val="single" w:sz="6" w:space="0" w:color="auto"/>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850" w:type="dxa"/>
            <w:gridSpan w:val="2"/>
            <w:tcBorders>
              <w:top w:val="nil"/>
              <w:left w:val="nil"/>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1420" w:type="dxa"/>
            <w:gridSpan w:val="4"/>
            <w:vMerge/>
            <w:tcBorders>
              <w:left w:val="single" w:sz="6" w:space="0" w:color="auto"/>
              <w:bottom w:val="single" w:sz="6" w:space="0" w:color="auto"/>
              <w:right w:val="single" w:sz="6" w:space="0" w:color="auto"/>
            </w:tcBorders>
          </w:tcPr>
          <w:p w:rsidR="00CE3627" w:rsidRPr="00343D8F" w:rsidRDefault="00CE3627">
            <w:pPr>
              <w:autoSpaceDE w:val="0"/>
              <w:autoSpaceDN w:val="0"/>
              <w:adjustRightInd w:val="0"/>
              <w:spacing w:after="0" w:line="240" w:lineRule="auto"/>
              <w:rPr>
                <w:rFonts w:ascii="Times New Roman" w:hAnsi="Times New Roman" w:cs="Times New Roman"/>
                <w:sz w:val="16"/>
                <w:szCs w:val="28"/>
              </w:rPr>
            </w:pPr>
          </w:p>
        </w:tc>
        <w:tc>
          <w:tcPr>
            <w:tcW w:w="706" w:type="dxa"/>
            <w:gridSpan w:val="2"/>
            <w:tcBorders>
              <w:top w:val="nil"/>
              <w:left w:val="single" w:sz="6" w:space="0" w:color="auto"/>
              <w:bottom w:val="single" w:sz="6" w:space="0" w:color="auto"/>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710" w:type="dxa"/>
            <w:gridSpan w:val="2"/>
            <w:tcBorders>
              <w:top w:val="nil"/>
              <w:left w:val="nil"/>
              <w:bottom w:val="single" w:sz="6" w:space="0" w:color="auto"/>
              <w:right w:val="nil"/>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710" w:type="dxa"/>
            <w:gridSpan w:val="2"/>
            <w:tcBorders>
              <w:top w:val="nil"/>
              <w:left w:val="nil"/>
              <w:bottom w:val="single" w:sz="6" w:space="0" w:color="auto"/>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1487" w:type="dxa"/>
            <w:gridSpan w:val="2"/>
            <w:vMerge/>
            <w:tcBorders>
              <w:left w:val="single" w:sz="4" w:space="0" w:color="auto"/>
              <w:bottom w:val="single" w:sz="6" w:space="0" w:color="auto"/>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r>
      <w:tr w:rsidR="00CE3627" w:rsidRPr="00D25205" w:rsidTr="00913744">
        <w:trPr>
          <w:trHeight w:val="322"/>
        </w:trPr>
        <w:tc>
          <w:tcPr>
            <w:tcW w:w="2407" w:type="dxa"/>
            <w:tcBorders>
              <w:top w:val="nil"/>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681" w:type="dxa"/>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xml:space="preserve">1 </w:t>
            </w:r>
          </w:p>
        </w:tc>
        <w:tc>
          <w:tcPr>
            <w:tcW w:w="85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xml:space="preserve">2 </w:t>
            </w:r>
          </w:p>
        </w:tc>
        <w:tc>
          <w:tcPr>
            <w:tcW w:w="85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xml:space="preserve">3 </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706"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1487" w:type="dxa"/>
            <w:gridSpan w:val="2"/>
            <w:vMerge w:val="restart"/>
            <w:tcBorders>
              <w:top w:val="single" w:sz="6" w:space="0" w:color="auto"/>
              <w:left w:val="single" w:sz="6" w:space="0" w:color="auto"/>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Весь период</w:t>
            </w:r>
          </w:p>
        </w:tc>
      </w:tr>
      <w:tr w:rsidR="00CE3627" w:rsidRPr="00D25205" w:rsidTr="00913744">
        <w:trPr>
          <w:trHeight w:val="514"/>
        </w:trPr>
        <w:tc>
          <w:tcPr>
            <w:tcW w:w="2407" w:type="dxa"/>
            <w:tcBorders>
              <w:top w:val="nil"/>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p>
        </w:tc>
        <w:tc>
          <w:tcPr>
            <w:tcW w:w="681" w:type="dxa"/>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850"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850"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710"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710"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706"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710"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710" w:type="dxa"/>
            <w:gridSpan w:val="2"/>
            <w:tcBorders>
              <w:top w:val="nil"/>
              <w:left w:val="single" w:sz="6" w:space="0" w:color="auto"/>
              <w:bottom w:val="single" w:sz="6" w:space="0" w:color="auto"/>
              <w:right w:val="single" w:sz="6"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c>
          <w:tcPr>
            <w:tcW w:w="1487" w:type="dxa"/>
            <w:gridSpan w:val="2"/>
            <w:vMerge/>
            <w:tcBorders>
              <w:left w:val="single" w:sz="6" w:space="0" w:color="auto"/>
              <w:bottom w:val="single" w:sz="6" w:space="0" w:color="auto"/>
              <w:right w:val="single" w:sz="4" w:space="0" w:color="auto"/>
            </w:tcBorders>
          </w:tcPr>
          <w:p w:rsidR="00CE3627" w:rsidRPr="00D25205" w:rsidRDefault="00CE3627" w:rsidP="00D57331">
            <w:pPr>
              <w:autoSpaceDE w:val="0"/>
              <w:autoSpaceDN w:val="0"/>
              <w:adjustRightInd w:val="0"/>
              <w:spacing w:after="0" w:line="240" w:lineRule="auto"/>
              <w:jc w:val="center"/>
              <w:rPr>
                <w:rFonts w:ascii="Times New Roman" w:hAnsi="Times New Roman" w:cs="Times New Roman"/>
                <w:sz w:val="28"/>
                <w:szCs w:val="28"/>
              </w:rPr>
            </w:pPr>
          </w:p>
        </w:tc>
      </w:tr>
      <w:tr w:rsidR="00CE3627" w:rsidRPr="00D25205" w:rsidTr="00CE3627">
        <w:trPr>
          <w:trHeight w:val="298"/>
        </w:trPr>
        <w:tc>
          <w:tcPr>
            <w:tcW w:w="2407" w:type="dxa"/>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Теория и методика</w:t>
            </w:r>
          </w:p>
        </w:tc>
        <w:tc>
          <w:tcPr>
            <w:tcW w:w="681" w:type="dxa"/>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5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5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06"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10" w:type="dxa"/>
            <w:gridSpan w:val="2"/>
            <w:tcBorders>
              <w:top w:val="single" w:sz="6" w:space="0" w:color="auto"/>
              <w:left w:val="single" w:sz="6" w:space="0" w:color="auto"/>
              <w:bottom w:val="nil"/>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1487" w:type="dxa"/>
            <w:gridSpan w:val="2"/>
            <w:tcBorders>
              <w:top w:val="single" w:sz="6" w:space="0" w:color="auto"/>
              <w:left w:val="single" w:sz="6" w:space="0" w:color="auto"/>
              <w:bottom w:val="nil"/>
              <w:right w:val="single" w:sz="4"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C67170" w:rsidRPr="00D25205" w:rsidTr="00C67170">
        <w:trPr>
          <w:trHeight w:val="861"/>
        </w:trPr>
        <w:tc>
          <w:tcPr>
            <w:tcW w:w="2407" w:type="dxa"/>
            <w:tcBorders>
              <w:top w:val="single" w:sz="6" w:space="0" w:color="auto"/>
              <w:left w:val="single" w:sz="6" w:space="0" w:color="auto"/>
              <w:right w:val="single" w:sz="6" w:space="0" w:color="auto"/>
            </w:tcBorders>
          </w:tcPr>
          <w:p w:rsidR="00C67170" w:rsidRPr="00D25205" w:rsidRDefault="00C67170" w:rsidP="00C67170">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xml:space="preserve">Общая </w:t>
            </w:r>
          </w:p>
          <w:p w:rsidR="00C67170" w:rsidRPr="00D25205" w:rsidRDefault="00C67170" w:rsidP="00D57331">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физическая</w:t>
            </w:r>
          </w:p>
          <w:p w:rsidR="00C67170" w:rsidRPr="00D25205" w:rsidRDefault="00C67170" w:rsidP="00D57331">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подготовка</w:t>
            </w:r>
          </w:p>
        </w:tc>
        <w:tc>
          <w:tcPr>
            <w:tcW w:w="681" w:type="dxa"/>
            <w:tcBorders>
              <w:top w:val="single" w:sz="6" w:space="0" w:color="auto"/>
              <w:left w:val="single" w:sz="6" w:space="0" w:color="auto"/>
              <w:right w:val="single" w:sz="6" w:space="0" w:color="auto"/>
            </w:tcBorders>
          </w:tcPr>
          <w:p w:rsidR="00C67170"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98</w:t>
            </w:r>
          </w:p>
        </w:tc>
        <w:tc>
          <w:tcPr>
            <w:tcW w:w="850" w:type="dxa"/>
            <w:gridSpan w:val="2"/>
            <w:tcBorders>
              <w:top w:val="single" w:sz="6" w:space="0" w:color="auto"/>
              <w:left w:val="single" w:sz="6" w:space="0" w:color="auto"/>
              <w:right w:val="single" w:sz="6" w:space="0" w:color="auto"/>
            </w:tcBorders>
          </w:tcPr>
          <w:p w:rsidR="00C67170"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850" w:type="dxa"/>
            <w:gridSpan w:val="2"/>
            <w:tcBorders>
              <w:top w:val="single" w:sz="6" w:space="0" w:color="auto"/>
              <w:left w:val="single" w:sz="6" w:space="0" w:color="auto"/>
              <w:right w:val="single" w:sz="6" w:space="0" w:color="auto"/>
            </w:tcBorders>
          </w:tcPr>
          <w:p w:rsidR="00C67170"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710" w:type="dxa"/>
            <w:gridSpan w:val="2"/>
            <w:tcBorders>
              <w:top w:val="single" w:sz="6" w:space="0" w:color="auto"/>
              <w:left w:val="single" w:sz="6" w:space="0" w:color="auto"/>
              <w:right w:val="single" w:sz="6" w:space="0" w:color="auto"/>
            </w:tcBorders>
          </w:tcPr>
          <w:p w:rsidR="00C67170" w:rsidRPr="00D25205" w:rsidRDefault="00C67170"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104</w:t>
            </w:r>
          </w:p>
        </w:tc>
        <w:tc>
          <w:tcPr>
            <w:tcW w:w="710" w:type="dxa"/>
            <w:gridSpan w:val="2"/>
            <w:tcBorders>
              <w:top w:val="single" w:sz="6" w:space="0" w:color="auto"/>
              <w:left w:val="single" w:sz="6" w:space="0" w:color="auto"/>
              <w:right w:val="single" w:sz="6" w:space="0" w:color="auto"/>
            </w:tcBorders>
          </w:tcPr>
          <w:p w:rsidR="00C67170"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104</w:t>
            </w:r>
          </w:p>
        </w:tc>
        <w:tc>
          <w:tcPr>
            <w:tcW w:w="706" w:type="dxa"/>
            <w:gridSpan w:val="2"/>
            <w:tcBorders>
              <w:top w:val="single" w:sz="6" w:space="0" w:color="auto"/>
              <w:left w:val="single" w:sz="6" w:space="0" w:color="auto"/>
              <w:right w:val="single" w:sz="6" w:space="0" w:color="auto"/>
            </w:tcBorders>
          </w:tcPr>
          <w:p w:rsidR="00C67170"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710" w:type="dxa"/>
            <w:gridSpan w:val="2"/>
            <w:tcBorders>
              <w:top w:val="single" w:sz="6" w:space="0" w:color="auto"/>
              <w:left w:val="single" w:sz="6" w:space="0" w:color="auto"/>
              <w:right w:val="single" w:sz="6" w:space="0" w:color="auto"/>
            </w:tcBorders>
          </w:tcPr>
          <w:p w:rsidR="00C67170"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710" w:type="dxa"/>
            <w:gridSpan w:val="2"/>
            <w:tcBorders>
              <w:top w:val="single" w:sz="6" w:space="0" w:color="auto"/>
              <w:left w:val="single" w:sz="6" w:space="0" w:color="auto"/>
              <w:right w:val="single" w:sz="6" w:space="0" w:color="auto"/>
            </w:tcBorders>
          </w:tcPr>
          <w:p w:rsidR="00C67170" w:rsidRPr="00D25205" w:rsidRDefault="00C67170"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1487" w:type="dxa"/>
            <w:gridSpan w:val="2"/>
            <w:tcBorders>
              <w:top w:val="single" w:sz="6" w:space="0" w:color="auto"/>
              <w:left w:val="single" w:sz="6" w:space="0" w:color="auto"/>
              <w:right w:val="single" w:sz="4" w:space="0" w:color="auto"/>
            </w:tcBorders>
          </w:tcPr>
          <w:p w:rsidR="00C67170" w:rsidRPr="00D25205" w:rsidRDefault="00C67170" w:rsidP="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130</w:t>
            </w:r>
          </w:p>
        </w:tc>
      </w:tr>
      <w:tr w:rsidR="00CE3627" w:rsidRPr="00D25205" w:rsidTr="00CE3627">
        <w:trPr>
          <w:trHeight w:val="331"/>
        </w:trPr>
        <w:tc>
          <w:tcPr>
            <w:tcW w:w="2407" w:type="dxa"/>
            <w:tcBorders>
              <w:top w:val="single" w:sz="6" w:space="0" w:color="auto"/>
              <w:left w:val="single" w:sz="6" w:space="0" w:color="auto"/>
              <w:bottom w:val="single" w:sz="6" w:space="0" w:color="auto"/>
              <w:right w:val="single" w:sz="6" w:space="0" w:color="auto"/>
            </w:tcBorders>
          </w:tcPr>
          <w:p w:rsidR="00CE3627" w:rsidRPr="00D25205" w:rsidRDefault="00CE3627" w:rsidP="005334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Специальн</w:t>
            </w:r>
            <w:r w:rsidR="0053344A">
              <w:rPr>
                <w:rFonts w:ascii="Times New Roman" w:hAnsi="Times New Roman" w:cs="Times New Roman"/>
                <w:sz w:val="28"/>
                <w:szCs w:val="28"/>
              </w:rPr>
              <w:t>ая</w:t>
            </w:r>
            <w:r>
              <w:rPr>
                <w:rFonts w:ascii="Times New Roman" w:hAnsi="Times New Roman" w:cs="Times New Roman"/>
                <w:sz w:val="28"/>
                <w:szCs w:val="28"/>
              </w:rPr>
              <w:t xml:space="preserve"> физическая подготовка</w:t>
            </w:r>
          </w:p>
        </w:tc>
        <w:tc>
          <w:tcPr>
            <w:tcW w:w="681" w:type="dxa"/>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706"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1487" w:type="dxa"/>
            <w:gridSpan w:val="2"/>
            <w:tcBorders>
              <w:top w:val="single" w:sz="6" w:space="0" w:color="auto"/>
              <w:left w:val="single" w:sz="6" w:space="0" w:color="auto"/>
              <w:bottom w:val="single" w:sz="6" w:space="0" w:color="auto"/>
              <w:right w:val="single" w:sz="6" w:space="0" w:color="auto"/>
            </w:tcBorders>
          </w:tcPr>
          <w:p w:rsidR="00CE3627" w:rsidRPr="00D25205" w:rsidRDefault="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CE3627">
              <w:rPr>
                <w:rFonts w:ascii="Times New Roman" w:hAnsi="Times New Roman" w:cs="Times New Roman"/>
                <w:sz w:val="28"/>
                <w:szCs w:val="28"/>
              </w:rPr>
              <w:t>0</w:t>
            </w:r>
          </w:p>
        </w:tc>
      </w:tr>
      <w:tr w:rsidR="00CE3627" w:rsidRPr="00D25205" w:rsidTr="00CE3627">
        <w:trPr>
          <w:trHeight w:val="331"/>
        </w:trPr>
        <w:tc>
          <w:tcPr>
            <w:tcW w:w="2407" w:type="dxa"/>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Акробатика</w:t>
            </w:r>
          </w:p>
        </w:tc>
        <w:tc>
          <w:tcPr>
            <w:tcW w:w="681" w:type="dxa"/>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706"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1487" w:type="dxa"/>
            <w:gridSpan w:val="2"/>
            <w:tcBorders>
              <w:top w:val="single" w:sz="6" w:space="0" w:color="auto"/>
              <w:left w:val="single" w:sz="6" w:space="0" w:color="auto"/>
              <w:bottom w:val="single" w:sz="6" w:space="0" w:color="auto"/>
              <w:right w:val="single" w:sz="6" w:space="0" w:color="auto"/>
            </w:tcBorders>
          </w:tcPr>
          <w:p w:rsidR="00CE3627" w:rsidRPr="00D25205" w:rsidRDefault="00C67170" w:rsidP="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CE3627">
              <w:rPr>
                <w:rFonts w:ascii="Times New Roman" w:hAnsi="Times New Roman" w:cs="Times New Roman"/>
                <w:sz w:val="28"/>
                <w:szCs w:val="28"/>
              </w:rPr>
              <w:t>0</w:t>
            </w:r>
          </w:p>
        </w:tc>
      </w:tr>
      <w:tr w:rsidR="00CE3627" w:rsidRPr="00D25205" w:rsidTr="00CE3627">
        <w:trPr>
          <w:trHeight w:val="317"/>
        </w:trPr>
        <w:tc>
          <w:tcPr>
            <w:tcW w:w="2407" w:type="dxa"/>
            <w:tcBorders>
              <w:top w:val="single" w:sz="6" w:space="0" w:color="auto"/>
              <w:left w:val="single" w:sz="6" w:space="0" w:color="auto"/>
              <w:bottom w:val="single" w:sz="4"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Хореография</w:t>
            </w:r>
          </w:p>
        </w:tc>
        <w:tc>
          <w:tcPr>
            <w:tcW w:w="681" w:type="dxa"/>
            <w:tcBorders>
              <w:top w:val="single" w:sz="6" w:space="0" w:color="auto"/>
              <w:left w:val="single" w:sz="6" w:space="0" w:color="auto"/>
              <w:bottom w:val="single" w:sz="4"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850" w:type="dxa"/>
            <w:gridSpan w:val="2"/>
            <w:tcBorders>
              <w:top w:val="single" w:sz="6" w:space="0" w:color="auto"/>
              <w:left w:val="single" w:sz="6" w:space="0" w:color="auto"/>
              <w:bottom w:val="single" w:sz="4"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850" w:type="dxa"/>
            <w:gridSpan w:val="2"/>
            <w:tcBorders>
              <w:top w:val="single" w:sz="6" w:space="0" w:color="auto"/>
              <w:left w:val="single" w:sz="6" w:space="0" w:color="auto"/>
              <w:bottom w:val="single" w:sz="4"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710" w:type="dxa"/>
            <w:gridSpan w:val="2"/>
            <w:tcBorders>
              <w:top w:val="single" w:sz="6" w:space="0" w:color="auto"/>
              <w:left w:val="single" w:sz="6" w:space="0" w:color="auto"/>
              <w:bottom w:val="single" w:sz="4"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710" w:type="dxa"/>
            <w:gridSpan w:val="2"/>
            <w:tcBorders>
              <w:top w:val="single" w:sz="6" w:space="0" w:color="auto"/>
              <w:left w:val="single" w:sz="6" w:space="0" w:color="auto"/>
              <w:bottom w:val="single" w:sz="4"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706" w:type="dxa"/>
            <w:gridSpan w:val="2"/>
            <w:tcBorders>
              <w:top w:val="single" w:sz="6" w:space="0" w:color="auto"/>
              <w:left w:val="single" w:sz="6" w:space="0" w:color="auto"/>
              <w:bottom w:val="single" w:sz="4"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710" w:type="dxa"/>
            <w:gridSpan w:val="2"/>
            <w:tcBorders>
              <w:top w:val="single" w:sz="6" w:space="0" w:color="auto"/>
              <w:left w:val="single" w:sz="6" w:space="0" w:color="auto"/>
              <w:bottom w:val="single" w:sz="4"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710" w:type="dxa"/>
            <w:gridSpan w:val="2"/>
            <w:tcBorders>
              <w:top w:val="single" w:sz="6" w:space="0" w:color="auto"/>
              <w:left w:val="single" w:sz="6" w:space="0" w:color="auto"/>
              <w:bottom w:val="single" w:sz="4"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1487" w:type="dxa"/>
            <w:gridSpan w:val="2"/>
            <w:tcBorders>
              <w:top w:val="single" w:sz="6" w:space="0" w:color="auto"/>
              <w:left w:val="single" w:sz="6" w:space="0" w:color="auto"/>
              <w:bottom w:val="single" w:sz="4" w:space="0" w:color="auto"/>
              <w:right w:val="single" w:sz="6" w:space="0" w:color="auto"/>
            </w:tcBorders>
          </w:tcPr>
          <w:p w:rsidR="00CE3627" w:rsidRPr="00D25205" w:rsidRDefault="00C67170" w:rsidP="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CE3627">
              <w:rPr>
                <w:rFonts w:ascii="Times New Roman" w:hAnsi="Times New Roman" w:cs="Times New Roman"/>
                <w:sz w:val="28"/>
                <w:szCs w:val="28"/>
              </w:rPr>
              <w:t>0</w:t>
            </w:r>
          </w:p>
        </w:tc>
      </w:tr>
      <w:tr w:rsidR="00CE3627" w:rsidRPr="00D25205" w:rsidTr="00CE3627">
        <w:trPr>
          <w:trHeight w:val="953"/>
        </w:trPr>
        <w:tc>
          <w:tcPr>
            <w:tcW w:w="2407" w:type="dxa"/>
            <w:tcBorders>
              <w:top w:val="single" w:sz="4" w:space="0" w:color="auto"/>
              <w:left w:val="single" w:sz="6" w:space="0" w:color="auto"/>
              <w:right w:val="single" w:sz="6" w:space="0" w:color="auto"/>
            </w:tcBorders>
            <w:vAlign w:val="center"/>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Техническая и</w:t>
            </w:r>
          </w:p>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тактическая</w:t>
            </w:r>
          </w:p>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подготовка</w:t>
            </w:r>
          </w:p>
        </w:tc>
        <w:tc>
          <w:tcPr>
            <w:tcW w:w="681" w:type="dxa"/>
            <w:tcBorders>
              <w:top w:val="single" w:sz="4" w:space="0" w:color="auto"/>
              <w:left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p>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850" w:type="dxa"/>
            <w:gridSpan w:val="2"/>
            <w:tcBorders>
              <w:top w:val="single" w:sz="4" w:space="0" w:color="auto"/>
              <w:left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p>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850" w:type="dxa"/>
            <w:gridSpan w:val="2"/>
            <w:tcBorders>
              <w:top w:val="single" w:sz="4" w:space="0" w:color="auto"/>
              <w:left w:val="single" w:sz="6" w:space="0" w:color="auto"/>
              <w:right w:val="single" w:sz="4"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p>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710" w:type="dxa"/>
            <w:gridSpan w:val="2"/>
            <w:tcBorders>
              <w:top w:val="single" w:sz="4" w:space="0" w:color="auto"/>
              <w:left w:val="single" w:sz="4" w:space="0" w:color="auto"/>
              <w:right w:val="single" w:sz="6" w:space="0" w:color="auto"/>
            </w:tcBorders>
          </w:tcPr>
          <w:p w:rsidR="00CE3627" w:rsidRDefault="00CE3627" w:rsidP="00913744">
            <w:pPr>
              <w:autoSpaceDE w:val="0"/>
              <w:autoSpaceDN w:val="0"/>
              <w:adjustRightInd w:val="0"/>
              <w:spacing w:after="0" w:line="240" w:lineRule="auto"/>
              <w:rPr>
                <w:rFonts w:ascii="Times New Roman" w:hAnsi="Times New Roman" w:cs="Times New Roman"/>
                <w:sz w:val="28"/>
                <w:szCs w:val="28"/>
              </w:rPr>
            </w:pPr>
          </w:p>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302</w:t>
            </w:r>
          </w:p>
        </w:tc>
        <w:tc>
          <w:tcPr>
            <w:tcW w:w="710" w:type="dxa"/>
            <w:gridSpan w:val="2"/>
            <w:tcBorders>
              <w:top w:val="single" w:sz="4" w:space="0" w:color="auto"/>
              <w:left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p>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302</w:t>
            </w:r>
          </w:p>
        </w:tc>
        <w:tc>
          <w:tcPr>
            <w:tcW w:w="706" w:type="dxa"/>
            <w:gridSpan w:val="2"/>
            <w:tcBorders>
              <w:top w:val="single" w:sz="4" w:space="0" w:color="auto"/>
              <w:left w:val="single" w:sz="6" w:space="0" w:color="auto"/>
              <w:right w:val="single" w:sz="6" w:space="0" w:color="auto"/>
            </w:tcBorders>
          </w:tcPr>
          <w:p w:rsidR="00CE3627" w:rsidRDefault="00CE3627" w:rsidP="00913744">
            <w:pPr>
              <w:autoSpaceDE w:val="0"/>
              <w:autoSpaceDN w:val="0"/>
              <w:adjustRightInd w:val="0"/>
              <w:spacing w:after="0" w:line="240" w:lineRule="auto"/>
              <w:rPr>
                <w:rFonts w:ascii="Times New Roman" w:hAnsi="Times New Roman" w:cs="Times New Roman"/>
                <w:sz w:val="28"/>
                <w:szCs w:val="28"/>
              </w:rPr>
            </w:pPr>
          </w:p>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352</w:t>
            </w:r>
          </w:p>
        </w:tc>
        <w:tc>
          <w:tcPr>
            <w:tcW w:w="710" w:type="dxa"/>
            <w:gridSpan w:val="2"/>
            <w:tcBorders>
              <w:top w:val="single" w:sz="4" w:space="0" w:color="auto"/>
              <w:left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p>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352</w:t>
            </w:r>
          </w:p>
        </w:tc>
        <w:tc>
          <w:tcPr>
            <w:tcW w:w="710" w:type="dxa"/>
            <w:gridSpan w:val="2"/>
            <w:tcBorders>
              <w:top w:val="single" w:sz="4" w:space="0" w:color="auto"/>
              <w:left w:val="single" w:sz="6" w:space="0" w:color="auto"/>
              <w:right w:val="single" w:sz="6" w:space="0" w:color="auto"/>
            </w:tcBorders>
          </w:tcPr>
          <w:p w:rsidR="00CE3627" w:rsidRDefault="00CE3627" w:rsidP="00913744">
            <w:pPr>
              <w:autoSpaceDE w:val="0"/>
              <w:autoSpaceDN w:val="0"/>
              <w:adjustRightInd w:val="0"/>
              <w:spacing w:after="0" w:line="240" w:lineRule="auto"/>
              <w:rPr>
                <w:rFonts w:ascii="Times New Roman" w:hAnsi="Times New Roman" w:cs="Times New Roman"/>
                <w:sz w:val="28"/>
                <w:szCs w:val="28"/>
              </w:rPr>
            </w:pPr>
          </w:p>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352</w:t>
            </w:r>
          </w:p>
        </w:tc>
        <w:tc>
          <w:tcPr>
            <w:tcW w:w="1487" w:type="dxa"/>
            <w:gridSpan w:val="2"/>
            <w:tcBorders>
              <w:top w:val="single" w:sz="4" w:space="0" w:color="auto"/>
              <w:left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p>
          <w:p w:rsidR="00CE3627" w:rsidRPr="00D25205" w:rsidRDefault="00C67170" w:rsidP="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r w:rsidR="00CE3627">
              <w:rPr>
                <w:rFonts w:ascii="Times New Roman" w:hAnsi="Times New Roman" w:cs="Times New Roman"/>
                <w:sz w:val="28"/>
                <w:szCs w:val="28"/>
              </w:rPr>
              <w:t>0</w:t>
            </w:r>
          </w:p>
        </w:tc>
      </w:tr>
      <w:tr w:rsidR="00CE3627" w:rsidRPr="00D25205" w:rsidTr="00CE3627">
        <w:trPr>
          <w:trHeight w:val="336"/>
        </w:trPr>
        <w:tc>
          <w:tcPr>
            <w:tcW w:w="2407" w:type="dxa"/>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w:t>
            </w:r>
          </w:p>
        </w:tc>
        <w:tc>
          <w:tcPr>
            <w:tcW w:w="70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06"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1468" w:type="dxa"/>
            <w:tcBorders>
              <w:top w:val="single" w:sz="6" w:space="0" w:color="auto"/>
              <w:left w:val="single" w:sz="6" w:space="0" w:color="auto"/>
              <w:bottom w:val="single" w:sz="6" w:space="0" w:color="auto"/>
              <w:right w:val="single" w:sz="6" w:space="0" w:color="auto"/>
            </w:tcBorders>
          </w:tcPr>
          <w:p w:rsidR="00CE3627" w:rsidRPr="00D25205"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CE3627" w:rsidRPr="00D25205" w:rsidTr="00CE3627">
        <w:trPr>
          <w:trHeight w:val="336"/>
        </w:trPr>
        <w:tc>
          <w:tcPr>
            <w:tcW w:w="2407" w:type="dxa"/>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Инструкторская, судейская практика</w:t>
            </w:r>
          </w:p>
        </w:tc>
        <w:tc>
          <w:tcPr>
            <w:tcW w:w="70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06" w:type="dxa"/>
            <w:gridSpan w:val="2"/>
            <w:tcBorders>
              <w:top w:val="single" w:sz="6" w:space="0" w:color="auto"/>
              <w:left w:val="single" w:sz="6" w:space="0" w:color="auto"/>
              <w:bottom w:val="single" w:sz="6" w:space="0" w:color="auto"/>
              <w:right w:val="single" w:sz="6" w:space="0" w:color="auto"/>
            </w:tcBorders>
          </w:tcPr>
          <w:p w:rsidR="00CE3627"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rsidP="00D036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468" w:type="dxa"/>
            <w:tcBorders>
              <w:top w:val="single" w:sz="6" w:space="0" w:color="auto"/>
              <w:left w:val="single" w:sz="6" w:space="0" w:color="auto"/>
              <w:bottom w:val="single" w:sz="6" w:space="0" w:color="auto"/>
              <w:right w:val="single" w:sz="6" w:space="0" w:color="auto"/>
            </w:tcBorders>
          </w:tcPr>
          <w:p w:rsidR="00CE3627" w:rsidRDefault="00C67170" w:rsidP="00C671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CE3627" w:rsidRPr="00D25205" w:rsidTr="00CE3627">
        <w:trPr>
          <w:trHeight w:val="571"/>
        </w:trPr>
        <w:tc>
          <w:tcPr>
            <w:tcW w:w="2407" w:type="dxa"/>
            <w:tcBorders>
              <w:top w:val="single" w:sz="6" w:space="0" w:color="auto"/>
              <w:left w:val="single" w:sz="6" w:space="0" w:color="auto"/>
              <w:bottom w:val="single" w:sz="6" w:space="0" w:color="auto"/>
              <w:right w:val="single" w:sz="6" w:space="0" w:color="auto"/>
            </w:tcBorders>
            <w:vAlign w:val="center"/>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Общее количество часов</w:t>
            </w:r>
          </w:p>
        </w:tc>
        <w:tc>
          <w:tcPr>
            <w:tcW w:w="70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276</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414</w:t>
            </w:r>
          </w:p>
        </w:tc>
        <w:tc>
          <w:tcPr>
            <w:tcW w:w="85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414</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644</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644</w:t>
            </w:r>
          </w:p>
        </w:tc>
        <w:tc>
          <w:tcPr>
            <w:tcW w:w="706"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828</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828</w:t>
            </w:r>
          </w:p>
        </w:tc>
        <w:tc>
          <w:tcPr>
            <w:tcW w:w="710" w:type="dxa"/>
            <w:gridSpan w:val="2"/>
            <w:tcBorders>
              <w:top w:val="single" w:sz="6" w:space="0" w:color="auto"/>
              <w:left w:val="single" w:sz="6" w:space="0" w:color="auto"/>
              <w:bottom w:val="single" w:sz="6" w:space="0" w:color="auto"/>
              <w:right w:val="single" w:sz="6" w:space="0" w:color="auto"/>
            </w:tcBorders>
          </w:tcPr>
          <w:p w:rsidR="00CE3627" w:rsidRPr="00D25205"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828</w:t>
            </w:r>
          </w:p>
        </w:tc>
        <w:tc>
          <w:tcPr>
            <w:tcW w:w="1468" w:type="dxa"/>
            <w:tcBorders>
              <w:top w:val="single" w:sz="6" w:space="0" w:color="auto"/>
              <w:left w:val="single" w:sz="6" w:space="0" w:color="auto"/>
              <w:bottom w:val="single" w:sz="6" w:space="0" w:color="auto"/>
              <w:right w:val="single" w:sz="6" w:space="0" w:color="auto"/>
            </w:tcBorders>
          </w:tcPr>
          <w:p w:rsidR="00CE3627" w:rsidRPr="00D25205" w:rsidRDefault="00CE3627" w:rsidP="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1288</w:t>
            </w:r>
          </w:p>
        </w:tc>
      </w:tr>
      <w:tr w:rsidR="00CE3627" w:rsidRPr="00D25205" w:rsidTr="00CE3627">
        <w:trPr>
          <w:trHeight w:val="571"/>
        </w:trPr>
        <w:tc>
          <w:tcPr>
            <w:tcW w:w="2407" w:type="dxa"/>
            <w:tcBorders>
              <w:top w:val="single" w:sz="6" w:space="0" w:color="auto"/>
              <w:left w:val="single" w:sz="6" w:space="0" w:color="auto"/>
              <w:bottom w:val="single" w:sz="6" w:space="0" w:color="auto"/>
              <w:right w:val="single" w:sz="6" w:space="0" w:color="auto"/>
            </w:tcBorders>
            <w:vAlign w:val="center"/>
          </w:tcPr>
          <w:p w:rsidR="00CE3627" w:rsidRPr="00D25205"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Восстановительные мероприятия</w:t>
            </w:r>
            <w:r w:rsidR="00133135">
              <w:rPr>
                <w:rFonts w:ascii="Times New Roman" w:hAnsi="Times New Roman" w:cs="Times New Roman"/>
                <w:sz w:val="28"/>
                <w:szCs w:val="28"/>
              </w:rPr>
              <w:t>*</w:t>
            </w:r>
          </w:p>
        </w:tc>
        <w:tc>
          <w:tcPr>
            <w:tcW w:w="70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06"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10" w:type="dxa"/>
            <w:gridSpan w:val="2"/>
            <w:tcBorders>
              <w:top w:val="single" w:sz="6" w:space="0" w:color="auto"/>
              <w:left w:val="single" w:sz="6" w:space="0" w:color="auto"/>
              <w:bottom w:val="single" w:sz="6" w:space="0" w:color="auto"/>
              <w:right w:val="single" w:sz="6" w:space="0" w:color="auto"/>
            </w:tcBorders>
          </w:tcPr>
          <w:p w:rsidR="00CE3627" w:rsidRDefault="00CE3627"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1468" w:type="dxa"/>
            <w:tcBorders>
              <w:top w:val="single" w:sz="6" w:space="0" w:color="auto"/>
              <w:left w:val="single" w:sz="6" w:space="0" w:color="auto"/>
              <w:bottom w:val="single" w:sz="6" w:space="0" w:color="auto"/>
              <w:right w:val="single" w:sz="6" w:space="0" w:color="auto"/>
            </w:tcBorders>
          </w:tcPr>
          <w:p w:rsidR="00CE3627" w:rsidRDefault="00CE36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r>
    </w:tbl>
    <w:p w:rsidR="000B5E72"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*Раздел самоподготовки не входит в годовое количество часов</w:t>
      </w:r>
      <w:r w:rsidR="00D57331">
        <w:rPr>
          <w:rFonts w:ascii="Times New Roman" w:hAnsi="Times New Roman" w:cs="Times New Roman"/>
          <w:sz w:val="28"/>
          <w:szCs w:val="28"/>
        </w:rPr>
        <w:t>.</w:t>
      </w:r>
    </w:p>
    <w:p w:rsidR="0079379C" w:rsidRDefault="0079379C">
      <w:pPr>
        <w:autoSpaceDE w:val="0"/>
        <w:autoSpaceDN w:val="0"/>
        <w:adjustRightInd w:val="0"/>
        <w:spacing w:after="0" w:line="240" w:lineRule="auto"/>
        <w:rPr>
          <w:rFonts w:ascii="Times New Roman" w:hAnsi="Times New Roman" w:cs="Times New Roman"/>
          <w:sz w:val="28"/>
          <w:szCs w:val="28"/>
        </w:rPr>
      </w:pPr>
    </w:p>
    <w:p w:rsidR="00913744" w:rsidRDefault="00F7707E" w:rsidP="008066F3">
      <w:pPr>
        <w:autoSpaceDE w:val="0"/>
        <w:autoSpaceDN w:val="0"/>
        <w:adjustRightInd w:val="0"/>
        <w:spacing w:after="0" w:line="240" w:lineRule="auto"/>
        <w:ind w:firstLine="720"/>
        <w:rPr>
          <w:rFonts w:ascii="Times New Roman" w:hAnsi="Times New Roman" w:cs="Times New Roman"/>
          <w:sz w:val="28"/>
          <w:szCs w:val="28"/>
        </w:rPr>
      </w:pPr>
      <w:r w:rsidRPr="00D25205">
        <w:rPr>
          <w:rFonts w:ascii="Times New Roman" w:hAnsi="Times New Roman" w:cs="Times New Roman"/>
          <w:sz w:val="28"/>
          <w:szCs w:val="28"/>
        </w:rPr>
        <w:t>Физические нагрузки для обучающихся и спортсменов назначаются тренером с учетом возраста, пола, уровня подготовки и состояния здоровья занимающихся, опираясь и используя в процессе планирования, предлагаемые в данной таблице количественные соотношения.</w:t>
      </w:r>
    </w:p>
    <w:p w:rsidR="0079379C" w:rsidRDefault="0079379C" w:rsidP="008066F3">
      <w:pPr>
        <w:autoSpaceDE w:val="0"/>
        <w:autoSpaceDN w:val="0"/>
        <w:adjustRightInd w:val="0"/>
        <w:spacing w:after="0" w:line="240" w:lineRule="auto"/>
        <w:ind w:firstLine="720"/>
        <w:rPr>
          <w:rFonts w:ascii="Times New Roman" w:hAnsi="Times New Roman" w:cs="Times New Roman"/>
          <w:sz w:val="28"/>
          <w:szCs w:val="28"/>
        </w:rPr>
      </w:pPr>
    </w:p>
    <w:p w:rsidR="000B5E72" w:rsidRDefault="000B5E72" w:rsidP="008066F3">
      <w:pPr>
        <w:autoSpaceDE w:val="0"/>
        <w:autoSpaceDN w:val="0"/>
        <w:adjustRightInd w:val="0"/>
        <w:spacing w:after="0" w:line="240" w:lineRule="auto"/>
        <w:ind w:firstLine="720"/>
        <w:rPr>
          <w:rFonts w:ascii="Times New Roman" w:hAnsi="Times New Roman" w:cs="Times New Roman"/>
          <w:sz w:val="28"/>
          <w:szCs w:val="28"/>
        </w:rPr>
      </w:pPr>
    </w:p>
    <w:p w:rsidR="000A3E37" w:rsidRPr="00D25205" w:rsidRDefault="00F7707E" w:rsidP="00D57331">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lastRenderedPageBreak/>
        <w:t xml:space="preserve">Таблица </w:t>
      </w:r>
      <w:r w:rsidR="00913744">
        <w:rPr>
          <w:rFonts w:ascii="Times New Roman" w:hAnsi="Times New Roman" w:cs="Times New Roman"/>
          <w:sz w:val="28"/>
          <w:szCs w:val="28"/>
        </w:rPr>
        <w:t>4</w:t>
      </w:r>
    </w:p>
    <w:p w:rsidR="000A3E37" w:rsidRPr="00D25205" w:rsidRDefault="00133135"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Примерный г</w:t>
      </w:r>
      <w:r w:rsidR="00F7707E" w:rsidRPr="00D25205">
        <w:rPr>
          <w:rFonts w:ascii="Times New Roman" w:hAnsi="Times New Roman" w:cs="Times New Roman"/>
          <w:sz w:val="28"/>
          <w:szCs w:val="28"/>
        </w:rPr>
        <w:t>одовой план распределения учебных часов для групп НП- 1</w:t>
      </w:r>
    </w:p>
    <w:tbl>
      <w:tblPr>
        <w:tblW w:w="9781" w:type="dxa"/>
        <w:tblInd w:w="40" w:type="dxa"/>
        <w:tblLayout w:type="fixed"/>
        <w:tblCellMar>
          <w:left w:w="40" w:type="dxa"/>
          <w:right w:w="40" w:type="dxa"/>
        </w:tblCellMar>
        <w:tblLook w:val="0000"/>
      </w:tblPr>
      <w:tblGrid>
        <w:gridCol w:w="284"/>
        <w:gridCol w:w="2410"/>
        <w:gridCol w:w="567"/>
        <w:gridCol w:w="425"/>
        <w:gridCol w:w="425"/>
        <w:gridCol w:w="567"/>
        <w:gridCol w:w="567"/>
        <w:gridCol w:w="567"/>
        <w:gridCol w:w="567"/>
        <w:gridCol w:w="567"/>
        <w:gridCol w:w="567"/>
        <w:gridCol w:w="567"/>
        <w:gridCol w:w="567"/>
        <w:gridCol w:w="567"/>
        <w:gridCol w:w="567"/>
      </w:tblGrid>
      <w:tr w:rsidR="00133135" w:rsidRPr="00D25205" w:rsidTr="000B5E72">
        <w:trPr>
          <w:trHeight w:val="475"/>
        </w:trPr>
        <w:tc>
          <w:tcPr>
            <w:tcW w:w="2694" w:type="dxa"/>
            <w:gridSpan w:val="2"/>
            <w:tcBorders>
              <w:top w:val="single" w:sz="6" w:space="0" w:color="auto"/>
              <w:left w:val="single" w:sz="6" w:space="0" w:color="auto"/>
              <w:bottom w:val="single" w:sz="6" w:space="0" w:color="auto"/>
              <w:right w:val="single" w:sz="6" w:space="0" w:color="auto"/>
            </w:tcBorders>
            <w:vAlign w:val="center"/>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Месяцы/</w:t>
            </w:r>
          </w:p>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Разделы подготовки</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Часы</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IX</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X</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XI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XII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III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IV</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V</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VI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VII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VIII</w:t>
            </w:r>
          </w:p>
        </w:tc>
      </w:tr>
      <w:tr w:rsidR="00133135" w:rsidRPr="00D25205" w:rsidTr="000B5E72">
        <w:trPr>
          <w:trHeight w:val="498"/>
        </w:trPr>
        <w:tc>
          <w:tcPr>
            <w:tcW w:w="284" w:type="dxa"/>
            <w:tcBorders>
              <w:top w:val="single" w:sz="6" w:space="0" w:color="auto"/>
              <w:left w:val="single" w:sz="6" w:space="0" w:color="auto"/>
              <w:bottom w:val="single" w:sz="6" w:space="0" w:color="auto"/>
              <w:right w:val="single" w:sz="6" w:space="0" w:color="auto"/>
            </w:tcBorders>
          </w:tcPr>
          <w:p w:rsidR="000A3E37"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6" w:space="0" w:color="auto"/>
              <w:left w:val="single" w:sz="6" w:space="0" w:color="auto"/>
              <w:bottom w:val="single" w:sz="6" w:space="0" w:color="auto"/>
              <w:right w:val="single" w:sz="6" w:space="0" w:color="auto"/>
            </w:tcBorders>
          </w:tcPr>
          <w:p w:rsidR="000A3E37"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 и методика</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D036DC"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0A3E37"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0A3E37"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0A3E37"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0A3E37"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0A3E37" w:rsidP="00D57331">
            <w:pPr>
              <w:autoSpaceDE w:val="0"/>
              <w:autoSpaceDN w:val="0"/>
              <w:adjustRightInd w:val="0"/>
              <w:spacing w:after="0" w:line="240" w:lineRule="auto"/>
              <w:jc w:val="center"/>
              <w:rPr>
                <w:rFonts w:ascii="Times New Roman" w:hAnsi="Times New Roman" w:cs="Times New Roman"/>
                <w:sz w:val="28"/>
                <w:szCs w:val="28"/>
              </w:rPr>
            </w:pPr>
          </w:p>
        </w:tc>
      </w:tr>
      <w:tr w:rsidR="00133135" w:rsidRPr="00D25205" w:rsidTr="000B5E72">
        <w:trPr>
          <w:trHeight w:val="834"/>
        </w:trPr>
        <w:tc>
          <w:tcPr>
            <w:tcW w:w="284" w:type="dxa"/>
            <w:tcBorders>
              <w:top w:val="single" w:sz="6" w:space="0" w:color="auto"/>
              <w:left w:val="single" w:sz="6" w:space="0" w:color="auto"/>
              <w:bottom w:val="single" w:sz="6" w:space="0" w:color="auto"/>
              <w:right w:val="single" w:sz="6" w:space="0" w:color="auto"/>
            </w:tcBorders>
          </w:tcPr>
          <w:p w:rsidR="00344A01"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tcPr>
          <w:p w:rsidR="00344A01"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344A01"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FF59C6">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33135" w:rsidRPr="00D25205" w:rsidTr="000B5E72">
        <w:trPr>
          <w:trHeight w:val="706"/>
        </w:trPr>
        <w:tc>
          <w:tcPr>
            <w:tcW w:w="284" w:type="dxa"/>
            <w:tcBorders>
              <w:top w:val="single" w:sz="6" w:space="0" w:color="auto"/>
              <w:left w:val="single" w:sz="6" w:space="0" w:color="auto"/>
              <w:bottom w:val="single" w:sz="6" w:space="0" w:color="auto"/>
              <w:right w:val="single" w:sz="6" w:space="0" w:color="auto"/>
            </w:tcBorders>
          </w:tcPr>
          <w:p w:rsidR="00344A01"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6" w:space="0" w:color="auto"/>
              <w:left w:val="single" w:sz="6" w:space="0" w:color="auto"/>
              <w:bottom w:val="single" w:sz="6" w:space="0" w:color="auto"/>
              <w:right w:val="single" w:sz="6" w:space="0" w:color="auto"/>
            </w:tcBorders>
          </w:tcPr>
          <w:p w:rsidR="00344A01" w:rsidRPr="00D25205" w:rsidRDefault="00344A01"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344A01"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43DE5">
              <w:rPr>
                <w:rFonts w:ascii="Times New Roman" w:hAnsi="Times New Roman" w:cs="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F59C6">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C62453"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33135" w:rsidRPr="00D25205" w:rsidTr="000B5E72">
        <w:trPr>
          <w:trHeight w:val="138"/>
        </w:trPr>
        <w:tc>
          <w:tcPr>
            <w:tcW w:w="284" w:type="dxa"/>
            <w:tcBorders>
              <w:top w:val="single" w:sz="6" w:space="0" w:color="auto"/>
              <w:left w:val="single" w:sz="6" w:space="0" w:color="auto"/>
              <w:bottom w:val="single" w:sz="6" w:space="0" w:color="auto"/>
              <w:right w:val="single" w:sz="6" w:space="0" w:color="auto"/>
            </w:tcBorders>
          </w:tcPr>
          <w:p w:rsidR="00344A01"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6" w:space="0" w:color="auto"/>
              <w:left w:val="single" w:sz="6" w:space="0" w:color="auto"/>
              <w:bottom w:val="single" w:sz="6" w:space="0" w:color="auto"/>
              <w:right w:val="single" w:sz="6" w:space="0" w:color="auto"/>
            </w:tcBorders>
          </w:tcPr>
          <w:p w:rsidR="00344A01" w:rsidRPr="00D25205" w:rsidRDefault="008506BF"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Акробатика</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8506BF"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F59C6">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33135" w:rsidRPr="00D25205" w:rsidTr="000B5E72">
        <w:trPr>
          <w:trHeight w:val="242"/>
        </w:trPr>
        <w:tc>
          <w:tcPr>
            <w:tcW w:w="284" w:type="dxa"/>
            <w:tcBorders>
              <w:top w:val="single" w:sz="6" w:space="0" w:color="auto"/>
              <w:left w:val="single" w:sz="6" w:space="0" w:color="auto"/>
              <w:bottom w:val="single" w:sz="6" w:space="0" w:color="auto"/>
              <w:right w:val="single" w:sz="6" w:space="0" w:color="auto"/>
            </w:tcBorders>
          </w:tcPr>
          <w:p w:rsidR="00344A01"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6" w:space="0" w:color="auto"/>
              <w:left w:val="single" w:sz="6" w:space="0" w:color="auto"/>
              <w:bottom w:val="single" w:sz="6" w:space="0" w:color="auto"/>
              <w:right w:val="single" w:sz="6" w:space="0" w:color="auto"/>
            </w:tcBorders>
          </w:tcPr>
          <w:p w:rsidR="00344A01" w:rsidRPr="00D25205" w:rsidRDefault="008506BF"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8506BF"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F59C6">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33135" w:rsidRPr="00D25205" w:rsidTr="000B5E72">
        <w:trPr>
          <w:trHeight w:val="744"/>
        </w:trPr>
        <w:tc>
          <w:tcPr>
            <w:tcW w:w="284" w:type="dxa"/>
            <w:tcBorders>
              <w:top w:val="single" w:sz="6" w:space="0" w:color="auto"/>
              <w:left w:val="single" w:sz="6" w:space="0" w:color="auto"/>
              <w:bottom w:val="single" w:sz="6" w:space="0" w:color="auto"/>
              <w:right w:val="single" w:sz="6" w:space="0" w:color="auto"/>
            </w:tcBorders>
          </w:tcPr>
          <w:p w:rsidR="00344A01"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6" w:space="0" w:color="auto"/>
              <w:left w:val="single" w:sz="6" w:space="0" w:color="auto"/>
              <w:bottom w:val="single" w:sz="6" w:space="0" w:color="auto"/>
              <w:right w:val="single" w:sz="6" w:space="0" w:color="auto"/>
            </w:tcBorders>
          </w:tcPr>
          <w:p w:rsidR="00344A01"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Техническая и тактическая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F59C6">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3344A" w:rsidRPr="00D25205" w:rsidTr="000B5E72">
        <w:trPr>
          <w:trHeight w:val="441"/>
        </w:trPr>
        <w:tc>
          <w:tcPr>
            <w:tcW w:w="284" w:type="dxa"/>
            <w:tcBorders>
              <w:top w:val="single" w:sz="6" w:space="0" w:color="auto"/>
              <w:left w:val="single" w:sz="6" w:space="0" w:color="auto"/>
              <w:bottom w:val="single" w:sz="6" w:space="0" w:color="auto"/>
              <w:right w:val="single" w:sz="6" w:space="0" w:color="auto"/>
            </w:tcBorders>
          </w:tcPr>
          <w:p w:rsidR="0053344A" w:rsidRPr="000B5E72" w:rsidRDefault="000B5E72" w:rsidP="000B5E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Borders>
              <w:top w:val="single" w:sz="6" w:space="0" w:color="auto"/>
              <w:left w:val="single" w:sz="6" w:space="0" w:color="auto"/>
              <w:bottom w:val="single" w:sz="6" w:space="0" w:color="auto"/>
              <w:right w:val="single" w:sz="6" w:space="0" w:color="auto"/>
            </w:tcBorders>
          </w:tcPr>
          <w:p w:rsidR="0053344A" w:rsidRDefault="0053344A"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w:t>
            </w: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25" w:type="dxa"/>
            <w:tcBorders>
              <w:top w:val="single" w:sz="6" w:space="0" w:color="auto"/>
              <w:left w:val="single" w:sz="6" w:space="0" w:color="auto"/>
              <w:bottom w:val="single" w:sz="6" w:space="0" w:color="auto"/>
              <w:right w:val="single" w:sz="6" w:space="0" w:color="auto"/>
            </w:tcBorders>
          </w:tcPr>
          <w:p w:rsidR="0053344A"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53344A"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53344A" w:rsidRPr="00D25205" w:rsidRDefault="0047146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B5E72" w:rsidRPr="00D25205" w:rsidTr="000B5E72">
        <w:trPr>
          <w:trHeight w:val="441"/>
        </w:trPr>
        <w:tc>
          <w:tcPr>
            <w:tcW w:w="284" w:type="dxa"/>
            <w:tcBorders>
              <w:top w:val="single" w:sz="6" w:space="0" w:color="auto"/>
              <w:left w:val="single" w:sz="6" w:space="0" w:color="auto"/>
              <w:bottom w:val="single" w:sz="6" w:space="0" w:color="auto"/>
              <w:right w:val="single" w:sz="6" w:space="0" w:color="auto"/>
            </w:tcBorders>
          </w:tcPr>
          <w:p w:rsidR="000B5E72" w:rsidRPr="000B5E72"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Borders>
              <w:top w:val="single" w:sz="6" w:space="0" w:color="auto"/>
              <w:left w:val="single" w:sz="6" w:space="0" w:color="auto"/>
              <w:bottom w:val="single" w:sz="6" w:space="0" w:color="auto"/>
              <w:right w:val="single" w:sz="6" w:space="0" w:color="auto"/>
            </w:tcBorders>
          </w:tcPr>
          <w:p w:rsidR="000B5E72"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Инструкторская, судейская практика</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rsidP="00D57331">
            <w:pPr>
              <w:autoSpaceDE w:val="0"/>
              <w:autoSpaceDN w:val="0"/>
              <w:adjustRightInd w:val="0"/>
              <w:spacing w:after="0" w:line="240" w:lineRule="auto"/>
              <w:jc w:val="center"/>
              <w:rPr>
                <w:rFonts w:ascii="Times New Roman" w:hAnsi="Times New Roman" w:cs="Times New Roman"/>
                <w:sz w:val="28"/>
                <w:szCs w:val="28"/>
              </w:rPr>
            </w:pPr>
          </w:p>
        </w:tc>
      </w:tr>
      <w:tr w:rsidR="00133135" w:rsidRPr="00D25205" w:rsidTr="000B5E72">
        <w:trPr>
          <w:trHeight w:val="139"/>
        </w:trPr>
        <w:tc>
          <w:tcPr>
            <w:tcW w:w="2694" w:type="dxa"/>
            <w:gridSpan w:val="2"/>
            <w:tcBorders>
              <w:top w:val="single" w:sz="6" w:space="0" w:color="auto"/>
              <w:left w:val="single" w:sz="6" w:space="0" w:color="auto"/>
              <w:bottom w:val="single" w:sz="6" w:space="0" w:color="auto"/>
              <w:right w:val="single" w:sz="6" w:space="0" w:color="auto"/>
            </w:tcBorders>
          </w:tcPr>
          <w:p w:rsidR="00344A01" w:rsidRPr="00D25205" w:rsidRDefault="00344A01" w:rsidP="00D57331">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Всего часов</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6F6641"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276</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25"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344A01" w:rsidRPr="00D25205" w:rsidRDefault="00FF59C6"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bl>
    <w:p w:rsidR="00133135" w:rsidRDefault="00133135"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*Каникулы</w:t>
      </w:r>
    </w:p>
    <w:p w:rsidR="000A3E37" w:rsidRPr="00D25205" w:rsidRDefault="00F7707E" w:rsidP="00D57331">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t xml:space="preserve">Таблица </w:t>
      </w:r>
      <w:r w:rsidR="00913744">
        <w:rPr>
          <w:rFonts w:ascii="Times New Roman" w:hAnsi="Times New Roman" w:cs="Times New Roman"/>
          <w:sz w:val="28"/>
          <w:szCs w:val="28"/>
        </w:rPr>
        <w:t>5</w:t>
      </w:r>
    </w:p>
    <w:p w:rsidR="000A3E37" w:rsidRPr="00D25205" w:rsidRDefault="00133135" w:rsidP="00D573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Примерный г</w:t>
      </w:r>
      <w:r w:rsidR="00F7707E" w:rsidRPr="00D25205">
        <w:rPr>
          <w:rFonts w:ascii="Times New Roman" w:hAnsi="Times New Roman" w:cs="Times New Roman"/>
          <w:sz w:val="28"/>
          <w:szCs w:val="28"/>
        </w:rPr>
        <w:t>одовой план распределения у</w:t>
      </w:r>
      <w:r w:rsidR="00D57331">
        <w:rPr>
          <w:rFonts w:ascii="Times New Roman" w:hAnsi="Times New Roman" w:cs="Times New Roman"/>
          <w:sz w:val="28"/>
          <w:szCs w:val="28"/>
        </w:rPr>
        <w:t>чебных часов для групп НП 2,3</w:t>
      </w:r>
    </w:p>
    <w:tbl>
      <w:tblPr>
        <w:tblW w:w="9821" w:type="dxa"/>
        <w:tblLayout w:type="fixed"/>
        <w:tblCellMar>
          <w:left w:w="40" w:type="dxa"/>
          <w:right w:w="40" w:type="dxa"/>
        </w:tblCellMar>
        <w:tblLook w:val="0000"/>
      </w:tblPr>
      <w:tblGrid>
        <w:gridCol w:w="421"/>
        <w:gridCol w:w="2353"/>
        <w:gridCol w:w="599"/>
        <w:gridCol w:w="423"/>
        <w:gridCol w:w="436"/>
        <w:gridCol w:w="569"/>
        <w:gridCol w:w="555"/>
        <w:gridCol w:w="10"/>
        <w:gridCol w:w="470"/>
        <w:gridCol w:w="570"/>
        <w:gridCol w:w="569"/>
        <w:gridCol w:w="570"/>
        <w:gridCol w:w="567"/>
        <w:gridCol w:w="572"/>
        <w:gridCol w:w="570"/>
        <w:gridCol w:w="567"/>
      </w:tblGrid>
      <w:tr w:rsidR="00913744" w:rsidRPr="00D25205" w:rsidTr="000B5E72">
        <w:trPr>
          <w:trHeight w:val="550"/>
        </w:trPr>
        <w:tc>
          <w:tcPr>
            <w:tcW w:w="2774"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Месяцы/</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Разделы подготовки</w:t>
            </w:r>
          </w:p>
        </w:tc>
        <w:tc>
          <w:tcPr>
            <w:tcW w:w="599"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Ча</w:t>
            </w:r>
            <w:r w:rsidRPr="00D25205">
              <w:rPr>
                <w:rFonts w:ascii="Times New Roman" w:hAnsi="Times New Roman" w:cs="Times New Roman"/>
                <w:sz w:val="28"/>
                <w:szCs w:val="28"/>
              </w:rPr>
              <w:softHyphen/>
              <w:t>сы</w:t>
            </w:r>
          </w:p>
        </w:tc>
        <w:tc>
          <w:tcPr>
            <w:tcW w:w="42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IX</w:t>
            </w:r>
          </w:p>
        </w:tc>
        <w:tc>
          <w:tcPr>
            <w:tcW w:w="43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X</w:t>
            </w:r>
          </w:p>
        </w:tc>
        <w:tc>
          <w:tcPr>
            <w:tcW w:w="569"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XI</w:t>
            </w:r>
          </w:p>
        </w:tc>
        <w:tc>
          <w:tcPr>
            <w:tcW w:w="565"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XII</w:t>
            </w:r>
          </w:p>
        </w:tc>
        <w:tc>
          <w:tcPr>
            <w:tcW w:w="470"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w:t>
            </w:r>
          </w:p>
        </w:tc>
        <w:tc>
          <w:tcPr>
            <w:tcW w:w="570"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II</w:t>
            </w:r>
          </w:p>
        </w:tc>
        <w:tc>
          <w:tcPr>
            <w:tcW w:w="569"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III</w:t>
            </w:r>
          </w:p>
        </w:tc>
        <w:tc>
          <w:tcPr>
            <w:tcW w:w="570"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IV</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w:t>
            </w:r>
          </w:p>
        </w:tc>
        <w:tc>
          <w:tcPr>
            <w:tcW w:w="57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VI</w:t>
            </w:r>
          </w:p>
        </w:tc>
        <w:tc>
          <w:tcPr>
            <w:tcW w:w="570"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VIII</w:t>
            </w:r>
          </w:p>
        </w:tc>
      </w:tr>
      <w:tr w:rsidR="000B5E72" w:rsidRPr="00D25205" w:rsidTr="000B5E72">
        <w:trPr>
          <w:trHeight w:val="318"/>
        </w:trPr>
        <w:tc>
          <w:tcPr>
            <w:tcW w:w="421"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53"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 и методика</w:t>
            </w:r>
          </w:p>
        </w:tc>
        <w:tc>
          <w:tcPr>
            <w:tcW w:w="599"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3"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36"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5" w:type="dxa"/>
            <w:gridSpan w:val="2"/>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70"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r>
      <w:tr w:rsidR="000B5E72" w:rsidRPr="00D25205" w:rsidTr="000B5E72">
        <w:trPr>
          <w:trHeight w:val="550"/>
        </w:trPr>
        <w:tc>
          <w:tcPr>
            <w:tcW w:w="421"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53"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599"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423"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36"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5" w:type="dxa"/>
            <w:gridSpan w:val="2"/>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72"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0B5E72" w:rsidRPr="00D25205" w:rsidTr="000B5E72">
        <w:trPr>
          <w:trHeight w:val="312"/>
        </w:trPr>
        <w:tc>
          <w:tcPr>
            <w:tcW w:w="421"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53"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599"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423"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36"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5" w:type="dxa"/>
            <w:gridSpan w:val="2"/>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72"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0B5E72" w:rsidRPr="00D25205" w:rsidTr="000B5E72">
        <w:trPr>
          <w:trHeight w:val="83"/>
        </w:trPr>
        <w:tc>
          <w:tcPr>
            <w:tcW w:w="421"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353"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Акробатика</w:t>
            </w:r>
          </w:p>
        </w:tc>
        <w:tc>
          <w:tcPr>
            <w:tcW w:w="599"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423"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36"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5" w:type="dxa"/>
            <w:gridSpan w:val="2"/>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70" w:type="dxa"/>
            <w:tcBorders>
              <w:top w:val="single" w:sz="6" w:space="0" w:color="auto"/>
              <w:left w:val="single" w:sz="6" w:space="0" w:color="auto"/>
              <w:bottom w:val="single" w:sz="6" w:space="0" w:color="auto"/>
              <w:right w:val="single" w:sz="6"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72"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70"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B42F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B5E72" w:rsidRPr="00D25205" w:rsidTr="000B5E72">
        <w:trPr>
          <w:trHeight w:val="314"/>
        </w:trPr>
        <w:tc>
          <w:tcPr>
            <w:tcW w:w="421"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353" w:type="dxa"/>
            <w:tcBorders>
              <w:top w:val="single" w:sz="6" w:space="0" w:color="auto"/>
              <w:left w:val="single" w:sz="6" w:space="0" w:color="auto"/>
              <w:bottom w:val="single" w:sz="6" w:space="0" w:color="auto"/>
              <w:right w:val="single" w:sz="4"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599" w:type="dxa"/>
            <w:tcBorders>
              <w:top w:val="single" w:sz="6" w:space="0" w:color="auto"/>
              <w:left w:val="single" w:sz="4" w:space="0" w:color="auto"/>
              <w:bottom w:val="single" w:sz="6" w:space="0" w:color="auto"/>
              <w:right w:val="single" w:sz="4"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423"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36"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5" w:type="dxa"/>
            <w:gridSpan w:val="2"/>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70"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72"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B5E72" w:rsidRPr="00D25205" w:rsidTr="000B5E72">
        <w:trPr>
          <w:trHeight w:val="688"/>
        </w:trPr>
        <w:tc>
          <w:tcPr>
            <w:tcW w:w="421"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353" w:type="dxa"/>
            <w:tcBorders>
              <w:top w:val="single" w:sz="6" w:space="0" w:color="auto"/>
              <w:left w:val="single" w:sz="6" w:space="0" w:color="auto"/>
              <w:bottom w:val="single" w:sz="6" w:space="0" w:color="auto"/>
              <w:right w:val="single" w:sz="4"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Техническая и тактическая подготовка</w:t>
            </w:r>
          </w:p>
        </w:tc>
        <w:tc>
          <w:tcPr>
            <w:tcW w:w="599"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423"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36"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55"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80" w:type="dxa"/>
            <w:gridSpan w:val="2"/>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72"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0B5E72" w:rsidRPr="00D25205" w:rsidTr="000B5E72">
        <w:trPr>
          <w:trHeight w:val="263"/>
        </w:trPr>
        <w:tc>
          <w:tcPr>
            <w:tcW w:w="421" w:type="dxa"/>
            <w:tcBorders>
              <w:top w:val="single" w:sz="6" w:space="0" w:color="auto"/>
              <w:left w:val="single" w:sz="6" w:space="0" w:color="auto"/>
              <w:bottom w:val="single" w:sz="6" w:space="0" w:color="auto"/>
              <w:right w:val="single" w:sz="6" w:space="0" w:color="auto"/>
            </w:tcBorders>
          </w:tcPr>
          <w:p w:rsidR="000B5E72" w:rsidRP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353" w:type="dxa"/>
            <w:tcBorders>
              <w:top w:val="single" w:sz="6" w:space="0" w:color="auto"/>
              <w:left w:val="single" w:sz="6" w:space="0" w:color="auto"/>
              <w:bottom w:val="single" w:sz="6" w:space="0" w:color="auto"/>
              <w:right w:val="single" w:sz="4" w:space="0" w:color="auto"/>
            </w:tcBorders>
          </w:tcPr>
          <w:p w:rsid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w:t>
            </w:r>
          </w:p>
        </w:tc>
        <w:tc>
          <w:tcPr>
            <w:tcW w:w="599" w:type="dxa"/>
            <w:tcBorders>
              <w:top w:val="single" w:sz="6" w:space="0" w:color="auto"/>
              <w:left w:val="single" w:sz="4" w:space="0" w:color="auto"/>
              <w:bottom w:val="single" w:sz="6" w:space="0" w:color="auto"/>
              <w:right w:val="single" w:sz="4" w:space="0" w:color="auto"/>
            </w:tcBorders>
          </w:tcPr>
          <w:p w:rsidR="000B5E72" w:rsidRDefault="000B5E72"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3"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436"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55"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80" w:type="dxa"/>
            <w:gridSpan w:val="2"/>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72"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221256"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0B5E72" w:rsidRPr="00D25205" w:rsidTr="000B5E72">
        <w:trPr>
          <w:trHeight w:val="598"/>
        </w:trPr>
        <w:tc>
          <w:tcPr>
            <w:tcW w:w="421" w:type="dxa"/>
            <w:tcBorders>
              <w:top w:val="single" w:sz="6" w:space="0" w:color="auto"/>
              <w:left w:val="single" w:sz="6" w:space="0" w:color="auto"/>
              <w:bottom w:val="single" w:sz="6" w:space="0" w:color="auto"/>
              <w:right w:val="single" w:sz="6" w:space="0" w:color="auto"/>
            </w:tcBorders>
          </w:tcPr>
          <w:p w:rsidR="000B5E72" w:rsidRP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53" w:type="dxa"/>
            <w:tcBorders>
              <w:top w:val="single" w:sz="6" w:space="0" w:color="auto"/>
              <w:left w:val="single" w:sz="6" w:space="0" w:color="auto"/>
              <w:bottom w:val="single" w:sz="6" w:space="0" w:color="auto"/>
              <w:right w:val="single" w:sz="4" w:space="0" w:color="auto"/>
            </w:tcBorders>
          </w:tcPr>
          <w:p w:rsid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Инструкторская, судейская практика</w:t>
            </w:r>
          </w:p>
        </w:tc>
        <w:tc>
          <w:tcPr>
            <w:tcW w:w="599" w:type="dxa"/>
            <w:tcBorders>
              <w:top w:val="single" w:sz="6" w:space="0" w:color="auto"/>
              <w:left w:val="single" w:sz="4" w:space="0" w:color="auto"/>
              <w:bottom w:val="single" w:sz="6" w:space="0" w:color="auto"/>
              <w:right w:val="single" w:sz="4" w:space="0" w:color="auto"/>
            </w:tcBorders>
          </w:tcPr>
          <w:p w:rsidR="000B5E72" w:rsidRDefault="000B5E72" w:rsidP="00913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23"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436"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55"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480" w:type="dxa"/>
            <w:gridSpan w:val="2"/>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9"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2"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70"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4" w:space="0" w:color="auto"/>
              <w:bottom w:val="single" w:sz="6" w:space="0" w:color="auto"/>
              <w:right w:val="single" w:sz="4" w:space="0" w:color="auto"/>
            </w:tcBorders>
          </w:tcPr>
          <w:p w:rsidR="000B5E72" w:rsidRPr="00D25205" w:rsidRDefault="000B5E72" w:rsidP="00913744">
            <w:pPr>
              <w:autoSpaceDE w:val="0"/>
              <w:autoSpaceDN w:val="0"/>
              <w:adjustRightInd w:val="0"/>
              <w:spacing w:after="0" w:line="240" w:lineRule="auto"/>
              <w:rPr>
                <w:rFonts w:ascii="Times New Roman" w:hAnsi="Times New Roman" w:cs="Times New Roman"/>
                <w:sz w:val="28"/>
                <w:szCs w:val="28"/>
              </w:rPr>
            </w:pPr>
          </w:p>
        </w:tc>
      </w:tr>
      <w:tr w:rsidR="00913744" w:rsidRPr="00D25205" w:rsidTr="000B5E72">
        <w:trPr>
          <w:trHeight w:val="65"/>
        </w:trPr>
        <w:tc>
          <w:tcPr>
            <w:tcW w:w="2774" w:type="dxa"/>
            <w:gridSpan w:val="2"/>
            <w:tcBorders>
              <w:top w:val="single" w:sz="6" w:space="0" w:color="auto"/>
              <w:left w:val="single" w:sz="6" w:space="0" w:color="auto"/>
              <w:bottom w:val="single" w:sz="6" w:space="0" w:color="auto"/>
              <w:right w:val="single" w:sz="4"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Всего часов</w:t>
            </w:r>
          </w:p>
        </w:tc>
        <w:tc>
          <w:tcPr>
            <w:tcW w:w="599" w:type="dxa"/>
            <w:tcBorders>
              <w:top w:val="single" w:sz="6" w:space="0" w:color="auto"/>
              <w:left w:val="single" w:sz="4" w:space="0" w:color="auto"/>
              <w:bottom w:val="single" w:sz="6" w:space="0" w:color="auto"/>
              <w:right w:val="single" w:sz="4" w:space="0" w:color="auto"/>
            </w:tcBorders>
          </w:tcPr>
          <w:p w:rsidR="000A3E37" w:rsidRPr="00D25205"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414</w:t>
            </w:r>
          </w:p>
        </w:tc>
        <w:tc>
          <w:tcPr>
            <w:tcW w:w="423" w:type="dxa"/>
            <w:tcBorders>
              <w:top w:val="single" w:sz="6" w:space="0" w:color="auto"/>
              <w:left w:val="single" w:sz="4" w:space="0" w:color="auto"/>
              <w:bottom w:val="single" w:sz="6" w:space="0" w:color="auto"/>
              <w:right w:val="single" w:sz="4" w:space="0" w:color="auto"/>
            </w:tcBorders>
          </w:tcPr>
          <w:p w:rsidR="000A3E37" w:rsidRPr="00D25205" w:rsidRDefault="00221256" w:rsidP="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436"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569"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565" w:type="dxa"/>
            <w:gridSpan w:val="2"/>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470"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570"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9"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570"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572" w:type="dxa"/>
            <w:tcBorders>
              <w:top w:val="single" w:sz="6" w:space="0" w:color="auto"/>
              <w:left w:val="single" w:sz="4" w:space="0" w:color="auto"/>
              <w:bottom w:val="single" w:sz="6" w:space="0" w:color="auto"/>
              <w:right w:val="single" w:sz="4"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F7707E" w:rsidRPr="00D25205">
              <w:rPr>
                <w:rFonts w:ascii="Times New Roman" w:hAnsi="Times New Roman" w:cs="Times New Roman"/>
                <w:sz w:val="28"/>
                <w:szCs w:val="28"/>
              </w:rPr>
              <w:t>*</w:t>
            </w:r>
          </w:p>
        </w:tc>
        <w:tc>
          <w:tcPr>
            <w:tcW w:w="570" w:type="dxa"/>
            <w:tcBorders>
              <w:top w:val="single" w:sz="6" w:space="0" w:color="auto"/>
              <w:left w:val="single" w:sz="4" w:space="0" w:color="auto"/>
              <w:bottom w:val="single" w:sz="6" w:space="0" w:color="auto"/>
              <w:right w:val="single" w:sz="4"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7" w:type="dxa"/>
            <w:tcBorders>
              <w:top w:val="single" w:sz="6" w:space="0" w:color="auto"/>
              <w:left w:val="single" w:sz="4" w:space="0" w:color="auto"/>
              <w:bottom w:val="single" w:sz="6" w:space="0" w:color="auto"/>
              <w:right w:val="single" w:sz="6" w:space="0" w:color="auto"/>
            </w:tcBorders>
          </w:tcPr>
          <w:p w:rsidR="000A3E37" w:rsidRPr="00D25205" w:rsidRDefault="002212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38</w:t>
            </w:r>
          </w:p>
        </w:tc>
      </w:tr>
    </w:tbl>
    <w:p w:rsidR="00913744" w:rsidRDefault="00F7707E" w:rsidP="000B5E72">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*Каникулы</w:t>
      </w:r>
    </w:p>
    <w:p w:rsidR="000A3E37" w:rsidRPr="00D25205" w:rsidRDefault="00F7707E" w:rsidP="00913744">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lastRenderedPageBreak/>
        <w:t xml:space="preserve">Таблица </w:t>
      </w:r>
      <w:r w:rsidR="00913744">
        <w:rPr>
          <w:rFonts w:ascii="Times New Roman" w:hAnsi="Times New Roman" w:cs="Times New Roman"/>
          <w:sz w:val="28"/>
          <w:szCs w:val="28"/>
        </w:rPr>
        <w:t>6</w:t>
      </w:r>
    </w:p>
    <w:p w:rsidR="000A3E37" w:rsidRPr="000B5E72" w:rsidRDefault="00133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5E72">
        <w:rPr>
          <w:rFonts w:ascii="Times New Roman" w:hAnsi="Times New Roman" w:cs="Times New Roman"/>
          <w:sz w:val="28"/>
          <w:szCs w:val="28"/>
        </w:rPr>
        <w:t>Примерный г</w:t>
      </w:r>
      <w:r w:rsidR="00F7707E" w:rsidRPr="000B5E72">
        <w:rPr>
          <w:rFonts w:ascii="Times New Roman" w:hAnsi="Times New Roman" w:cs="Times New Roman"/>
          <w:sz w:val="28"/>
          <w:szCs w:val="28"/>
        </w:rPr>
        <w:t>одовой план распределения учебных часов для групп ТГ- 1,</w:t>
      </w:r>
      <w:r w:rsidR="000B5E72">
        <w:rPr>
          <w:rFonts w:ascii="Times New Roman" w:hAnsi="Times New Roman" w:cs="Times New Roman"/>
          <w:sz w:val="28"/>
          <w:szCs w:val="28"/>
        </w:rPr>
        <w:t xml:space="preserve"> </w:t>
      </w:r>
      <w:r w:rsidR="00F7707E" w:rsidRPr="000B5E72">
        <w:rPr>
          <w:rFonts w:ascii="Times New Roman" w:hAnsi="Times New Roman" w:cs="Times New Roman"/>
          <w:sz w:val="28"/>
          <w:szCs w:val="28"/>
        </w:rPr>
        <w:t xml:space="preserve">2 </w:t>
      </w:r>
    </w:p>
    <w:tbl>
      <w:tblPr>
        <w:tblW w:w="9781" w:type="dxa"/>
        <w:tblInd w:w="40" w:type="dxa"/>
        <w:tblLayout w:type="fixed"/>
        <w:tblCellMar>
          <w:left w:w="40" w:type="dxa"/>
          <w:right w:w="40" w:type="dxa"/>
        </w:tblCellMar>
        <w:tblLook w:val="0000"/>
      </w:tblPr>
      <w:tblGrid>
        <w:gridCol w:w="284"/>
        <w:gridCol w:w="2514"/>
        <w:gridCol w:w="604"/>
        <w:gridCol w:w="426"/>
        <w:gridCol w:w="425"/>
        <w:gridCol w:w="567"/>
        <w:gridCol w:w="567"/>
        <w:gridCol w:w="425"/>
        <w:gridCol w:w="567"/>
        <w:gridCol w:w="567"/>
        <w:gridCol w:w="567"/>
        <w:gridCol w:w="567"/>
        <w:gridCol w:w="567"/>
        <w:gridCol w:w="567"/>
        <w:gridCol w:w="567"/>
      </w:tblGrid>
      <w:tr w:rsidR="000A3E37" w:rsidRPr="000B5E72" w:rsidTr="000B5E72">
        <w:trPr>
          <w:trHeight w:val="475"/>
        </w:trPr>
        <w:tc>
          <w:tcPr>
            <w:tcW w:w="2798" w:type="dxa"/>
            <w:gridSpan w:val="2"/>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Месяцы/ Разделы подготовки</w:t>
            </w:r>
          </w:p>
        </w:tc>
        <w:tc>
          <w:tcPr>
            <w:tcW w:w="604"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Ча</w:t>
            </w:r>
            <w:r w:rsidRPr="000B5E72">
              <w:rPr>
                <w:rFonts w:ascii="Times New Roman" w:hAnsi="Times New Roman" w:cs="Times New Roman"/>
                <w:sz w:val="28"/>
                <w:szCs w:val="28"/>
              </w:rPr>
              <w:softHyphen/>
              <w:t>сы</w:t>
            </w:r>
          </w:p>
        </w:tc>
        <w:tc>
          <w:tcPr>
            <w:tcW w:w="426"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IX</w:t>
            </w:r>
          </w:p>
        </w:tc>
        <w:tc>
          <w:tcPr>
            <w:tcW w:w="425"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X</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XI</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XII</w:t>
            </w:r>
          </w:p>
        </w:tc>
        <w:tc>
          <w:tcPr>
            <w:tcW w:w="425"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I</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II</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III</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IV</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V</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VI</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VII</w:t>
            </w:r>
          </w:p>
        </w:tc>
        <w:tc>
          <w:tcPr>
            <w:tcW w:w="567" w:type="dxa"/>
            <w:tcBorders>
              <w:top w:val="single" w:sz="6" w:space="0" w:color="auto"/>
              <w:left w:val="single" w:sz="6" w:space="0" w:color="auto"/>
              <w:bottom w:val="single" w:sz="6" w:space="0" w:color="auto"/>
              <w:right w:val="single" w:sz="6" w:space="0" w:color="auto"/>
            </w:tcBorders>
          </w:tcPr>
          <w:p w:rsidR="000A3E37" w:rsidRPr="000B5E72" w:rsidRDefault="00F7707E">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VIII</w:t>
            </w:r>
          </w:p>
        </w:tc>
      </w:tr>
      <w:tr w:rsidR="000B5E72" w:rsidRPr="000B5E72" w:rsidTr="000B5E72">
        <w:trPr>
          <w:trHeight w:val="243"/>
        </w:trPr>
        <w:tc>
          <w:tcPr>
            <w:tcW w:w="28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1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 и методика</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r>
      <w:tr w:rsidR="000B5E72" w:rsidRPr="000B5E72" w:rsidTr="000B5E72">
        <w:trPr>
          <w:trHeight w:val="474"/>
        </w:trPr>
        <w:tc>
          <w:tcPr>
            <w:tcW w:w="28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1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10</w:t>
            </w:r>
            <w:r>
              <w:rPr>
                <w:rFonts w:ascii="Times New Roman" w:hAnsi="Times New Roman" w:cs="Times New Roman"/>
                <w:sz w:val="28"/>
                <w:szCs w:val="28"/>
              </w:rPr>
              <w:t>4</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2F0E39" w:rsidP="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F0E39" w:rsidP="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D1A5A">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0B5E72" w:rsidRPr="000B5E72" w:rsidTr="000B5E72">
        <w:trPr>
          <w:trHeight w:val="654"/>
        </w:trPr>
        <w:tc>
          <w:tcPr>
            <w:tcW w:w="28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1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0B5E72" w:rsidRPr="000B5E72" w:rsidTr="000B5E72">
        <w:trPr>
          <w:trHeight w:val="115"/>
        </w:trPr>
        <w:tc>
          <w:tcPr>
            <w:tcW w:w="28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1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Акробатика</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sidRPr="000B5E72">
              <w:rPr>
                <w:rFonts w:ascii="Times New Roman" w:hAnsi="Times New Roman" w:cs="Times New Roman"/>
                <w:sz w:val="28"/>
                <w:szCs w:val="28"/>
              </w:rPr>
              <w:t>60</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F0E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0B5E72" w:rsidRPr="00D25205" w:rsidTr="000B5E72">
        <w:trPr>
          <w:trHeight w:val="65"/>
        </w:trPr>
        <w:tc>
          <w:tcPr>
            <w:tcW w:w="28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1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4" w:space="0" w:color="auto"/>
            </w:tcBorders>
          </w:tcPr>
          <w:p w:rsidR="000B5E72" w:rsidRPr="00D25205"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0B5E72" w:rsidRPr="00D25205" w:rsidTr="000B5E72">
        <w:trPr>
          <w:trHeight w:val="705"/>
        </w:trPr>
        <w:tc>
          <w:tcPr>
            <w:tcW w:w="28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1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Техническая и тактическая подготовка</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302</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4" w:space="0" w:color="auto"/>
            </w:tcBorders>
          </w:tcPr>
          <w:p w:rsidR="000B5E72" w:rsidRPr="000B5E72" w:rsidRDefault="002157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r>
      <w:tr w:rsidR="000B5E72" w:rsidRPr="00D25205" w:rsidTr="000B5E72">
        <w:trPr>
          <w:trHeight w:val="294"/>
        </w:trPr>
        <w:tc>
          <w:tcPr>
            <w:tcW w:w="284" w:type="dxa"/>
            <w:tcBorders>
              <w:top w:val="single" w:sz="6" w:space="0" w:color="auto"/>
              <w:left w:val="single" w:sz="6" w:space="0" w:color="auto"/>
              <w:bottom w:val="single" w:sz="6" w:space="0" w:color="auto"/>
              <w:right w:val="single" w:sz="6" w:space="0" w:color="auto"/>
            </w:tcBorders>
          </w:tcPr>
          <w:p w:rsidR="000B5E72" w:rsidRP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514" w:type="dxa"/>
            <w:tcBorders>
              <w:top w:val="single" w:sz="6" w:space="0" w:color="auto"/>
              <w:left w:val="single" w:sz="6" w:space="0" w:color="auto"/>
              <w:bottom w:val="single" w:sz="6" w:space="0" w:color="auto"/>
              <w:right w:val="single" w:sz="6" w:space="0" w:color="auto"/>
            </w:tcBorders>
          </w:tcPr>
          <w:p w:rsid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4"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0B5E72" w:rsidRPr="00D25205" w:rsidTr="000B5E72">
        <w:trPr>
          <w:trHeight w:val="474"/>
        </w:trPr>
        <w:tc>
          <w:tcPr>
            <w:tcW w:w="284" w:type="dxa"/>
            <w:tcBorders>
              <w:top w:val="single" w:sz="6" w:space="0" w:color="auto"/>
              <w:left w:val="single" w:sz="6" w:space="0" w:color="auto"/>
              <w:bottom w:val="single" w:sz="6" w:space="0" w:color="auto"/>
              <w:right w:val="single" w:sz="6" w:space="0" w:color="auto"/>
            </w:tcBorders>
          </w:tcPr>
          <w:p w:rsidR="000B5E72" w:rsidRP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14" w:type="dxa"/>
            <w:tcBorders>
              <w:top w:val="single" w:sz="6" w:space="0" w:color="auto"/>
              <w:left w:val="single" w:sz="6" w:space="0" w:color="auto"/>
              <w:bottom w:val="single" w:sz="6" w:space="0" w:color="auto"/>
              <w:right w:val="single" w:sz="6" w:space="0" w:color="auto"/>
            </w:tcBorders>
          </w:tcPr>
          <w:p w:rsid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Инструкторская, судейская практика</w:t>
            </w:r>
          </w:p>
        </w:tc>
        <w:tc>
          <w:tcPr>
            <w:tcW w:w="604"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6"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4" w:space="0" w:color="auto"/>
            </w:tcBorders>
          </w:tcPr>
          <w:p w:rsidR="000B5E72" w:rsidRPr="000B5E72" w:rsidRDefault="000B5E72">
            <w:pPr>
              <w:autoSpaceDE w:val="0"/>
              <w:autoSpaceDN w:val="0"/>
              <w:adjustRightInd w:val="0"/>
              <w:spacing w:after="0" w:line="240" w:lineRule="auto"/>
              <w:rPr>
                <w:rFonts w:ascii="Times New Roman" w:hAnsi="Times New Roman" w:cs="Times New Roman"/>
                <w:sz w:val="28"/>
                <w:szCs w:val="28"/>
              </w:rPr>
            </w:pPr>
          </w:p>
        </w:tc>
      </w:tr>
      <w:tr w:rsidR="000A3E37" w:rsidRPr="00D25205" w:rsidTr="000B5E72">
        <w:trPr>
          <w:trHeight w:val="256"/>
        </w:trPr>
        <w:tc>
          <w:tcPr>
            <w:tcW w:w="2798"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Всего часов</w:t>
            </w:r>
          </w:p>
        </w:tc>
        <w:tc>
          <w:tcPr>
            <w:tcW w:w="604" w:type="dxa"/>
            <w:tcBorders>
              <w:top w:val="single" w:sz="6" w:space="0" w:color="auto"/>
              <w:left w:val="single" w:sz="6" w:space="0" w:color="auto"/>
              <w:bottom w:val="single" w:sz="6" w:space="0" w:color="auto"/>
              <w:right w:val="single" w:sz="6" w:space="0" w:color="auto"/>
            </w:tcBorders>
          </w:tcPr>
          <w:p w:rsidR="000A3E37" w:rsidRPr="00D25205" w:rsidRDefault="006F66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644</w:t>
            </w:r>
          </w:p>
        </w:tc>
        <w:tc>
          <w:tcPr>
            <w:tcW w:w="426"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F7707E" w:rsidRPr="00D25205">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67</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rsidP="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4" w:space="0" w:color="auto"/>
            </w:tcBorders>
          </w:tcPr>
          <w:p w:rsidR="000A3E37" w:rsidRPr="00D25205" w:rsidRDefault="006D1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w:t>
            </w:r>
          </w:p>
        </w:tc>
      </w:tr>
    </w:tbl>
    <w:p w:rsidR="0013313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*Канику</w:t>
      </w:r>
      <w:r w:rsidR="00133135">
        <w:rPr>
          <w:rFonts w:ascii="Times New Roman" w:hAnsi="Times New Roman" w:cs="Times New Roman"/>
          <w:sz w:val="28"/>
          <w:szCs w:val="28"/>
        </w:rPr>
        <w:t>лы</w:t>
      </w:r>
    </w:p>
    <w:p w:rsidR="00133135" w:rsidRPr="00D25205" w:rsidRDefault="00133135" w:rsidP="0013313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sidRPr="00D25205">
        <w:rPr>
          <w:rFonts w:ascii="Times New Roman" w:hAnsi="Times New Roman" w:cs="Times New Roman"/>
          <w:sz w:val="28"/>
          <w:szCs w:val="28"/>
        </w:rPr>
        <w:t xml:space="preserve">Таблица </w:t>
      </w:r>
      <w:r w:rsidR="00913744">
        <w:rPr>
          <w:rFonts w:ascii="Times New Roman" w:hAnsi="Times New Roman" w:cs="Times New Roman"/>
          <w:sz w:val="28"/>
          <w:szCs w:val="28"/>
        </w:rPr>
        <w:t>7</w:t>
      </w:r>
    </w:p>
    <w:p w:rsidR="000A3E37" w:rsidRPr="00D25205" w:rsidRDefault="00133135" w:rsidP="00AD30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Примерный г</w:t>
      </w:r>
      <w:r w:rsidR="00F7707E" w:rsidRPr="00D25205">
        <w:rPr>
          <w:rFonts w:ascii="Times New Roman" w:hAnsi="Times New Roman" w:cs="Times New Roman"/>
          <w:sz w:val="28"/>
          <w:szCs w:val="28"/>
        </w:rPr>
        <w:t>одовой план распределения учебных</w:t>
      </w:r>
      <w:r w:rsidR="00AD3082">
        <w:rPr>
          <w:rFonts w:ascii="Times New Roman" w:hAnsi="Times New Roman" w:cs="Times New Roman"/>
          <w:sz w:val="28"/>
          <w:szCs w:val="28"/>
        </w:rPr>
        <w:t xml:space="preserve"> часов для групп УТ - 3,4,5</w:t>
      </w:r>
    </w:p>
    <w:tbl>
      <w:tblPr>
        <w:tblW w:w="9821" w:type="dxa"/>
        <w:tblLayout w:type="fixed"/>
        <w:tblCellMar>
          <w:left w:w="40" w:type="dxa"/>
          <w:right w:w="40" w:type="dxa"/>
        </w:tblCellMar>
        <w:tblLook w:val="0000"/>
      </w:tblPr>
      <w:tblGrid>
        <w:gridCol w:w="324"/>
        <w:gridCol w:w="2474"/>
        <w:gridCol w:w="604"/>
        <w:gridCol w:w="426"/>
        <w:gridCol w:w="425"/>
        <w:gridCol w:w="567"/>
        <w:gridCol w:w="567"/>
        <w:gridCol w:w="425"/>
        <w:gridCol w:w="567"/>
        <w:gridCol w:w="567"/>
        <w:gridCol w:w="567"/>
        <w:gridCol w:w="567"/>
        <w:gridCol w:w="567"/>
        <w:gridCol w:w="567"/>
        <w:gridCol w:w="607"/>
      </w:tblGrid>
      <w:tr w:rsidR="000A3E37" w:rsidRPr="00D25205" w:rsidTr="00913744">
        <w:trPr>
          <w:trHeight w:val="606"/>
        </w:trPr>
        <w:tc>
          <w:tcPr>
            <w:tcW w:w="2798"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Месяцы/ Разделы подготовки</w:t>
            </w:r>
          </w:p>
        </w:tc>
        <w:tc>
          <w:tcPr>
            <w:tcW w:w="604" w:type="dxa"/>
            <w:tcBorders>
              <w:top w:val="single" w:sz="6" w:space="0" w:color="auto"/>
              <w:left w:val="single" w:sz="6" w:space="0" w:color="auto"/>
              <w:bottom w:val="single" w:sz="6" w:space="0" w:color="auto"/>
              <w:right w:val="single" w:sz="6" w:space="0" w:color="auto"/>
            </w:tcBorders>
          </w:tcPr>
          <w:p w:rsidR="000C4680" w:rsidRDefault="000C4680" w:rsidP="00AD3082">
            <w:pPr>
              <w:autoSpaceDE w:val="0"/>
              <w:autoSpaceDN w:val="0"/>
              <w:adjustRightInd w:val="0"/>
              <w:spacing w:after="0" w:line="240" w:lineRule="auto"/>
              <w:ind w:left="-144" w:firstLine="144"/>
              <w:rPr>
                <w:rFonts w:ascii="Times New Roman" w:hAnsi="Times New Roman" w:cs="Times New Roman"/>
                <w:sz w:val="28"/>
                <w:szCs w:val="28"/>
              </w:rPr>
            </w:pPr>
            <w:r>
              <w:rPr>
                <w:rFonts w:ascii="Times New Roman" w:hAnsi="Times New Roman" w:cs="Times New Roman"/>
                <w:sz w:val="28"/>
                <w:szCs w:val="28"/>
              </w:rPr>
              <w:t>Ча</w:t>
            </w:r>
          </w:p>
          <w:p w:rsidR="000A3E37" w:rsidRPr="00D25205" w:rsidRDefault="00F7707E" w:rsidP="00AD3082">
            <w:pPr>
              <w:autoSpaceDE w:val="0"/>
              <w:autoSpaceDN w:val="0"/>
              <w:adjustRightInd w:val="0"/>
              <w:spacing w:after="0" w:line="240" w:lineRule="auto"/>
              <w:ind w:left="-144" w:firstLine="144"/>
              <w:rPr>
                <w:rFonts w:ascii="Times New Roman" w:hAnsi="Times New Roman" w:cs="Times New Roman"/>
                <w:sz w:val="28"/>
                <w:szCs w:val="28"/>
              </w:rPr>
            </w:pPr>
            <w:r w:rsidRPr="00D25205">
              <w:rPr>
                <w:rFonts w:ascii="Times New Roman" w:hAnsi="Times New Roman" w:cs="Times New Roman"/>
                <w:sz w:val="28"/>
                <w:szCs w:val="28"/>
              </w:rPr>
              <w:t>сы</w:t>
            </w:r>
          </w:p>
        </w:tc>
        <w:tc>
          <w:tcPr>
            <w:tcW w:w="42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IX</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X</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XI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XII</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III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IV</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VI</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VII</w:t>
            </w:r>
          </w:p>
        </w:tc>
        <w:tc>
          <w:tcPr>
            <w:tcW w:w="60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VIII</w:t>
            </w:r>
          </w:p>
        </w:tc>
      </w:tr>
      <w:tr w:rsidR="000B5E72" w:rsidRPr="00D25205" w:rsidTr="000B5E72">
        <w:trPr>
          <w:trHeight w:val="270"/>
        </w:trPr>
        <w:tc>
          <w:tcPr>
            <w:tcW w:w="32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7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 и методика</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r>
      <w:tr w:rsidR="000B5E72" w:rsidRPr="00D25205" w:rsidTr="000B5E72">
        <w:trPr>
          <w:trHeight w:val="489"/>
        </w:trPr>
        <w:tc>
          <w:tcPr>
            <w:tcW w:w="32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7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0B5E72" w:rsidRPr="00D25205" w:rsidTr="000B5E72">
        <w:trPr>
          <w:trHeight w:val="682"/>
        </w:trPr>
        <w:tc>
          <w:tcPr>
            <w:tcW w:w="32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7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0B5E72" w:rsidRPr="00D25205" w:rsidTr="000B5E72">
        <w:trPr>
          <w:trHeight w:val="274"/>
        </w:trPr>
        <w:tc>
          <w:tcPr>
            <w:tcW w:w="32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7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Акробатика</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0B5E72" w:rsidRPr="00D25205" w:rsidTr="000B5E72">
        <w:trPr>
          <w:trHeight w:val="77"/>
        </w:trPr>
        <w:tc>
          <w:tcPr>
            <w:tcW w:w="32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7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0B5E72" w:rsidRPr="00D25205" w:rsidTr="000B5E72">
        <w:trPr>
          <w:trHeight w:val="592"/>
        </w:trPr>
        <w:tc>
          <w:tcPr>
            <w:tcW w:w="32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74" w:type="dxa"/>
            <w:tcBorders>
              <w:top w:val="single" w:sz="6" w:space="0" w:color="auto"/>
              <w:left w:val="single" w:sz="6" w:space="0" w:color="auto"/>
              <w:bottom w:val="single" w:sz="6" w:space="0" w:color="auto"/>
              <w:right w:val="single" w:sz="6" w:space="0" w:color="auto"/>
            </w:tcBorders>
          </w:tcPr>
          <w:p w:rsidR="000B5E72" w:rsidRPr="00D25205"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Техническая и тактическая подготовка</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352</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w:t>
            </w:r>
          </w:p>
        </w:tc>
      </w:tr>
      <w:tr w:rsidR="000B5E72" w:rsidRPr="00D25205" w:rsidTr="000B5E72">
        <w:trPr>
          <w:trHeight w:val="268"/>
        </w:trPr>
        <w:tc>
          <w:tcPr>
            <w:tcW w:w="324" w:type="dxa"/>
            <w:tcBorders>
              <w:top w:val="single" w:sz="6" w:space="0" w:color="auto"/>
              <w:left w:val="single" w:sz="6" w:space="0" w:color="auto"/>
              <w:bottom w:val="single" w:sz="6" w:space="0" w:color="auto"/>
              <w:right w:val="single" w:sz="6" w:space="0" w:color="auto"/>
            </w:tcBorders>
          </w:tcPr>
          <w:p w:rsidR="000B5E72" w:rsidRP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74" w:type="dxa"/>
            <w:tcBorders>
              <w:top w:val="single" w:sz="6" w:space="0" w:color="auto"/>
              <w:left w:val="single" w:sz="6" w:space="0" w:color="auto"/>
              <w:bottom w:val="single" w:sz="6" w:space="0" w:color="auto"/>
              <w:right w:val="single" w:sz="6" w:space="0" w:color="auto"/>
            </w:tcBorders>
          </w:tcPr>
          <w:p w:rsid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0B5E72" w:rsidRPr="00D25205" w:rsidTr="000B5E72">
        <w:trPr>
          <w:trHeight w:val="268"/>
        </w:trPr>
        <w:tc>
          <w:tcPr>
            <w:tcW w:w="324" w:type="dxa"/>
            <w:tcBorders>
              <w:top w:val="single" w:sz="6" w:space="0" w:color="auto"/>
              <w:left w:val="single" w:sz="6" w:space="0" w:color="auto"/>
              <w:bottom w:val="single" w:sz="6" w:space="0" w:color="auto"/>
              <w:right w:val="single" w:sz="6" w:space="0" w:color="auto"/>
            </w:tcBorders>
          </w:tcPr>
          <w:p w:rsidR="000B5E72" w:rsidRP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74" w:type="dxa"/>
            <w:tcBorders>
              <w:top w:val="single" w:sz="6" w:space="0" w:color="auto"/>
              <w:left w:val="single" w:sz="6" w:space="0" w:color="auto"/>
              <w:bottom w:val="single" w:sz="6" w:space="0" w:color="auto"/>
              <w:right w:val="single" w:sz="6" w:space="0" w:color="auto"/>
            </w:tcBorders>
          </w:tcPr>
          <w:p w:rsidR="000B5E72" w:rsidRDefault="000B5E72"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Инструкторская, судейская практика</w:t>
            </w:r>
          </w:p>
        </w:tc>
        <w:tc>
          <w:tcPr>
            <w:tcW w:w="604" w:type="dxa"/>
            <w:tcBorders>
              <w:top w:val="single" w:sz="6" w:space="0" w:color="auto"/>
              <w:left w:val="single" w:sz="6" w:space="0" w:color="auto"/>
              <w:bottom w:val="single" w:sz="6" w:space="0" w:color="auto"/>
              <w:right w:val="single" w:sz="6" w:space="0" w:color="auto"/>
            </w:tcBorders>
          </w:tcPr>
          <w:p w:rsidR="000B5E72" w:rsidRPr="00D25205"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26"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544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c>
          <w:tcPr>
            <w:tcW w:w="607" w:type="dxa"/>
            <w:tcBorders>
              <w:top w:val="single" w:sz="6" w:space="0" w:color="auto"/>
              <w:left w:val="single" w:sz="6" w:space="0" w:color="auto"/>
              <w:bottom w:val="single" w:sz="6" w:space="0" w:color="auto"/>
              <w:right w:val="single" w:sz="6" w:space="0" w:color="auto"/>
            </w:tcBorders>
          </w:tcPr>
          <w:p w:rsidR="000B5E72" w:rsidRPr="00D25205" w:rsidRDefault="000B5E72">
            <w:pPr>
              <w:autoSpaceDE w:val="0"/>
              <w:autoSpaceDN w:val="0"/>
              <w:adjustRightInd w:val="0"/>
              <w:spacing w:after="0" w:line="240" w:lineRule="auto"/>
              <w:rPr>
                <w:rFonts w:ascii="Times New Roman" w:hAnsi="Times New Roman" w:cs="Times New Roman"/>
                <w:sz w:val="28"/>
                <w:szCs w:val="28"/>
              </w:rPr>
            </w:pPr>
          </w:p>
        </w:tc>
      </w:tr>
      <w:tr w:rsidR="000A3E37" w:rsidRPr="00D25205" w:rsidTr="00913744">
        <w:trPr>
          <w:trHeight w:val="268"/>
        </w:trPr>
        <w:tc>
          <w:tcPr>
            <w:tcW w:w="2798"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Всего часов</w:t>
            </w:r>
          </w:p>
        </w:tc>
        <w:tc>
          <w:tcPr>
            <w:tcW w:w="604"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828</w:t>
            </w:r>
          </w:p>
        </w:tc>
        <w:tc>
          <w:tcPr>
            <w:tcW w:w="426"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70</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76</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75</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w:t>
            </w:r>
            <w:r w:rsidR="00F7707E" w:rsidRPr="00D25205">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7" w:type="dxa"/>
            <w:tcBorders>
              <w:top w:val="single" w:sz="6" w:space="0" w:color="auto"/>
              <w:left w:val="single" w:sz="6" w:space="0" w:color="auto"/>
              <w:bottom w:val="single" w:sz="6" w:space="0" w:color="auto"/>
              <w:right w:val="single" w:sz="6" w:space="0" w:color="auto"/>
            </w:tcBorders>
          </w:tcPr>
          <w:p w:rsidR="000A3E37" w:rsidRPr="00D25205" w:rsidRDefault="008B52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74</w:t>
            </w:r>
          </w:p>
        </w:tc>
      </w:tr>
    </w:tbl>
    <w:p w:rsidR="000B5E72" w:rsidRDefault="000B5E72" w:rsidP="000B5E72">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*Канику</w:t>
      </w:r>
      <w:r>
        <w:rPr>
          <w:rFonts w:ascii="Times New Roman" w:hAnsi="Times New Roman" w:cs="Times New Roman"/>
          <w:sz w:val="28"/>
          <w:szCs w:val="28"/>
        </w:rPr>
        <w:t>лы</w:t>
      </w:r>
    </w:p>
    <w:p w:rsidR="000B5E72" w:rsidRDefault="000B5E72" w:rsidP="00913744">
      <w:pPr>
        <w:autoSpaceDE w:val="0"/>
        <w:autoSpaceDN w:val="0"/>
        <w:adjustRightInd w:val="0"/>
        <w:spacing w:after="0" w:line="240" w:lineRule="auto"/>
        <w:jc w:val="right"/>
        <w:rPr>
          <w:rFonts w:ascii="Times New Roman" w:hAnsi="Times New Roman" w:cs="Times New Roman"/>
          <w:sz w:val="28"/>
          <w:szCs w:val="28"/>
        </w:rPr>
      </w:pPr>
    </w:p>
    <w:p w:rsidR="000B5E72" w:rsidRDefault="000B5E72" w:rsidP="00913744">
      <w:pPr>
        <w:autoSpaceDE w:val="0"/>
        <w:autoSpaceDN w:val="0"/>
        <w:adjustRightInd w:val="0"/>
        <w:spacing w:after="0" w:line="240" w:lineRule="auto"/>
        <w:jc w:val="right"/>
        <w:rPr>
          <w:rFonts w:ascii="Times New Roman" w:hAnsi="Times New Roman" w:cs="Times New Roman"/>
          <w:sz w:val="28"/>
          <w:szCs w:val="28"/>
        </w:rPr>
      </w:pPr>
    </w:p>
    <w:p w:rsidR="000B5E72" w:rsidRDefault="000B5E72" w:rsidP="00913744">
      <w:pPr>
        <w:autoSpaceDE w:val="0"/>
        <w:autoSpaceDN w:val="0"/>
        <w:adjustRightInd w:val="0"/>
        <w:spacing w:after="0" w:line="240" w:lineRule="auto"/>
        <w:jc w:val="right"/>
        <w:rPr>
          <w:rFonts w:ascii="Times New Roman" w:hAnsi="Times New Roman" w:cs="Times New Roman"/>
          <w:sz w:val="28"/>
          <w:szCs w:val="28"/>
        </w:rPr>
      </w:pPr>
    </w:p>
    <w:p w:rsidR="000A3E37" w:rsidRDefault="00F7707E" w:rsidP="00913744">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lastRenderedPageBreak/>
        <w:t xml:space="preserve">Таблица </w:t>
      </w:r>
      <w:r w:rsidR="00913744">
        <w:rPr>
          <w:rFonts w:ascii="Times New Roman" w:hAnsi="Times New Roman" w:cs="Times New Roman"/>
          <w:sz w:val="28"/>
          <w:szCs w:val="28"/>
        </w:rPr>
        <w:t>8</w:t>
      </w:r>
    </w:p>
    <w:p w:rsidR="00D87A39" w:rsidRPr="00D25205" w:rsidRDefault="00D87A39" w:rsidP="00D87A3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Примерный г</w:t>
      </w:r>
      <w:r w:rsidRPr="00D25205">
        <w:rPr>
          <w:rFonts w:ascii="Times New Roman" w:hAnsi="Times New Roman" w:cs="Times New Roman"/>
          <w:sz w:val="28"/>
          <w:szCs w:val="28"/>
        </w:rPr>
        <w:t>одовой план распределения учебных</w:t>
      </w:r>
      <w:r>
        <w:rPr>
          <w:rFonts w:ascii="Times New Roman" w:hAnsi="Times New Roman" w:cs="Times New Roman"/>
          <w:sz w:val="28"/>
          <w:szCs w:val="28"/>
        </w:rPr>
        <w:t xml:space="preserve"> часов для групп ССМ</w:t>
      </w:r>
    </w:p>
    <w:tbl>
      <w:tblPr>
        <w:tblW w:w="9821" w:type="dxa"/>
        <w:tblLayout w:type="fixed"/>
        <w:tblCellMar>
          <w:left w:w="40" w:type="dxa"/>
          <w:right w:w="40" w:type="dxa"/>
        </w:tblCellMar>
        <w:tblLook w:val="0000"/>
      </w:tblPr>
      <w:tblGrid>
        <w:gridCol w:w="324"/>
        <w:gridCol w:w="2410"/>
        <w:gridCol w:w="700"/>
        <w:gridCol w:w="425"/>
        <w:gridCol w:w="434"/>
        <w:gridCol w:w="567"/>
        <w:gridCol w:w="567"/>
        <w:gridCol w:w="425"/>
        <w:gridCol w:w="567"/>
        <w:gridCol w:w="567"/>
        <w:gridCol w:w="567"/>
        <w:gridCol w:w="567"/>
        <w:gridCol w:w="567"/>
        <w:gridCol w:w="567"/>
        <w:gridCol w:w="567"/>
      </w:tblGrid>
      <w:tr w:rsidR="000A3E37" w:rsidRPr="00D25205" w:rsidTr="00913744">
        <w:trPr>
          <w:trHeight w:val="334"/>
        </w:trPr>
        <w:tc>
          <w:tcPr>
            <w:tcW w:w="2734" w:type="dxa"/>
            <w:gridSpan w:val="2"/>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Месяцы/</w:t>
            </w:r>
          </w:p>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Разделы подготовки</w:t>
            </w:r>
          </w:p>
        </w:tc>
        <w:tc>
          <w:tcPr>
            <w:tcW w:w="700"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Ча</w:t>
            </w:r>
            <w:r w:rsidRPr="0079379C">
              <w:rPr>
                <w:rFonts w:ascii="Times New Roman" w:hAnsi="Times New Roman" w:cs="Times New Roman"/>
                <w:sz w:val="28"/>
                <w:szCs w:val="28"/>
              </w:rPr>
              <w:softHyphen/>
              <w:t>сы</w:t>
            </w:r>
          </w:p>
        </w:tc>
        <w:tc>
          <w:tcPr>
            <w:tcW w:w="425"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IX</w:t>
            </w:r>
          </w:p>
        </w:tc>
        <w:tc>
          <w:tcPr>
            <w:tcW w:w="434"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X</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XI</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XII</w:t>
            </w:r>
          </w:p>
        </w:tc>
        <w:tc>
          <w:tcPr>
            <w:tcW w:w="425"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I</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II</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III</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IV</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V</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VI</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VII</w:t>
            </w:r>
          </w:p>
        </w:tc>
        <w:tc>
          <w:tcPr>
            <w:tcW w:w="567" w:type="dxa"/>
            <w:tcBorders>
              <w:top w:val="single" w:sz="6" w:space="0" w:color="auto"/>
              <w:left w:val="single" w:sz="6" w:space="0" w:color="auto"/>
              <w:bottom w:val="single" w:sz="6" w:space="0" w:color="auto"/>
              <w:right w:val="single" w:sz="6" w:space="0" w:color="auto"/>
            </w:tcBorders>
          </w:tcPr>
          <w:p w:rsidR="000A3E37" w:rsidRPr="0079379C" w:rsidRDefault="00F7707E">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VIII</w:t>
            </w:r>
          </w:p>
        </w:tc>
      </w:tr>
      <w:tr w:rsidR="0079379C" w:rsidRPr="00D25205" w:rsidTr="0079379C">
        <w:trPr>
          <w:trHeight w:val="243"/>
        </w:trPr>
        <w:tc>
          <w:tcPr>
            <w:tcW w:w="324"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Теория и методика</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r>
      <w:tr w:rsidR="0079379C" w:rsidRPr="00D25205" w:rsidTr="0079379C">
        <w:trPr>
          <w:trHeight w:val="474"/>
        </w:trPr>
        <w:tc>
          <w:tcPr>
            <w:tcW w:w="324"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1</w:t>
            </w:r>
            <w:r>
              <w:rPr>
                <w:rFonts w:ascii="Times New Roman" w:hAnsi="Times New Roman" w:cs="Times New Roman"/>
                <w:sz w:val="28"/>
                <w:szCs w:val="28"/>
              </w:rPr>
              <w:t>30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79379C" w:rsidRPr="00D25205" w:rsidTr="0079379C">
        <w:trPr>
          <w:trHeight w:val="654"/>
        </w:trPr>
        <w:tc>
          <w:tcPr>
            <w:tcW w:w="324"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1</w:t>
            </w:r>
            <w:r>
              <w:rPr>
                <w:rFonts w:ascii="Times New Roman" w:hAnsi="Times New Roman" w:cs="Times New Roman"/>
                <w:sz w:val="28"/>
                <w:szCs w:val="28"/>
              </w:rPr>
              <w:t>70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79379C" w:rsidRPr="00D25205" w:rsidTr="0079379C">
        <w:trPr>
          <w:trHeight w:val="233"/>
        </w:trPr>
        <w:tc>
          <w:tcPr>
            <w:tcW w:w="324"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Акробатика</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sidRPr="0079379C">
              <w:rPr>
                <w:rFonts w:ascii="Times New Roman" w:hAnsi="Times New Roman" w:cs="Times New Roman"/>
                <w:sz w:val="28"/>
                <w:szCs w:val="28"/>
              </w:rPr>
              <w:t>1</w:t>
            </w:r>
            <w:r>
              <w:rPr>
                <w:rFonts w:ascii="Times New Roman" w:hAnsi="Times New Roman" w:cs="Times New Roman"/>
                <w:sz w:val="28"/>
                <w:szCs w:val="28"/>
              </w:rPr>
              <w:t>30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79379C" w:rsidRPr="00D25205" w:rsidTr="0079379C">
        <w:trPr>
          <w:trHeight w:val="191"/>
        </w:trPr>
        <w:tc>
          <w:tcPr>
            <w:tcW w:w="324"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Хореография</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79379C" w:rsidRPr="00D25205" w:rsidTr="0079379C">
        <w:trPr>
          <w:trHeight w:val="705"/>
        </w:trPr>
        <w:tc>
          <w:tcPr>
            <w:tcW w:w="324"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6" w:space="0" w:color="auto"/>
              <w:left w:val="single" w:sz="6" w:space="0" w:color="auto"/>
              <w:bottom w:val="single" w:sz="6" w:space="0" w:color="auto"/>
              <w:right w:val="single" w:sz="6" w:space="0" w:color="auto"/>
            </w:tcBorders>
          </w:tcPr>
          <w:p w:rsidR="0079379C" w:rsidRPr="00D25205"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Техническая и тактическая подготовка</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rsidP="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79379C" w:rsidRPr="00D25205" w:rsidTr="0079379C">
        <w:trPr>
          <w:trHeight w:val="260"/>
        </w:trPr>
        <w:tc>
          <w:tcPr>
            <w:tcW w:w="324" w:type="dxa"/>
            <w:tcBorders>
              <w:top w:val="single" w:sz="6" w:space="0" w:color="auto"/>
              <w:left w:val="single" w:sz="6" w:space="0" w:color="auto"/>
              <w:bottom w:val="single" w:sz="6" w:space="0" w:color="auto"/>
              <w:right w:val="single" w:sz="6" w:space="0" w:color="auto"/>
            </w:tcBorders>
          </w:tcPr>
          <w:p w:rsidR="0079379C" w:rsidRPr="000B5E72"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Borders>
              <w:top w:val="single" w:sz="6" w:space="0" w:color="auto"/>
              <w:left w:val="single" w:sz="6" w:space="0" w:color="auto"/>
              <w:bottom w:val="single" w:sz="6" w:space="0" w:color="auto"/>
              <w:right w:val="single" w:sz="6" w:space="0" w:color="auto"/>
            </w:tcBorders>
          </w:tcPr>
          <w:p w:rsidR="0079379C"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79379C" w:rsidRPr="00D25205" w:rsidTr="0079379C">
        <w:trPr>
          <w:trHeight w:val="757"/>
        </w:trPr>
        <w:tc>
          <w:tcPr>
            <w:tcW w:w="324" w:type="dxa"/>
            <w:tcBorders>
              <w:top w:val="single" w:sz="6" w:space="0" w:color="auto"/>
              <w:left w:val="single" w:sz="6" w:space="0" w:color="auto"/>
              <w:bottom w:val="single" w:sz="6" w:space="0" w:color="auto"/>
              <w:right w:val="single" w:sz="6" w:space="0" w:color="auto"/>
            </w:tcBorders>
          </w:tcPr>
          <w:p w:rsidR="0079379C" w:rsidRPr="000B5E72"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Borders>
              <w:top w:val="single" w:sz="6" w:space="0" w:color="auto"/>
              <w:left w:val="single" w:sz="6" w:space="0" w:color="auto"/>
              <w:bottom w:val="single" w:sz="6" w:space="0" w:color="auto"/>
              <w:right w:val="single" w:sz="6" w:space="0" w:color="auto"/>
            </w:tcBorders>
          </w:tcPr>
          <w:p w:rsidR="0079379C" w:rsidRDefault="0079379C" w:rsidP="00B42F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Инструкторская, судейская практика</w:t>
            </w:r>
          </w:p>
        </w:tc>
        <w:tc>
          <w:tcPr>
            <w:tcW w:w="700"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79379C" w:rsidRPr="0079379C" w:rsidRDefault="0079379C">
            <w:pPr>
              <w:autoSpaceDE w:val="0"/>
              <w:autoSpaceDN w:val="0"/>
              <w:adjustRightInd w:val="0"/>
              <w:spacing w:after="0" w:line="240" w:lineRule="auto"/>
              <w:rPr>
                <w:rFonts w:ascii="Times New Roman" w:hAnsi="Times New Roman" w:cs="Times New Roman"/>
                <w:sz w:val="28"/>
                <w:szCs w:val="28"/>
              </w:rPr>
            </w:pPr>
          </w:p>
        </w:tc>
      </w:tr>
      <w:tr w:rsidR="000A3E37" w:rsidRPr="00D25205" w:rsidTr="00BA43DD">
        <w:trPr>
          <w:trHeight w:val="351"/>
        </w:trPr>
        <w:tc>
          <w:tcPr>
            <w:tcW w:w="2734"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Всего часов</w:t>
            </w:r>
          </w:p>
        </w:tc>
        <w:tc>
          <w:tcPr>
            <w:tcW w:w="700" w:type="dxa"/>
            <w:tcBorders>
              <w:top w:val="single" w:sz="6" w:space="0" w:color="auto"/>
              <w:left w:val="single" w:sz="6" w:space="0" w:color="auto"/>
              <w:bottom w:val="single" w:sz="6" w:space="0" w:color="auto"/>
              <w:right w:val="single" w:sz="6" w:space="0" w:color="auto"/>
            </w:tcBorders>
          </w:tcPr>
          <w:p w:rsidR="000A3E37" w:rsidRPr="00D25205" w:rsidRDefault="00F7707E" w:rsidP="00C25000">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r w:rsidR="00C25000">
              <w:rPr>
                <w:rFonts w:ascii="Times New Roman" w:hAnsi="Times New Roman" w:cs="Times New Roman"/>
                <w:sz w:val="28"/>
                <w:szCs w:val="28"/>
              </w:rPr>
              <w:t>288</w:t>
            </w:r>
          </w:p>
        </w:tc>
        <w:tc>
          <w:tcPr>
            <w:tcW w:w="425" w:type="dxa"/>
            <w:tcBorders>
              <w:top w:val="single" w:sz="6" w:space="0" w:color="auto"/>
              <w:left w:val="single" w:sz="6" w:space="0" w:color="auto"/>
              <w:bottom w:val="single" w:sz="6" w:space="0" w:color="auto"/>
              <w:right w:val="single" w:sz="6" w:space="0" w:color="auto"/>
            </w:tcBorders>
            <w:vAlign w:val="center"/>
          </w:tcPr>
          <w:p w:rsidR="000A3E37" w:rsidRPr="00BA43DD" w:rsidRDefault="00BA43DD" w:rsidP="00BA43DD">
            <w:pPr>
              <w:autoSpaceDE w:val="0"/>
              <w:autoSpaceDN w:val="0"/>
              <w:adjustRightInd w:val="0"/>
              <w:spacing w:after="0" w:line="240" w:lineRule="auto"/>
              <w:jc w:val="center"/>
              <w:rPr>
                <w:rFonts w:ascii="Times New Roman" w:hAnsi="Times New Roman" w:cs="Times New Roman"/>
                <w:szCs w:val="28"/>
              </w:rPr>
            </w:pPr>
            <w:r w:rsidRPr="00BA43DD">
              <w:rPr>
                <w:rFonts w:ascii="Times New Roman" w:hAnsi="Times New Roman" w:cs="Times New Roman"/>
                <w:szCs w:val="28"/>
              </w:rPr>
              <w:t>122</w:t>
            </w:r>
          </w:p>
        </w:tc>
        <w:tc>
          <w:tcPr>
            <w:tcW w:w="434" w:type="dxa"/>
            <w:tcBorders>
              <w:top w:val="single" w:sz="6" w:space="0" w:color="auto"/>
              <w:left w:val="single" w:sz="6" w:space="0" w:color="auto"/>
              <w:bottom w:val="single" w:sz="6" w:space="0" w:color="auto"/>
              <w:right w:val="single" w:sz="6" w:space="0" w:color="auto"/>
            </w:tcBorders>
            <w:vAlign w:val="center"/>
          </w:tcPr>
          <w:p w:rsidR="000A3E37" w:rsidRPr="00BA43DD" w:rsidRDefault="00BA43DD" w:rsidP="00BA43DD">
            <w:pPr>
              <w:autoSpaceDE w:val="0"/>
              <w:autoSpaceDN w:val="0"/>
              <w:adjustRightInd w:val="0"/>
              <w:spacing w:after="0" w:line="240" w:lineRule="auto"/>
              <w:jc w:val="center"/>
              <w:rPr>
                <w:rFonts w:ascii="Times New Roman" w:hAnsi="Times New Roman" w:cs="Times New Roman"/>
                <w:szCs w:val="28"/>
              </w:rPr>
            </w:pPr>
            <w:r w:rsidRPr="00BA43DD">
              <w:rPr>
                <w:rFonts w:ascii="Times New Roman" w:hAnsi="Times New Roman" w:cs="Times New Roman"/>
                <w:szCs w:val="28"/>
              </w:rPr>
              <w:t>126</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127</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123</w:t>
            </w:r>
          </w:p>
        </w:tc>
        <w:tc>
          <w:tcPr>
            <w:tcW w:w="425"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95</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127</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129</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131</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68</w:t>
            </w:r>
            <w:r w:rsidR="00F7707E" w:rsidRPr="00D25205">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0A3E37" w:rsidRPr="00D25205" w:rsidRDefault="00BA43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127</w:t>
            </w:r>
          </w:p>
        </w:tc>
      </w:tr>
    </w:tbl>
    <w:p w:rsidR="0080321A" w:rsidRDefault="0080321A" w:rsidP="00AD3082">
      <w:pPr>
        <w:autoSpaceDE w:val="0"/>
        <w:autoSpaceDN w:val="0"/>
        <w:adjustRightInd w:val="0"/>
        <w:spacing w:after="0" w:line="240" w:lineRule="auto"/>
        <w:ind w:firstLine="720"/>
        <w:jc w:val="both"/>
        <w:rPr>
          <w:rFonts w:ascii="Times New Roman" w:hAnsi="Times New Roman" w:cs="Times New Roman"/>
          <w:sz w:val="28"/>
          <w:szCs w:val="28"/>
        </w:rPr>
      </w:pPr>
    </w:p>
    <w:p w:rsidR="000A3E37" w:rsidRPr="00D25205" w:rsidRDefault="00F7707E" w:rsidP="00AD3082">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Соревновательная деятельность является важнейшим результирующим и интегрирующим показателем всего процесса подготовки спортсмена. Под соревновательной деятельностью понимается процесс, проходящий непосредственно на соревнованиях и направленный на достижение высшего спортивного результата или победы в них. Достижение наивысших результатов в соревновательных условиях определяется как цель подготовки спортсменов.</w:t>
      </w:r>
    </w:p>
    <w:p w:rsidR="00437B70" w:rsidRDefault="00F7707E" w:rsidP="0091374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Для современного спорта характерна тенденция роста соревновательной нагрузки, определяемой по числу соревнований и стартов в них.</w:t>
      </w:r>
    </w:p>
    <w:p w:rsidR="000A3E37" w:rsidRPr="00D25205" w:rsidRDefault="00F7707E" w:rsidP="00AD3082">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t xml:space="preserve">Таблица </w:t>
      </w:r>
      <w:r w:rsidR="00913744">
        <w:rPr>
          <w:rFonts w:ascii="Times New Roman" w:hAnsi="Times New Roman" w:cs="Times New Roman"/>
          <w:sz w:val="28"/>
          <w:szCs w:val="28"/>
        </w:rPr>
        <w:t>9</w:t>
      </w:r>
    </w:p>
    <w:p w:rsidR="000A3E37" w:rsidRPr="00913744" w:rsidRDefault="00F7707E" w:rsidP="00AD3082">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Планируемые показатели соревновательной деятельности по виду спорта</w:t>
      </w:r>
    </w:p>
    <w:p w:rsidR="000A3E37" w:rsidRPr="00913744" w:rsidRDefault="00F7707E" w:rsidP="00AD3082">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спортивная аэробика</w:t>
      </w:r>
    </w:p>
    <w:tbl>
      <w:tblPr>
        <w:tblW w:w="0" w:type="auto"/>
        <w:tblInd w:w="40" w:type="dxa"/>
        <w:tblLayout w:type="fixed"/>
        <w:tblCellMar>
          <w:left w:w="40" w:type="dxa"/>
          <w:right w:w="40" w:type="dxa"/>
        </w:tblCellMar>
        <w:tblLook w:val="0000"/>
      </w:tblPr>
      <w:tblGrid>
        <w:gridCol w:w="2683"/>
        <w:gridCol w:w="1301"/>
        <w:gridCol w:w="1344"/>
        <w:gridCol w:w="1277"/>
        <w:gridCol w:w="1243"/>
        <w:gridCol w:w="1738"/>
      </w:tblGrid>
      <w:tr w:rsidR="000A3E37" w:rsidRPr="00D25205">
        <w:trPr>
          <w:trHeight w:val="581"/>
        </w:trPr>
        <w:tc>
          <w:tcPr>
            <w:tcW w:w="2683"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Виды соревнований</w:t>
            </w:r>
          </w:p>
        </w:tc>
        <w:tc>
          <w:tcPr>
            <w:tcW w:w="6903" w:type="dxa"/>
            <w:gridSpan w:val="5"/>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периодизация</w:t>
            </w:r>
          </w:p>
        </w:tc>
      </w:tr>
      <w:tr w:rsidR="000A3E37" w:rsidRPr="00D25205">
        <w:trPr>
          <w:trHeight w:val="360"/>
        </w:trPr>
        <w:tc>
          <w:tcPr>
            <w:tcW w:w="268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645" w:type="dxa"/>
            <w:gridSpan w:val="2"/>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 начальной</w:t>
            </w:r>
          </w:p>
        </w:tc>
        <w:tc>
          <w:tcPr>
            <w:tcW w:w="2520" w:type="dxa"/>
            <w:gridSpan w:val="2"/>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Тренировочный</w:t>
            </w:r>
          </w:p>
        </w:tc>
        <w:tc>
          <w:tcPr>
            <w:tcW w:w="173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w:t>
            </w:r>
          </w:p>
        </w:tc>
      </w:tr>
      <w:tr w:rsidR="000A3E37" w:rsidRPr="00D25205">
        <w:trPr>
          <w:trHeight w:val="307"/>
        </w:trPr>
        <w:tc>
          <w:tcPr>
            <w:tcW w:w="268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645"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подготовки</w:t>
            </w:r>
          </w:p>
        </w:tc>
        <w:tc>
          <w:tcPr>
            <w:tcW w:w="1277" w:type="dxa"/>
            <w:tcBorders>
              <w:top w:val="nil"/>
              <w:left w:val="single" w:sz="6" w:space="0" w:color="auto"/>
              <w:bottom w:val="nil"/>
              <w:right w:val="nil"/>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 (этап</w:t>
            </w:r>
          </w:p>
        </w:tc>
        <w:tc>
          <w:tcPr>
            <w:tcW w:w="1243" w:type="dxa"/>
            <w:tcBorders>
              <w:top w:val="nil"/>
              <w:left w:val="nil"/>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73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совершенств</w:t>
            </w:r>
          </w:p>
        </w:tc>
      </w:tr>
      <w:tr w:rsidR="000A3E37" w:rsidRPr="00D25205">
        <w:trPr>
          <w:trHeight w:val="317"/>
        </w:trPr>
        <w:tc>
          <w:tcPr>
            <w:tcW w:w="268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01" w:type="dxa"/>
            <w:tcBorders>
              <w:top w:val="nil"/>
              <w:left w:val="single" w:sz="6" w:space="0" w:color="auto"/>
              <w:bottom w:val="nil"/>
              <w:right w:val="nil"/>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44" w:type="dxa"/>
            <w:tcBorders>
              <w:top w:val="nil"/>
              <w:left w:val="nil"/>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520"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спортивной</w:t>
            </w:r>
          </w:p>
        </w:tc>
        <w:tc>
          <w:tcPr>
            <w:tcW w:w="173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ования</w:t>
            </w:r>
          </w:p>
        </w:tc>
      </w:tr>
      <w:tr w:rsidR="000A3E37" w:rsidRPr="00D25205">
        <w:trPr>
          <w:trHeight w:val="317"/>
        </w:trPr>
        <w:tc>
          <w:tcPr>
            <w:tcW w:w="268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01" w:type="dxa"/>
            <w:tcBorders>
              <w:top w:val="nil"/>
              <w:left w:val="single" w:sz="6" w:space="0" w:color="auto"/>
              <w:bottom w:val="single" w:sz="6" w:space="0" w:color="auto"/>
              <w:right w:val="nil"/>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44" w:type="dxa"/>
            <w:tcBorders>
              <w:top w:val="nil"/>
              <w:left w:val="nil"/>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520" w:type="dxa"/>
            <w:gridSpan w:val="2"/>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специализации)</w:t>
            </w:r>
          </w:p>
        </w:tc>
        <w:tc>
          <w:tcPr>
            <w:tcW w:w="173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спортивного</w:t>
            </w:r>
          </w:p>
        </w:tc>
      </w:tr>
      <w:tr w:rsidR="000A3E37" w:rsidRPr="00D25205">
        <w:trPr>
          <w:trHeight w:val="360"/>
        </w:trPr>
        <w:tc>
          <w:tcPr>
            <w:tcW w:w="268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01"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 года</w:t>
            </w:r>
          </w:p>
        </w:tc>
        <w:tc>
          <w:tcPr>
            <w:tcW w:w="1344"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Свыше</w:t>
            </w:r>
          </w:p>
        </w:tc>
        <w:tc>
          <w:tcPr>
            <w:tcW w:w="1277"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 двух</w:t>
            </w:r>
          </w:p>
        </w:tc>
        <w:tc>
          <w:tcPr>
            <w:tcW w:w="1243"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Свыше</w:t>
            </w:r>
          </w:p>
        </w:tc>
        <w:tc>
          <w:tcPr>
            <w:tcW w:w="173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мастерства</w:t>
            </w:r>
          </w:p>
        </w:tc>
      </w:tr>
      <w:tr w:rsidR="000A3E37" w:rsidRPr="00D25205">
        <w:trPr>
          <w:trHeight w:val="293"/>
        </w:trPr>
        <w:tc>
          <w:tcPr>
            <w:tcW w:w="2683"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01"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344"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года</w:t>
            </w:r>
          </w:p>
        </w:tc>
        <w:tc>
          <w:tcPr>
            <w:tcW w:w="1277"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лет</w:t>
            </w:r>
          </w:p>
        </w:tc>
        <w:tc>
          <w:tcPr>
            <w:tcW w:w="1243"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двух лет</w:t>
            </w:r>
          </w:p>
        </w:tc>
        <w:tc>
          <w:tcPr>
            <w:tcW w:w="1738"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trPr>
          <w:trHeight w:val="331"/>
        </w:trPr>
        <w:tc>
          <w:tcPr>
            <w:tcW w:w="268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Контрольные</w:t>
            </w:r>
          </w:p>
        </w:tc>
        <w:tc>
          <w:tcPr>
            <w:tcW w:w="130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1344"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127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124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173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r>
      <w:tr w:rsidR="000A3E37" w:rsidRPr="00D25205">
        <w:trPr>
          <w:trHeight w:val="331"/>
        </w:trPr>
        <w:tc>
          <w:tcPr>
            <w:tcW w:w="268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Отборочные</w:t>
            </w:r>
          </w:p>
        </w:tc>
        <w:tc>
          <w:tcPr>
            <w:tcW w:w="130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344"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127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124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173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r>
      <w:tr w:rsidR="000A3E37" w:rsidRPr="00D25205">
        <w:trPr>
          <w:trHeight w:val="341"/>
        </w:trPr>
        <w:tc>
          <w:tcPr>
            <w:tcW w:w="268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Основные</w:t>
            </w:r>
          </w:p>
        </w:tc>
        <w:tc>
          <w:tcPr>
            <w:tcW w:w="130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344"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127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124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173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r>
    </w:tbl>
    <w:p w:rsidR="000A3E37" w:rsidRPr="00D25205" w:rsidRDefault="00F7707E" w:rsidP="0091374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lastRenderedPageBreak/>
        <w:t>Для обеспечения круглогодичности спортивной подготовки, качественной подготовки к спортивным соревнованиям, повешения уровня спортивного мастерства и активного отдыха (восстановления) обучающихся организуются тренировочные сборы, являющиеся составной частью тренировочного процесса. Направленность, содержание и продолжительность тренировочных сборов определяется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 приведенной в таблице.</w:t>
      </w:r>
    </w:p>
    <w:p w:rsidR="000A3E37" w:rsidRPr="00D25205" w:rsidRDefault="00F7707E" w:rsidP="00AD3082">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t xml:space="preserve">Таблица </w:t>
      </w:r>
      <w:r w:rsidR="00D7500E">
        <w:rPr>
          <w:rFonts w:ascii="Times New Roman" w:hAnsi="Times New Roman" w:cs="Times New Roman"/>
          <w:sz w:val="28"/>
          <w:szCs w:val="28"/>
        </w:rPr>
        <w:t>10</w:t>
      </w:r>
    </w:p>
    <w:p w:rsidR="000A3E37" w:rsidRPr="00D7500E" w:rsidRDefault="00F7707E" w:rsidP="00AD3082">
      <w:pPr>
        <w:autoSpaceDE w:val="0"/>
        <w:autoSpaceDN w:val="0"/>
        <w:adjustRightInd w:val="0"/>
        <w:spacing w:after="0" w:line="240" w:lineRule="auto"/>
        <w:jc w:val="center"/>
        <w:rPr>
          <w:rFonts w:ascii="Times New Roman" w:hAnsi="Times New Roman" w:cs="Times New Roman"/>
          <w:b/>
          <w:sz w:val="28"/>
          <w:szCs w:val="28"/>
        </w:rPr>
      </w:pPr>
      <w:r w:rsidRPr="00D7500E">
        <w:rPr>
          <w:rFonts w:ascii="Times New Roman" w:hAnsi="Times New Roman" w:cs="Times New Roman"/>
          <w:b/>
          <w:sz w:val="28"/>
          <w:szCs w:val="28"/>
        </w:rPr>
        <w:t>Перечень тренировочных сборов</w:t>
      </w:r>
    </w:p>
    <w:tbl>
      <w:tblPr>
        <w:tblW w:w="0" w:type="auto"/>
        <w:tblInd w:w="40" w:type="dxa"/>
        <w:tblLayout w:type="fixed"/>
        <w:tblCellMar>
          <w:left w:w="40" w:type="dxa"/>
          <w:right w:w="40" w:type="dxa"/>
        </w:tblCellMar>
        <w:tblLook w:val="0000"/>
      </w:tblPr>
      <w:tblGrid>
        <w:gridCol w:w="715"/>
        <w:gridCol w:w="2808"/>
        <w:gridCol w:w="4474"/>
        <w:gridCol w:w="1642"/>
      </w:tblGrid>
      <w:tr w:rsidR="000A3E37" w:rsidRPr="00D25205" w:rsidTr="00437B70">
        <w:trPr>
          <w:trHeight w:val="1334"/>
        </w:trPr>
        <w:tc>
          <w:tcPr>
            <w:tcW w:w="71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п/п</w:t>
            </w:r>
          </w:p>
        </w:tc>
        <w:tc>
          <w:tcPr>
            <w:tcW w:w="280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Вид тренировочных сборов</w:t>
            </w:r>
          </w:p>
        </w:tc>
        <w:tc>
          <w:tcPr>
            <w:tcW w:w="4474"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Предельная продолжительность сборов по этапам спортивной подготовки (количество дней)</w:t>
            </w:r>
          </w:p>
        </w:tc>
        <w:tc>
          <w:tcPr>
            <w:tcW w:w="164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Оптимальное число участников сбора</w:t>
            </w:r>
          </w:p>
        </w:tc>
      </w:tr>
    </w:tbl>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 Тренировочные сборы по подготовке к соревнованиям</w:t>
      </w:r>
    </w:p>
    <w:tbl>
      <w:tblPr>
        <w:tblW w:w="0" w:type="auto"/>
        <w:tblInd w:w="40" w:type="dxa"/>
        <w:tblLayout w:type="fixed"/>
        <w:tblCellMar>
          <w:left w:w="40" w:type="dxa"/>
          <w:right w:w="40" w:type="dxa"/>
        </w:tblCellMar>
        <w:tblLook w:val="0000"/>
      </w:tblPr>
      <w:tblGrid>
        <w:gridCol w:w="715"/>
        <w:gridCol w:w="2808"/>
        <w:gridCol w:w="1018"/>
        <w:gridCol w:w="566"/>
        <w:gridCol w:w="1272"/>
        <w:gridCol w:w="145"/>
        <w:gridCol w:w="1502"/>
        <w:gridCol w:w="1613"/>
      </w:tblGrid>
      <w:tr w:rsidR="000A3E37" w:rsidRPr="00D25205" w:rsidTr="00437B70">
        <w:trPr>
          <w:trHeight w:val="370"/>
        </w:trPr>
        <w:tc>
          <w:tcPr>
            <w:tcW w:w="715"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1.1.</w:t>
            </w:r>
          </w:p>
        </w:tc>
        <w:tc>
          <w:tcPr>
            <w:tcW w:w="280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w:t>
            </w:r>
          </w:p>
        </w:tc>
        <w:tc>
          <w:tcPr>
            <w:tcW w:w="1584"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619"/>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подготовке к международным</w:t>
            </w:r>
          </w:p>
        </w:tc>
        <w:tc>
          <w:tcPr>
            <w:tcW w:w="1584"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21</w:t>
            </w:r>
          </w:p>
        </w:tc>
        <w:tc>
          <w:tcPr>
            <w:tcW w:w="1417"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1502"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17"/>
        </w:trPr>
        <w:tc>
          <w:tcPr>
            <w:tcW w:w="71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соревнованиям</w:t>
            </w:r>
          </w:p>
        </w:tc>
        <w:tc>
          <w:tcPr>
            <w:tcW w:w="1584"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677"/>
        </w:trPr>
        <w:tc>
          <w:tcPr>
            <w:tcW w:w="715"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w:t>
            </w:r>
          </w:p>
        </w:tc>
        <w:tc>
          <w:tcPr>
            <w:tcW w:w="280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 по подготовке</w:t>
            </w:r>
          </w:p>
        </w:tc>
        <w:tc>
          <w:tcPr>
            <w:tcW w:w="1584"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07"/>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 чемпионатам,</w:t>
            </w:r>
          </w:p>
        </w:tc>
        <w:tc>
          <w:tcPr>
            <w:tcW w:w="1584"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1417"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1502"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31"/>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кубкам, первенствам</w:t>
            </w:r>
          </w:p>
        </w:tc>
        <w:tc>
          <w:tcPr>
            <w:tcW w:w="1584" w:type="dxa"/>
            <w:gridSpan w:val="2"/>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02"/>
        </w:trPr>
        <w:tc>
          <w:tcPr>
            <w:tcW w:w="71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России</w:t>
            </w:r>
          </w:p>
        </w:tc>
        <w:tc>
          <w:tcPr>
            <w:tcW w:w="1584"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Определяется организацией,</w:t>
            </w:r>
          </w:p>
        </w:tc>
      </w:tr>
      <w:tr w:rsidR="000A3E37" w:rsidRPr="00D25205" w:rsidTr="00437B70">
        <w:trPr>
          <w:trHeight w:val="394"/>
        </w:trPr>
        <w:tc>
          <w:tcPr>
            <w:tcW w:w="715"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1.3.</w:t>
            </w:r>
          </w:p>
        </w:tc>
        <w:tc>
          <w:tcPr>
            <w:tcW w:w="280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w:t>
            </w:r>
          </w:p>
        </w:tc>
        <w:tc>
          <w:tcPr>
            <w:tcW w:w="1584"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22"/>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подготовке</w:t>
            </w:r>
          </w:p>
        </w:tc>
        <w:tc>
          <w:tcPr>
            <w:tcW w:w="1584"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1417"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1502"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осуществляющей</w:t>
            </w:r>
          </w:p>
        </w:tc>
      </w:tr>
      <w:tr w:rsidR="000A3E37" w:rsidRPr="00D25205" w:rsidTr="00437B70">
        <w:trPr>
          <w:trHeight w:val="907"/>
        </w:trPr>
        <w:tc>
          <w:tcPr>
            <w:tcW w:w="71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 другим</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всероссийским</w:t>
            </w:r>
          </w:p>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соревнованиям</w:t>
            </w:r>
          </w:p>
        </w:tc>
        <w:tc>
          <w:tcPr>
            <w:tcW w:w="1584"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спортивную подготовку</w:t>
            </w:r>
          </w:p>
        </w:tc>
      </w:tr>
      <w:tr w:rsidR="000A3E37" w:rsidRPr="00D25205" w:rsidTr="00437B70">
        <w:trPr>
          <w:trHeight w:val="1008"/>
        </w:trPr>
        <w:tc>
          <w:tcPr>
            <w:tcW w:w="715"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280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 по подготовке к официальным</w:t>
            </w:r>
          </w:p>
        </w:tc>
        <w:tc>
          <w:tcPr>
            <w:tcW w:w="1584"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298"/>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соревнованиям</w:t>
            </w:r>
          </w:p>
        </w:tc>
        <w:tc>
          <w:tcPr>
            <w:tcW w:w="1584"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1417"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1502"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12"/>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субъекта Российской</w:t>
            </w:r>
          </w:p>
        </w:tc>
        <w:tc>
          <w:tcPr>
            <w:tcW w:w="1584" w:type="dxa"/>
            <w:gridSpan w:val="2"/>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782"/>
        </w:trPr>
        <w:tc>
          <w:tcPr>
            <w:tcW w:w="71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Федерации</w:t>
            </w:r>
          </w:p>
        </w:tc>
        <w:tc>
          <w:tcPr>
            <w:tcW w:w="1584"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331"/>
        </w:trPr>
        <w:tc>
          <w:tcPr>
            <w:tcW w:w="9639" w:type="dxa"/>
            <w:gridSpan w:val="8"/>
            <w:tcBorders>
              <w:top w:val="single" w:sz="6" w:space="0" w:color="auto"/>
              <w:left w:val="nil"/>
              <w:bottom w:val="single" w:sz="6" w:space="0" w:color="auto"/>
              <w:right w:val="nil"/>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 Специальные тренировочные сборы</w:t>
            </w:r>
          </w:p>
        </w:tc>
      </w:tr>
      <w:tr w:rsidR="000A3E37" w:rsidRPr="00D25205" w:rsidTr="00437B70">
        <w:trPr>
          <w:trHeight w:val="984"/>
        </w:trPr>
        <w:tc>
          <w:tcPr>
            <w:tcW w:w="715"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2.1.</w:t>
            </w:r>
          </w:p>
        </w:tc>
        <w:tc>
          <w:tcPr>
            <w:tcW w:w="280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 по общей или специальной</w:t>
            </w:r>
          </w:p>
        </w:tc>
        <w:tc>
          <w:tcPr>
            <w:tcW w:w="1584"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 xml:space="preserve">Не менее 70% от состава </w:t>
            </w:r>
            <w:r w:rsidRPr="00D25205">
              <w:rPr>
                <w:rFonts w:ascii="Times New Roman" w:hAnsi="Times New Roman" w:cs="Times New Roman"/>
                <w:sz w:val="28"/>
                <w:szCs w:val="28"/>
              </w:rPr>
              <w:lastRenderedPageBreak/>
              <w:t>группы лиц, проходящих</w:t>
            </w:r>
          </w:p>
        </w:tc>
      </w:tr>
      <w:tr w:rsidR="000A3E37" w:rsidRPr="00D25205" w:rsidTr="00437B70">
        <w:trPr>
          <w:trHeight w:val="355"/>
        </w:trPr>
        <w:tc>
          <w:tcPr>
            <w:tcW w:w="715" w:type="dxa"/>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физической</w:t>
            </w:r>
          </w:p>
        </w:tc>
        <w:tc>
          <w:tcPr>
            <w:tcW w:w="1584"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1417" w:type="dxa"/>
            <w:gridSpan w:val="2"/>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1502"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nil"/>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спортивную</w:t>
            </w:r>
          </w:p>
        </w:tc>
      </w:tr>
      <w:tr w:rsidR="000A3E37" w:rsidRPr="00D25205" w:rsidTr="00437B70">
        <w:trPr>
          <w:trHeight w:val="926"/>
        </w:trPr>
        <w:tc>
          <w:tcPr>
            <w:tcW w:w="71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подготовке</w:t>
            </w:r>
          </w:p>
        </w:tc>
        <w:tc>
          <w:tcPr>
            <w:tcW w:w="1584"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подготовку на определенном этапе</w:t>
            </w:r>
          </w:p>
        </w:tc>
      </w:tr>
      <w:tr w:rsidR="000A3E37" w:rsidRPr="00D25205" w:rsidTr="00437B70">
        <w:trPr>
          <w:trHeight w:val="341"/>
        </w:trPr>
        <w:tc>
          <w:tcPr>
            <w:tcW w:w="715"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2.2.</w:t>
            </w:r>
          </w:p>
        </w:tc>
        <w:tc>
          <w:tcPr>
            <w:tcW w:w="2808"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Восстановительные</w:t>
            </w:r>
          </w:p>
        </w:tc>
        <w:tc>
          <w:tcPr>
            <w:tcW w:w="1584" w:type="dxa"/>
            <w:gridSpan w:val="2"/>
            <w:tcBorders>
              <w:top w:val="single" w:sz="6" w:space="0" w:color="auto"/>
              <w:left w:val="single" w:sz="6" w:space="0" w:color="auto"/>
              <w:bottom w:val="nil"/>
              <w:right w:val="nil"/>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6" w:space="0" w:color="auto"/>
              <w:left w:val="nil"/>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Участники соревнований</w:t>
            </w:r>
          </w:p>
        </w:tc>
      </w:tr>
      <w:tr w:rsidR="000A3E37" w:rsidRPr="00D25205" w:rsidTr="00437B70">
        <w:trPr>
          <w:trHeight w:val="634"/>
        </w:trPr>
        <w:tc>
          <w:tcPr>
            <w:tcW w:w="71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w:t>
            </w:r>
          </w:p>
        </w:tc>
        <w:tc>
          <w:tcPr>
            <w:tcW w:w="3001" w:type="dxa"/>
            <w:gridSpan w:val="4"/>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 14 дней</w:t>
            </w:r>
          </w:p>
        </w:tc>
        <w:tc>
          <w:tcPr>
            <w:tcW w:w="1502" w:type="dxa"/>
            <w:tcBorders>
              <w:top w:val="nil"/>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r>
      <w:tr w:rsidR="000A3E37" w:rsidRPr="00D25205" w:rsidTr="00437B70">
        <w:trPr>
          <w:trHeight w:val="984"/>
        </w:trPr>
        <w:tc>
          <w:tcPr>
            <w:tcW w:w="71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2.3.</w:t>
            </w:r>
          </w:p>
        </w:tc>
        <w:tc>
          <w:tcPr>
            <w:tcW w:w="280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 для комплексного медицинского</w:t>
            </w:r>
          </w:p>
        </w:tc>
        <w:tc>
          <w:tcPr>
            <w:tcW w:w="3001" w:type="dxa"/>
            <w:gridSpan w:val="4"/>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 5 дней но не более 2 раз в год</w:t>
            </w:r>
          </w:p>
        </w:tc>
        <w:tc>
          <w:tcPr>
            <w:tcW w:w="150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 соответствии с планом комплексного</w:t>
            </w:r>
          </w:p>
        </w:tc>
      </w:tr>
      <w:tr w:rsidR="000A3E37" w:rsidRPr="00D25205" w:rsidTr="00437B70">
        <w:trPr>
          <w:trHeight w:val="787"/>
        </w:trPr>
        <w:tc>
          <w:tcPr>
            <w:tcW w:w="715" w:type="dxa"/>
            <w:tcBorders>
              <w:top w:val="single" w:sz="6" w:space="0" w:color="auto"/>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80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обследования</w:t>
            </w:r>
          </w:p>
        </w:tc>
        <w:tc>
          <w:tcPr>
            <w:tcW w:w="3001" w:type="dxa"/>
            <w:gridSpan w:val="4"/>
            <w:tcBorders>
              <w:top w:val="single" w:sz="6" w:space="0" w:color="auto"/>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02" w:type="dxa"/>
            <w:tcBorders>
              <w:top w:val="single" w:sz="6" w:space="0" w:color="auto"/>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1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медицинского обследования</w:t>
            </w:r>
          </w:p>
        </w:tc>
      </w:tr>
      <w:tr w:rsidR="000A3E37" w:rsidRPr="00D25205" w:rsidTr="00437B70">
        <w:trPr>
          <w:trHeight w:val="2261"/>
        </w:trPr>
        <w:tc>
          <w:tcPr>
            <w:tcW w:w="71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2.4.</w:t>
            </w:r>
          </w:p>
        </w:tc>
        <w:tc>
          <w:tcPr>
            <w:tcW w:w="280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Тренировочные сборы в каникулярный период</w:t>
            </w:r>
          </w:p>
        </w:tc>
        <w:tc>
          <w:tcPr>
            <w:tcW w:w="101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838"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47"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 21 дня подряд и не более двух сборов в год</w:t>
            </w:r>
          </w:p>
        </w:tc>
        <w:tc>
          <w:tcPr>
            <w:tcW w:w="161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Не менее 60% от состава группы лиц, проходящих спортивную подготовку на определенном этапе</w:t>
            </w:r>
          </w:p>
        </w:tc>
      </w:tr>
      <w:tr w:rsidR="000A3E37" w:rsidRPr="00D25205" w:rsidTr="00437B70">
        <w:trPr>
          <w:trHeight w:val="3878"/>
        </w:trPr>
        <w:tc>
          <w:tcPr>
            <w:tcW w:w="71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w:t>
            </w:r>
          </w:p>
        </w:tc>
        <w:tc>
          <w:tcPr>
            <w:tcW w:w="280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18"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983" w:type="dxa"/>
            <w:gridSpan w:val="3"/>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 60 дней</w:t>
            </w:r>
          </w:p>
        </w:tc>
        <w:tc>
          <w:tcPr>
            <w:tcW w:w="150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1613"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 соответствии с правилами приема</w:t>
            </w:r>
          </w:p>
        </w:tc>
      </w:tr>
    </w:tbl>
    <w:p w:rsidR="00AD3082" w:rsidRDefault="00AD3082">
      <w:pPr>
        <w:autoSpaceDE w:val="0"/>
        <w:autoSpaceDN w:val="0"/>
        <w:adjustRightInd w:val="0"/>
        <w:spacing w:after="0" w:line="240" w:lineRule="auto"/>
        <w:rPr>
          <w:rFonts w:ascii="Times New Roman" w:hAnsi="Times New Roman" w:cs="Times New Roman"/>
          <w:sz w:val="28"/>
          <w:szCs w:val="28"/>
        </w:rPr>
      </w:pPr>
    </w:p>
    <w:p w:rsidR="00437B70" w:rsidRDefault="00437B70">
      <w:pPr>
        <w:autoSpaceDE w:val="0"/>
        <w:autoSpaceDN w:val="0"/>
        <w:adjustRightInd w:val="0"/>
        <w:spacing w:after="0" w:line="240" w:lineRule="auto"/>
        <w:rPr>
          <w:rFonts w:ascii="Times New Roman" w:hAnsi="Times New Roman" w:cs="Times New Roman"/>
          <w:sz w:val="28"/>
          <w:szCs w:val="28"/>
        </w:rPr>
      </w:pPr>
    </w:p>
    <w:p w:rsidR="000A3E37" w:rsidRPr="00437B70" w:rsidRDefault="00F7707E" w:rsidP="00437B70">
      <w:pPr>
        <w:pStyle w:val="a5"/>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437B70">
        <w:rPr>
          <w:rFonts w:ascii="Times New Roman" w:hAnsi="Times New Roman" w:cs="Times New Roman"/>
          <w:b/>
          <w:sz w:val="28"/>
          <w:szCs w:val="28"/>
        </w:rPr>
        <w:lastRenderedPageBreak/>
        <w:t>МЕТОДИЧЕСКАЯ ЧАСТЬ ПРОГРАММЫ</w:t>
      </w:r>
    </w:p>
    <w:p w:rsidR="00AD3082" w:rsidRPr="005E7940" w:rsidRDefault="00F7707E" w:rsidP="00437B70">
      <w:pPr>
        <w:autoSpaceDE w:val="0"/>
        <w:autoSpaceDN w:val="0"/>
        <w:adjustRightInd w:val="0"/>
        <w:spacing w:after="0" w:line="240" w:lineRule="auto"/>
        <w:jc w:val="center"/>
        <w:rPr>
          <w:rFonts w:ascii="Times New Roman" w:hAnsi="Times New Roman" w:cs="Times New Roman"/>
          <w:b/>
          <w:sz w:val="28"/>
          <w:szCs w:val="28"/>
          <w:lang w:val="en-US"/>
        </w:rPr>
      </w:pPr>
      <w:r w:rsidRPr="005E7940">
        <w:rPr>
          <w:rFonts w:ascii="Times New Roman" w:hAnsi="Times New Roman" w:cs="Times New Roman"/>
          <w:b/>
          <w:sz w:val="28"/>
          <w:szCs w:val="28"/>
        </w:rPr>
        <w:t>Содержание и методика работы</w:t>
      </w:r>
      <w:r w:rsidR="00AD3082" w:rsidRPr="005E7940">
        <w:rPr>
          <w:rFonts w:ascii="Times New Roman" w:hAnsi="Times New Roman" w:cs="Times New Roman"/>
          <w:b/>
          <w:sz w:val="28"/>
          <w:szCs w:val="28"/>
        </w:rPr>
        <w:t>.</w:t>
      </w:r>
    </w:p>
    <w:p w:rsidR="000A3E37" w:rsidRPr="00D25205" w:rsidRDefault="00F7707E" w:rsidP="005E7940">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Весь учебный материал разделён на теорию, практику (физическая, техническая, психологическая, профессиональная подготовка) и контрольные переводные нормативы. Продолжение занятий в </w:t>
      </w:r>
      <w:r w:rsidR="005E7940">
        <w:rPr>
          <w:rFonts w:ascii="Times New Roman" w:hAnsi="Times New Roman" w:cs="Times New Roman"/>
          <w:sz w:val="28"/>
          <w:szCs w:val="28"/>
        </w:rPr>
        <w:t>ДЮСШ</w:t>
      </w:r>
      <w:r w:rsidRPr="00D25205">
        <w:rPr>
          <w:rFonts w:ascii="Times New Roman" w:hAnsi="Times New Roman" w:cs="Times New Roman"/>
          <w:sz w:val="28"/>
          <w:szCs w:val="28"/>
        </w:rPr>
        <w:t xml:space="preserve"> и перевод учащихся на следующий этап обучения осуществляется по решению педагогического (тренерского) совета и оформляется приказом директора.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Основные формы учебно-тренировочной работы: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групповые занятия (теоретические, практические),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самостоятельная тренировка по индивидуальному плану,</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выполнение домашних заданий,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тренировочные сборы,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участие в показательных выступлениях и соревнованиях,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инструкторская и судейская практика,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медико-восстановительные мероприятия,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тестирование и контроль.</w:t>
      </w:r>
    </w:p>
    <w:p w:rsidR="000A3E37" w:rsidRPr="00D25205" w:rsidRDefault="00F7707E" w:rsidP="00AD3082">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Работа по индивидуальным планам спортивной подготовки осуществляется на этапе совершенствования спортивного мастерства, либо при проведении тренировочных сборов или сокращении годовой нагрузки (до 25%, начиная с Т-3, по мере необходимости).</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Основные методы проведения учебно-тренировочного занятия: фронтальный, поточный, игровой, соревновательный, в форме круговой тренировки.</w:t>
      </w:r>
    </w:p>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p>
    <w:p w:rsidR="000A3E37" w:rsidRPr="00AD3082" w:rsidRDefault="00F7707E" w:rsidP="005E7940">
      <w:pPr>
        <w:autoSpaceDE w:val="0"/>
        <w:autoSpaceDN w:val="0"/>
        <w:adjustRightInd w:val="0"/>
        <w:spacing w:after="0" w:line="240" w:lineRule="auto"/>
        <w:jc w:val="center"/>
        <w:rPr>
          <w:rFonts w:ascii="Times New Roman" w:hAnsi="Times New Roman" w:cs="Times New Roman"/>
          <w:b/>
          <w:sz w:val="28"/>
          <w:szCs w:val="28"/>
        </w:rPr>
      </w:pPr>
      <w:r w:rsidRPr="00AD3082">
        <w:rPr>
          <w:rFonts w:ascii="Times New Roman" w:hAnsi="Times New Roman" w:cs="Times New Roman"/>
          <w:b/>
          <w:sz w:val="28"/>
          <w:szCs w:val="28"/>
        </w:rPr>
        <w:t>Теоретическая подготовка</w:t>
      </w:r>
    </w:p>
    <w:p w:rsidR="005E7940" w:rsidRDefault="00F7707E" w:rsidP="005E7940">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Теоретическая подготовка - совокупность знаний, способствующих учебно-тренировочному процессу. </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AD3082">
        <w:rPr>
          <w:rFonts w:ascii="Times New Roman" w:hAnsi="Times New Roman" w:cs="Times New Roman"/>
          <w:b/>
          <w:sz w:val="28"/>
          <w:szCs w:val="28"/>
        </w:rPr>
        <w:t>1Этап.</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Что такое аэробика.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Терминология аэробики.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Гигиенические требования к проведению занятий.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Форма для занятий аэробикой.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Рациональное питание и режим дня.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Дисциплина на занятии (правила поведения в зале, в ДЮСШ).</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Анатомические сведения (части тела, суставы, движения в суставах, мышцы).</w:t>
      </w:r>
    </w:p>
    <w:p w:rsidR="000A3E37" w:rsidRPr="00AD3082" w:rsidRDefault="005E7940" w:rsidP="00AD308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F7707E" w:rsidRPr="00AD3082">
        <w:rPr>
          <w:rFonts w:ascii="Times New Roman" w:hAnsi="Times New Roman" w:cs="Times New Roman"/>
          <w:b/>
          <w:sz w:val="28"/>
          <w:szCs w:val="28"/>
        </w:rPr>
        <w:t xml:space="preserve"> Этап.</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Музыкальная грамота.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Техника безопасности в аэробике.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Значение правильной осанки.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Просмотр видеоматериалов по спортивной аэробике.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Методический разбор базовых шагов аэробики.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Группы элементов для составления спортивных комбинаций.</w:t>
      </w:r>
    </w:p>
    <w:p w:rsidR="000A3E37"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F7707E" w:rsidRPr="00D25205">
        <w:rPr>
          <w:rFonts w:ascii="Times New Roman" w:hAnsi="Times New Roman" w:cs="Times New Roman"/>
          <w:sz w:val="28"/>
          <w:szCs w:val="28"/>
        </w:rPr>
        <w:t>Посещение     соревнований     по     спортивной     аэробике, художественной гимнастике, спортивной гимнастике, танцам, балетных</w:t>
      </w:r>
    </w:p>
    <w:tbl>
      <w:tblPr>
        <w:tblW w:w="0" w:type="auto"/>
        <w:tblInd w:w="40" w:type="dxa"/>
        <w:tblLayout w:type="fixed"/>
        <w:tblCellMar>
          <w:left w:w="40" w:type="dxa"/>
          <w:right w:w="40" w:type="dxa"/>
        </w:tblCellMar>
        <w:tblLook w:val="0000"/>
      </w:tblPr>
      <w:tblGrid>
        <w:gridCol w:w="9115"/>
      </w:tblGrid>
      <w:tr w:rsidR="000A3E37" w:rsidRPr="00D25205">
        <w:trPr>
          <w:trHeight w:val="278"/>
        </w:trPr>
        <w:tc>
          <w:tcPr>
            <w:tcW w:w="9115" w:type="dxa"/>
            <w:tcBorders>
              <w:top w:val="nil"/>
              <w:left w:val="nil"/>
              <w:bottom w:val="nil"/>
              <w:right w:val="nil"/>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спектаклей.</w:t>
            </w:r>
          </w:p>
        </w:tc>
      </w:tr>
      <w:tr w:rsidR="005E7940" w:rsidRPr="00D25205" w:rsidTr="00913744">
        <w:trPr>
          <w:trHeight w:val="662"/>
        </w:trPr>
        <w:tc>
          <w:tcPr>
            <w:tcW w:w="9115" w:type="dxa"/>
            <w:tcBorders>
              <w:top w:val="nil"/>
              <w:left w:val="nil"/>
              <w:right w:val="nil"/>
            </w:tcBorders>
          </w:tcPr>
          <w:p w:rsidR="005E7940" w:rsidRPr="00D25205" w:rsidRDefault="005E7940" w:rsidP="005E7940">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r>
              <w:rPr>
                <w:rFonts w:ascii="Times New Roman" w:hAnsi="Times New Roman" w:cs="Times New Roman"/>
                <w:sz w:val="28"/>
                <w:szCs w:val="28"/>
              </w:rPr>
              <w:t xml:space="preserve"> </w:t>
            </w:r>
            <w:r w:rsidRPr="00D25205">
              <w:rPr>
                <w:rFonts w:ascii="Times New Roman" w:hAnsi="Times New Roman" w:cs="Times New Roman"/>
                <w:sz w:val="28"/>
                <w:szCs w:val="28"/>
              </w:rPr>
              <w:t>Понятие об общей и специальной физической подготовке.</w:t>
            </w:r>
          </w:p>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D25205">
              <w:rPr>
                <w:rFonts w:ascii="Times New Roman" w:hAnsi="Times New Roman" w:cs="Times New Roman"/>
                <w:sz w:val="28"/>
                <w:szCs w:val="28"/>
              </w:rPr>
              <w:t>Структура тренировочного занятия.</w:t>
            </w:r>
          </w:p>
        </w:tc>
      </w:tr>
      <w:tr w:rsidR="005E7940" w:rsidRPr="00D25205" w:rsidTr="00913744">
        <w:trPr>
          <w:trHeight w:val="312"/>
        </w:trPr>
        <w:tc>
          <w:tcPr>
            <w:tcW w:w="9115" w:type="dxa"/>
            <w:tcBorders>
              <w:top w:val="nil"/>
              <w:left w:val="nil"/>
              <w:bottom w:val="nil"/>
              <w:right w:val="nil"/>
            </w:tcBorders>
          </w:tcPr>
          <w:p w:rsidR="005E7940" w:rsidRPr="00D25205" w:rsidRDefault="005E7940" w:rsidP="005E7940">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lastRenderedPageBreak/>
              <w:t>10.</w:t>
            </w:r>
            <w:r>
              <w:rPr>
                <w:rFonts w:ascii="Times New Roman" w:hAnsi="Times New Roman" w:cs="Times New Roman"/>
                <w:sz w:val="28"/>
                <w:szCs w:val="28"/>
              </w:rPr>
              <w:t xml:space="preserve"> </w:t>
            </w:r>
            <w:r w:rsidRPr="00D25205">
              <w:rPr>
                <w:rFonts w:ascii="Times New Roman" w:hAnsi="Times New Roman" w:cs="Times New Roman"/>
                <w:sz w:val="28"/>
                <w:szCs w:val="28"/>
              </w:rPr>
              <w:t>Понятие об объёме и интенсивности тренировочного занятия.</w:t>
            </w:r>
          </w:p>
        </w:tc>
      </w:tr>
      <w:tr w:rsidR="005E7940" w:rsidRPr="00D25205" w:rsidTr="00913744">
        <w:trPr>
          <w:trHeight w:val="322"/>
        </w:trPr>
        <w:tc>
          <w:tcPr>
            <w:tcW w:w="9115" w:type="dxa"/>
            <w:tcBorders>
              <w:top w:val="nil"/>
              <w:left w:val="nil"/>
              <w:bottom w:val="nil"/>
              <w:right w:val="nil"/>
            </w:tcBorders>
          </w:tcPr>
          <w:p w:rsidR="005E7940" w:rsidRPr="00D25205" w:rsidRDefault="005E7940" w:rsidP="005E7940">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11.</w:t>
            </w:r>
            <w:r>
              <w:rPr>
                <w:rFonts w:ascii="Times New Roman" w:hAnsi="Times New Roman" w:cs="Times New Roman"/>
                <w:sz w:val="28"/>
                <w:szCs w:val="28"/>
              </w:rPr>
              <w:t xml:space="preserve"> </w:t>
            </w:r>
            <w:r w:rsidRPr="00D25205">
              <w:rPr>
                <w:rFonts w:ascii="Times New Roman" w:hAnsi="Times New Roman" w:cs="Times New Roman"/>
                <w:sz w:val="28"/>
                <w:szCs w:val="28"/>
              </w:rPr>
              <w:t>Дневник спортсмена.</w:t>
            </w:r>
          </w:p>
        </w:tc>
      </w:tr>
      <w:tr w:rsidR="000A3E37" w:rsidRPr="00D25205">
        <w:trPr>
          <w:trHeight w:val="317"/>
        </w:trPr>
        <w:tc>
          <w:tcPr>
            <w:tcW w:w="9115" w:type="dxa"/>
            <w:tcBorders>
              <w:top w:val="nil"/>
              <w:left w:val="nil"/>
              <w:bottom w:val="nil"/>
              <w:right w:val="nil"/>
            </w:tcBorders>
          </w:tcPr>
          <w:p w:rsidR="000A3E37" w:rsidRPr="005E7940" w:rsidRDefault="00F7707E" w:rsidP="005E7940">
            <w:pPr>
              <w:pStyle w:val="a5"/>
              <w:numPr>
                <w:ilvl w:val="0"/>
                <w:numId w:val="6"/>
              </w:numPr>
              <w:autoSpaceDE w:val="0"/>
              <w:autoSpaceDN w:val="0"/>
              <w:adjustRightInd w:val="0"/>
              <w:spacing w:after="0" w:line="240" w:lineRule="auto"/>
              <w:jc w:val="both"/>
              <w:rPr>
                <w:rFonts w:ascii="Times New Roman" w:hAnsi="Times New Roman" w:cs="Times New Roman"/>
                <w:b/>
                <w:sz w:val="28"/>
                <w:szCs w:val="28"/>
              </w:rPr>
            </w:pPr>
            <w:r w:rsidRPr="005E7940">
              <w:rPr>
                <w:rFonts w:ascii="Times New Roman" w:hAnsi="Times New Roman" w:cs="Times New Roman"/>
                <w:b/>
                <w:sz w:val="28"/>
                <w:szCs w:val="28"/>
              </w:rPr>
              <w:t>Этап.</w:t>
            </w:r>
          </w:p>
        </w:tc>
      </w:tr>
      <w:tr w:rsidR="005E7940" w:rsidRPr="00D25205" w:rsidTr="00913744">
        <w:trPr>
          <w:trHeight w:val="331"/>
        </w:trPr>
        <w:tc>
          <w:tcPr>
            <w:tcW w:w="9115" w:type="dxa"/>
            <w:tcBorders>
              <w:top w:val="nil"/>
              <w:left w:val="nil"/>
              <w:bottom w:val="nil"/>
              <w:right w:val="nil"/>
            </w:tcBorders>
          </w:tcPr>
          <w:p w:rsidR="005E7940" w:rsidRPr="005E7940" w:rsidRDefault="005E7940" w:rsidP="005E79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E7940">
              <w:rPr>
                <w:rFonts w:ascii="Times New Roman" w:hAnsi="Times New Roman" w:cs="Times New Roman"/>
                <w:sz w:val="28"/>
                <w:szCs w:val="28"/>
              </w:rPr>
              <w:t>Правила соревнований.</w:t>
            </w:r>
          </w:p>
        </w:tc>
      </w:tr>
      <w:tr w:rsidR="005E7940" w:rsidRPr="00D25205" w:rsidTr="00913744">
        <w:trPr>
          <w:trHeight w:val="322"/>
        </w:trPr>
        <w:tc>
          <w:tcPr>
            <w:tcW w:w="9115" w:type="dxa"/>
            <w:tcBorders>
              <w:top w:val="nil"/>
              <w:left w:val="nil"/>
              <w:bottom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w:t>
            </w:r>
            <w:r>
              <w:rPr>
                <w:rFonts w:ascii="Times New Roman" w:hAnsi="Times New Roman" w:cs="Times New Roman"/>
                <w:sz w:val="28"/>
                <w:szCs w:val="28"/>
              </w:rPr>
              <w:t xml:space="preserve"> </w:t>
            </w:r>
            <w:r w:rsidRPr="00D25205">
              <w:rPr>
                <w:rFonts w:ascii="Times New Roman" w:hAnsi="Times New Roman" w:cs="Times New Roman"/>
                <w:sz w:val="28"/>
                <w:szCs w:val="28"/>
              </w:rPr>
              <w:t>Техника судейства.</w:t>
            </w:r>
          </w:p>
        </w:tc>
      </w:tr>
      <w:tr w:rsidR="005E7940" w:rsidRPr="00D25205" w:rsidTr="00913744">
        <w:trPr>
          <w:trHeight w:val="322"/>
        </w:trPr>
        <w:tc>
          <w:tcPr>
            <w:tcW w:w="9115" w:type="dxa"/>
            <w:tcBorders>
              <w:top w:val="nil"/>
              <w:left w:val="nil"/>
              <w:bottom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w:t>
            </w:r>
            <w:r>
              <w:rPr>
                <w:rFonts w:ascii="Times New Roman" w:hAnsi="Times New Roman" w:cs="Times New Roman"/>
                <w:sz w:val="28"/>
                <w:szCs w:val="28"/>
              </w:rPr>
              <w:t xml:space="preserve"> </w:t>
            </w:r>
            <w:r w:rsidRPr="00D25205">
              <w:rPr>
                <w:rFonts w:ascii="Times New Roman" w:hAnsi="Times New Roman" w:cs="Times New Roman"/>
                <w:sz w:val="28"/>
                <w:szCs w:val="28"/>
              </w:rPr>
              <w:t>Организация и методика проведения соревнований.</w:t>
            </w:r>
          </w:p>
        </w:tc>
      </w:tr>
      <w:tr w:rsidR="005E7940" w:rsidRPr="00D25205" w:rsidTr="00913744">
        <w:trPr>
          <w:trHeight w:val="326"/>
        </w:trPr>
        <w:tc>
          <w:tcPr>
            <w:tcW w:w="9115" w:type="dxa"/>
            <w:tcBorders>
              <w:top w:val="nil"/>
              <w:left w:val="nil"/>
              <w:bottom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w:t>
            </w:r>
            <w:r>
              <w:rPr>
                <w:rFonts w:ascii="Times New Roman" w:hAnsi="Times New Roman" w:cs="Times New Roman"/>
                <w:sz w:val="28"/>
                <w:szCs w:val="28"/>
              </w:rPr>
              <w:t xml:space="preserve"> </w:t>
            </w:r>
            <w:r w:rsidRPr="00D25205">
              <w:rPr>
                <w:rFonts w:ascii="Times New Roman" w:hAnsi="Times New Roman" w:cs="Times New Roman"/>
                <w:sz w:val="28"/>
                <w:szCs w:val="28"/>
              </w:rPr>
              <w:t>Просмотр видеоматериалов по спортивной аэробике.</w:t>
            </w:r>
          </w:p>
        </w:tc>
      </w:tr>
      <w:tr w:rsidR="005E7940" w:rsidRPr="00D25205" w:rsidTr="00913744">
        <w:trPr>
          <w:trHeight w:val="322"/>
        </w:trPr>
        <w:tc>
          <w:tcPr>
            <w:tcW w:w="9115" w:type="dxa"/>
            <w:tcBorders>
              <w:top w:val="nil"/>
              <w:left w:val="nil"/>
              <w:bottom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w:t>
            </w:r>
            <w:r>
              <w:rPr>
                <w:rFonts w:ascii="Times New Roman" w:hAnsi="Times New Roman" w:cs="Times New Roman"/>
                <w:sz w:val="28"/>
                <w:szCs w:val="28"/>
              </w:rPr>
              <w:t xml:space="preserve"> </w:t>
            </w:r>
            <w:r w:rsidRPr="00D25205">
              <w:rPr>
                <w:rFonts w:ascii="Times New Roman" w:hAnsi="Times New Roman" w:cs="Times New Roman"/>
                <w:sz w:val="28"/>
                <w:szCs w:val="28"/>
              </w:rPr>
              <w:t>Планирование тренировки.</w:t>
            </w:r>
          </w:p>
        </w:tc>
      </w:tr>
      <w:tr w:rsidR="005E7940" w:rsidRPr="00D25205" w:rsidTr="00913744">
        <w:trPr>
          <w:trHeight w:val="322"/>
        </w:trPr>
        <w:tc>
          <w:tcPr>
            <w:tcW w:w="9115" w:type="dxa"/>
            <w:tcBorders>
              <w:top w:val="nil"/>
              <w:left w:val="nil"/>
              <w:bottom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w:t>
            </w:r>
            <w:r>
              <w:rPr>
                <w:rFonts w:ascii="Times New Roman" w:hAnsi="Times New Roman" w:cs="Times New Roman"/>
                <w:sz w:val="28"/>
                <w:szCs w:val="28"/>
              </w:rPr>
              <w:t xml:space="preserve"> </w:t>
            </w:r>
            <w:r w:rsidRPr="00D25205">
              <w:rPr>
                <w:rFonts w:ascii="Times New Roman" w:hAnsi="Times New Roman" w:cs="Times New Roman"/>
                <w:sz w:val="28"/>
                <w:szCs w:val="28"/>
              </w:rPr>
              <w:t>Этапы и методика составления спортивных комбинаций.</w:t>
            </w:r>
          </w:p>
        </w:tc>
      </w:tr>
      <w:tr w:rsidR="005E7940" w:rsidRPr="00D25205" w:rsidTr="00913744">
        <w:trPr>
          <w:trHeight w:val="312"/>
        </w:trPr>
        <w:tc>
          <w:tcPr>
            <w:tcW w:w="9115" w:type="dxa"/>
            <w:tcBorders>
              <w:top w:val="nil"/>
              <w:left w:val="nil"/>
              <w:bottom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w:t>
            </w:r>
            <w:r>
              <w:rPr>
                <w:rFonts w:ascii="Times New Roman" w:hAnsi="Times New Roman" w:cs="Times New Roman"/>
                <w:sz w:val="28"/>
                <w:szCs w:val="28"/>
              </w:rPr>
              <w:t xml:space="preserve"> </w:t>
            </w:r>
            <w:r w:rsidRPr="00D25205">
              <w:rPr>
                <w:rFonts w:ascii="Times New Roman" w:hAnsi="Times New Roman" w:cs="Times New Roman"/>
                <w:sz w:val="28"/>
                <w:szCs w:val="28"/>
              </w:rPr>
              <w:t>Способы создания новых элементов.</w:t>
            </w:r>
          </w:p>
        </w:tc>
      </w:tr>
      <w:tr w:rsidR="005E7940" w:rsidRPr="00D25205" w:rsidTr="00913744">
        <w:trPr>
          <w:trHeight w:val="658"/>
        </w:trPr>
        <w:tc>
          <w:tcPr>
            <w:tcW w:w="9115" w:type="dxa"/>
            <w:tcBorders>
              <w:top w:val="nil"/>
              <w:left w:val="nil"/>
              <w:right w:val="nil"/>
            </w:tcBorders>
          </w:tcPr>
          <w:p w:rsidR="005E7940" w:rsidRPr="00D25205" w:rsidRDefault="005E7940"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w:t>
            </w:r>
            <w:r>
              <w:rPr>
                <w:rFonts w:ascii="Times New Roman" w:hAnsi="Times New Roman" w:cs="Times New Roman"/>
                <w:sz w:val="28"/>
                <w:szCs w:val="28"/>
              </w:rPr>
              <w:t xml:space="preserve"> </w:t>
            </w:r>
            <w:r w:rsidRPr="00D25205">
              <w:rPr>
                <w:rFonts w:ascii="Times New Roman" w:hAnsi="Times New Roman" w:cs="Times New Roman"/>
                <w:sz w:val="28"/>
                <w:szCs w:val="28"/>
              </w:rPr>
              <w:t>Понятие  о  здоровье  и  болезни.   Причины  травм  и  их</w:t>
            </w:r>
            <w:r>
              <w:rPr>
                <w:rFonts w:ascii="Times New Roman" w:hAnsi="Times New Roman" w:cs="Times New Roman"/>
                <w:sz w:val="28"/>
                <w:szCs w:val="28"/>
              </w:rPr>
              <w:t xml:space="preserve"> </w:t>
            </w:r>
            <w:r w:rsidRPr="00D25205">
              <w:rPr>
                <w:rFonts w:ascii="Times New Roman" w:hAnsi="Times New Roman" w:cs="Times New Roman"/>
                <w:sz w:val="28"/>
                <w:szCs w:val="28"/>
              </w:rPr>
              <w:t>профилактика.</w:t>
            </w:r>
          </w:p>
        </w:tc>
      </w:tr>
    </w:tbl>
    <w:p w:rsidR="005E7940" w:rsidRDefault="005E7940" w:rsidP="00AD3082">
      <w:pPr>
        <w:autoSpaceDE w:val="0"/>
        <w:autoSpaceDN w:val="0"/>
        <w:adjustRightInd w:val="0"/>
        <w:spacing w:after="0" w:line="240" w:lineRule="auto"/>
        <w:jc w:val="both"/>
        <w:rPr>
          <w:rFonts w:ascii="Times New Roman" w:hAnsi="Times New Roman" w:cs="Times New Roman"/>
          <w:b/>
          <w:sz w:val="28"/>
          <w:szCs w:val="28"/>
        </w:rPr>
      </w:pPr>
    </w:p>
    <w:p w:rsidR="000A3E37" w:rsidRPr="005E7940" w:rsidRDefault="00F7707E" w:rsidP="005E7940">
      <w:pPr>
        <w:autoSpaceDE w:val="0"/>
        <w:autoSpaceDN w:val="0"/>
        <w:adjustRightInd w:val="0"/>
        <w:spacing w:after="0" w:line="240" w:lineRule="auto"/>
        <w:jc w:val="center"/>
        <w:rPr>
          <w:rFonts w:ascii="Times New Roman" w:hAnsi="Times New Roman" w:cs="Times New Roman"/>
          <w:b/>
          <w:sz w:val="28"/>
          <w:szCs w:val="28"/>
        </w:rPr>
      </w:pPr>
      <w:r w:rsidRPr="005E7940">
        <w:rPr>
          <w:rFonts w:ascii="Times New Roman" w:hAnsi="Times New Roman" w:cs="Times New Roman"/>
          <w:b/>
          <w:sz w:val="28"/>
          <w:szCs w:val="28"/>
        </w:rPr>
        <w:t>Психологическая подготовка</w:t>
      </w:r>
    </w:p>
    <w:p w:rsidR="000A3E37" w:rsidRPr="00D25205" w:rsidRDefault="00F7707E" w:rsidP="005E7940">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Психологическая подготовка - педагогический процесс, направленный на воспитание личности спортсмена, его морально-волевых качеств, осуществляемый в ходе всей спортивной подготовки. Выделяют следующие её направления: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Базовая психологическая подготовка решает воспитательные, образовательные задачи, формирование и совершенствование основных психических качеств и умений.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Психологическая подготовка к тренировкам включает формирование устойчивой мотивации и стремления к достижению поставленной цели.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Психологическая подготовка к соревнованиям заключается в умении привести себя в состояние боевой готовности и противодействовать соревновательному стрессу.</w:t>
      </w:r>
    </w:p>
    <w:p w:rsidR="005E7940"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Желательным условием освоения программы подготовки в спортивной аэробике является ведение каждым занимающимся дневника. Благодаря этому по мере прохождения учебного материала у занимающихся формируются объективные представления о собственных возможностях, средствах и методах их развития и совершенствования. Правильное и чёткое ведение дневника делает его своеобразным руководством, необходимым ученику для самостоятельных занятий.</w:t>
      </w:r>
    </w:p>
    <w:p w:rsidR="000A3E37" w:rsidRPr="005E7940" w:rsidRDefault="00F7707E" w:rsidP="005E7940">
      <w:pPr>
        <w:autoSpaceDE w:val="0"/>
        <w:autoSpaceDN w:val="0"/>
        <w:adjustRightInd w:val="0"/>
        <w:spacing w:after="0" w:line="240" w:lineRule="auto"/>
        <w:rPr>
          <w:rFonts w:ascii="Times New Roman" w:hAnsi="Times New Roman" w:cs="Times New Roman"/>
          <w:i/>
          <w:sz w:val="28"/>
          <w:szCs w:val="28"/>
        </w:rPr>
      </w:pPr>
      <w:r w:rsidRPr="005E7940">
        <w:rPr>
          <w:rFonts w:ascii="Times New Roman" w:hAnsi="Times New Roman" w:cs="Times New Roman"/>
          <w:i/>
          <w:sz w:val="28"/>
          <w:szCs w:val="28"/>
        </w:rPr>
        <w:t>Поэтапный план психологической подготовки</w:t>
      </w:r>
      <w:r w:rsidR="00AD3082" w:rsidRPr="005E7940">
        <w:rPr>
          <w:rFonts w:ascii="Times New Roman" w:hAnsi="Times New Roman" w:cs="Times New Roman"/>
          <w:i/>
          <w:sz w:val="28"/>
          <w:szCs w:val="28"/>
        </w:rPr>
        <w:t>.</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Задачи I этапа.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Формирование значимых мотивов напряжённой тренировочной работы.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Формирование благоприятных отношений к спортивному режиму и тренировочным нагрузкам.</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Совершенствование способностей к самоанализу, самокритичности, требовательности к себе.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Развитие волевых качеств: целеустремлённости, настойчивости и упорства, смелости и решительности, выдержки, терпения и самообладания, самостоятельности и инициативности.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Формирование системы специальных знаний о психике человека, психических состояниях, методах психорегуляции.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6. Овладение приёмами саморегуляции психических состояний: изменение мыслей по желанию, подчинение самоприказу, успокаивающая и активизирующая разминка, дыхательные упражнения, идеомоторная тренировка, психорегулирующая тренировка, успокаивающий и активизирующий самомассаж.</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Развитие психических свойств и качеств, необходимых для успешной деятельности в спортивной аэробике: сосредоточенности внимания, чёткости представлений, отчётливости ощущений, быстроты и глубины мышления, двигательной и музыкальной памяти, творческого воображения.</w:t>
      </w:r>
    </w:p>
    <w:p w:rsidR="000A3E37" w:rsidRPr="005E7940" w:rsidRDefault="00F7707E" w:rsidP="00AD3082">
      <w:pPr>
        <w:autoSpaceDE w:val="0"/>
        <w:autoSpaceDN w:val="0"/>
        <w:adjustRightInd w:val="0"/>
        <w:spacing w:after="0" w:line="240" w:lineRule="auto"/>
        <w:jc w:val="both"/>
        <w:rPr>
          <w:rFonts w:ascii="Times New Roman" w:hAnsi="Times New Roman" w:cs="Times New Roman"/>
          <w:i/>
          <w:sz w:val="28"/>
          <w:szCs w:val="28"/>
        </w:rPr>
      </w:pPr>
      <w:r w:rsidRPr="005E7940">
        <w:rPr>
          <w:rFonts w:ascii="Times New Roman" w:hAnsi="Times New Roman" w:cs="Times New Roman"/>
          <w:i/>
          <w:sz w:val="28"/>
          <w:szCs w:val="28"/>
        </w:rPr>
        <w:t>Средства и методы их решения.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Постановка перед спортсменом трудных, но выполнимых задач; убеждение спортсмена в его больших возможностях, одобрение его попыток достичь успеха, поощрение достижений.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Лекции, беседы, семинары, изучение специальной литературы, разъяснения, убеждения, самонаблюдение, самоанализ, примеры выдающихся спортсменов, личный пример, поощрения и наказания.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Регулярное применение тренировочных заданий, представляющих для занимающихся как объективную, так и субъективную трудность, проведение тренировок в усложнённых условиях.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Обучение приёмам саморегуляции на специальных занятиях или во время тренировок.</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Овладение «джой» - принципом работы. Это означает, что спортсмен получает удовольствие и от процесса тренировок, и от участия в соревнованиях.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Задачи </w:t>
      </w:r>
      <w:r w:rsidRPr="00D25205">
        <w:rPr>
          <w:rFonts w:ascii="Times New Roman" w:hAnsi="Times New Roman" w:cs="Times New Roman"/>
          <w:sz w:val="28"/>
          <w:szCs w:val="28"/>
          <w:lang w:val="en-US"/>
        </w:rPr>
        <w:t>II</w:t>
      </w:r>
      <w:r w:rsidRPr="00D25205">
        <w:rPr>
          <w:rFonts w:ascii="Times New Roman" w:hAnsi="Times New Roman" w:cs="Times New Roman"/>
          <w:sz w:val="28"/>
          <w:szCs w:val="28"/>
        </w:rPr>
        <w:t xml:space="preserve"> этапа.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Формирование значимых мотивов соревновательной деятельности.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Овладение методикой формирования состояния боевой готовности к соревнованиям.</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Разработка      индивидуального      комплекса      настраивающих мероприятий.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Совершенствование     методики     саморегуляции     психических состояний.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Формирование устойчивости к соревновательному стрессу. Средства и методы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Совместно со спортсменом определять задачи предстоящего соревновательного периода в целом и конкретизировать их на каждые соревнования. Корректировать задачи по мере необходимости.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 Путём самоанализа определить индивидуально эффективные психорегулирующие мероприятия (экскурсии, поездки за город, кино, концерты, чтение и т.д.)</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Совершенствоваться в применении методов саморегуляции в соревновательных условиях: во время модельных тренировок, прикидок, учебных соревнований.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Задачи III этапа.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Формирование уверенности в себе, своих силах и готовности к высоким спортивным достижениям.</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2. Сохранение нервно-психической устойчивости, профилактика нервно-психических перенапряжений.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Мобилизация сил на достижение высоких спортивных результатов.</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Средства и методы.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Объективная оценка качества проделанной тренировочной работы, реальной готовности спортсмена, убеждение его в возможности решить соревновательные задачи.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Применение индивидуального комплекса психорегулирующих мероприятий.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Применение всего комплекса ранее отработанных средств формирования состояния боевой готовности.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Разбор результатов соревнований, анализ ошибок, обсуждение возможности их исправления, постановка задач на будущее, отвлекающие, восстановительные</w:t>
      </w:r>
    </w:p>
    <w:p w:rsidR="005E7940" w:rsidRDefault="005E7940" w:rsidP="00AD3082">
      <w:pPr>
        <w:autoSpaceDE w:val="0"/>
        <w:autoSpaceDN w:val="0"/>
        <w:adjustRightInd w:val="0"/>
        <w:spacing w:after="0" w:line="240" w:lineRule="auto"/>
        <w:jc w:val="both"/>
        <w:rPr>
          <w:rFonts w:ascii="Times New Roman" w:hAnsi="Times New Roman" w:cs="Times New Roman"/>
          <w:sz w:val="28"/>
          <w:szCs w:val="28"/>
        </w:rPr>
      </w:pPr>
    </w:p>
    <w:p w:rsidR="000A3E37" w:rsidRPr="005E7940" w:rsidRDefault="00F7707E" w:rsidP="005E7940">
      <w:pPr>
        <w:autoSpaceDE w:val="0"/>
        <w:autoSpaceDN w:val="0"/>
        <w:adjustRightInd w:val="0"/>
        <w:spacing w:after="0" w:line="240" w:lineRule="auto"/>
        <w:jc w:val="center"/>
        <w:rPr>
          <w:rFonts w:ascii="Times New Roman" w:hAnsi="Times New Roman" w:cs="Times New Roman"/>
          <w:b/>
          <w:sz w:val="28"/>
          <w:szCs w:val="28"/>
        </w:rPr>
      </w:pPr>
      <w:r w:rsidRPr="005E7940">
        <w:rPr>
          <w:rFonts w:ascii="Times New Roman" w:hAnsi="Times New Roman" w:cs="Times New Roman"/>
          <w:b/>
          <w:sz w:val="28"/>
          <w:szCs w:val="28"/>
        </w:rPr>
        <w:t>Практические занятия</w:t>
      </w:r>
    </w:p>
    <w:p w:rsidR="000A3E37" w:rsidRDefault="00F7707E" w:rsidP="005E7940">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Содержание практических занятий: ОФП, СФП, акробатическая подготовка, хореографическая подготовка, техническая подготовка, контрольно-переводные нормативы, инструкторская и судейская практика.</w:t>
      </w:r>
    </w:p>
    <w:p w:rsidR="00E44E0C" w:rsidRPr="00D25205" w:rsidRDefault="00E44E0C" w:rsidP="005E7940">
      <w:pPr>
        <w:autoSpaceDE w:val="0"/>
        <w:autoSpaceDN w:val="0"/>
        <w:adjustRightInd w:val="0"/>
        <w:spacing w:after="0" w:line="240" w:lineRule="auto"/>
        <w:ind w:firstLine="720"/>
        <w:jc w:val="both"/>
        <w:rPr>
          <w:rFonts w:ascii="Times New Roman" w:hAnsi="Times New Roman" w:cs="Times New Roman"/>
          <w:sz w:val="28"/>
          <w:szCs w:val="28"/>
        </w:rPr>
      </w:pPr>
    </w:p>
    <w:p w:rsidR="000A3E37" w:rsidRPr="00E44E0C" w:rsidRDefault="00F7707E" w:rsidP="00E44E0C">
      <w:pPr>
        <w:autoSpaceDE w:val="0"/>
        <w:autoSpaceDN w:val="0"/>
        <w:adjustRightInd w:val="0"/>
        <w:spacing w:after="0" w:line="240" w:lineRule="auto"/>
        <w:jc w:val="center"/>
        <w:rPr>
          <w:rFonts w:ascii="Times New Roman" w:hAnsi="Times New Roman" w:cs="Times New Roman"/>
          <w:b/>
          <w:sz w:val="28"/>
          <w:szCs w:val="28"/>
        </w:rPr>
      </w:pPr>
      <w:r w:rsidRPr="00E44E0C">
        <w:rPr>
          <w:rFonts w:ascii="Times New Roman" w:hAnsi="Times New Roman" w:cs="Times New Roman"/>
          <w:b/>
          <w:sz w:val="28"/>
          <w:szCs w:val="28"/>
        </w:rPr>
        <w:t>Общая физическая подготовка</w:t>
      </w:r>
    </w:p>
    <w:p w:rsidR="000A3E37" w:rsidRPr="00D25205" w:rsidRDefault="00F7707E" w:rsidP="00E44E0C">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ОФП -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Сила - способность человека преодолевать внешнее сопротивление или противодействовать ему за счёт мышечных усилий.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Быстрота - способность человека совершать двигательные действия в минимальный для данных условий период времени.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Выносливость - способность противостоять утомлению. Общая выносливость - способность к длительному выполнению (более 20 минут) физической нагрузки субмаксимальной мощности, не превышающий аэробно-анаэробный порог. Специальная выносливость - способность к длительному выполнению специальных упражнений без снижения эффективности деятельности.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Гибкость - способность выполнять движения с большой амплитудой. Гибкость зависит от эластичности мышц и связок, нервно-мышечной координации.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Координационные способности (ловкость) - сложное комплексное качество, не имеющее единого критерия для оценки. Тесты на координацию движений оцениваются сложностью задания, точностью и скоростью его выполнения.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Общая физическая подготовка осуществляется в тесной связи с овладением техники выполнения каждого упражнения.</w:t>
      </w:r>
    </w:p>
    <w:p w:rsidR="000A3E37" w:rsidRPr="00E44E0C" w:rsidRDefault="00F7707E" w:rsidP="00AD3082">
      <w:pPr>
        <w:autoSpaceDE w:val="0"/>
        <w:autoSpaceDN w:val="0"/>
        <w:adjustRightInd w:val="0"/>
        <w:spacing w:after="0" w:line="240" w:lineRule="auto"/>
        <w:jc w:val="both"/>
        <w:rPr>
          <w:rFonts w:ascii="Times New Roman" w:hAnsi="Times New Roman" w:cs="Times New Roman"/>
          <w:i/>
          <w:sz w:val="28"/>
          <w:szCs w:val="28"/>
        </w:rPr>
      </w:pPr>
      <w:r w:rsidRPr="00E44E0C">
        <w:rPr>
          <w:rFonts w:ascii="Times New Roman" w:hAnsi="Times New Roman" w:cs="Times New Roman"/>
          <w:i/>
          <w:sz w:val="28"/>
          <w:szCs w:val="28"/>
        </w:rPr>
        <w:t>Основные задачи ОФП:</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Приобрести всестороннее физическое развитие и повысить его уровень.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Достигнуть гармонического развития мышц в соответствии с избранным видом спорта.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Приобрести и повысить общую выносливость.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Повысить быстроту выполнения разнообразных движений.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Улучшить подвижность в суставах.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6. Увеличить ловкость и координацию движений.</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Приобрести умение выполнять движения без излишнего напряжения (овладеть расслаблением).</w:t>
      </w:r>
    </w:p>
    <w:p w:rsidR="00E44E0C" w:rsidRPr="00D25205" w:rsidRDefault="00E44E0C" w:rsidP="00AD3082">
      <w:pPr>
        <w:autoSpaceDE w:val="0"/>
        <w:autoSpaceDN w:val="0"/>
        <w:adjustRightInd w:val="0"/>
        <w:spacing w:after="0" w:line="240" w:lineRule="auto"/>
        <w:jc w:val="both"/>
        <w:rPr>
          <w:rFonts w:ascii="Times New Roman" w:hAnsi="Times New Roman" w:cs="Times New Roman"/>
          <w:sz w:val="28"/>
          <w:szCs w:val="28"/>
        </w:rPr>
      </w:pPr>
    </w:p>
    <w:p w:rsidR="000A3E37" w:rsidRPr="00E44E0C" w:rsidRDefault="00F7707E" w:rsidP="00E44E0C">
      <w:pPr>
        <w:autoSpaceDE w:val="0"/>
        <w:autoSpaceDN w:val="0"/>
        <w:adjustRightInd w:val="0"/>
        <w:spacing w:after="0" w:line="240" w:lineRule="auto"/>
        <w:jc w:val="center"/>
        <w:rPr>
          <w:rFonts w:ascii="Times New Roman" w:hAnsi="Times New Roman" w:cs="Times New Roman"/>
          <w:b/>
          <w:sz w:val="28"/>
          <w:szCs w:val="28"/>
        </w:rPr>
      </w:pPr>
      <w:r w:rsidRPr="00E44E0C">
        <w:rPr>
          <w:rFonts w:ascii="Times New Roman" w:hAnsi="Times New Roman" w:cs="Times New Roman"/>
          <w:b/>
          <w:sz w:val="28"/>
          <w:szCs w:val="28"/>
        </w:rPr>
        <w:t>Специальная физическая подготовка</w:t>
      </w:r>
    </w:p>
    <w:p w:rsidR="000A3E37" w:rsidRPr="00D25205" w:rsidRDefault="00F7707E" w:rsidP="00E44E0C">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СФП - педагогический процесс, направленный на развитие специальных физических качеств для данного вида спорта. Выделяют</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СФП-1, СФП-2. </w:t>
      </w:r>
      <w:r w:rsidRPr="00E44E0C">
        <w:rPr>
          <w:rFonts w:ascii="Times New Roman" w:hAnsi="Times New Roman" w:cs="Times New Roman"/>
          <w:i/>
          <w:sz w:val="28"/>
          <w:szCs w:val="28"/>
        </w:rPr>
        <w:t>Задачи СФП-1</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Развить специальные физические качества и повысить их уровень.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Увеличить  массу  определённых  групп  мышц,  абсолютную  и относительную силу и их эластичность.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Приобрести   и   повысить   специальную   силу   (динамическую, статическую, взрывную).</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Улучшить координацию, быстроту двигательных реакций, движений и действий.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Приобрести необходимую гибкость.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Приобрести специальную ловкость (взаимодействие в группе).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Овладеть  свободным  выполнением  движений  и  действий  без напряжения.</w:t>
      </w:r>
    </w:p>
    <w:p w:rsidR="000A3E37" w:rsidRPr="00E44E0C" w:rsidRDefault="00F7707E" w:rsidP="00AD3082">
      <w:pPr>
        <w:autoSpaceDE w:val="0"/>
        <w:autoSpaceDN w:val="0"/>
        <w:adjustRightInd w:val="0"/>
        <w:spacing w:after="0" w:line="240" w:lineRule="auto"/>
        <w:jc w:val="both"/>
        <w:rPr>
          <w:rFonts w:ascii="Times New Roman" w:hAnsi="Times New Roman" w:cs="Times New Roman"/>
          <w:i/>
          <w:sz w:val="28"/>
          <w:szCs w:val="28"/>
        </w:rPr>
      </w:pPr>
      <w:r w:rsidRPr="00E44E0C">
        <w:rPr>
          <w:rFonts w:ascii="Times New Roman" w:hAnsi="Times New Roman" w:cs="Times New Roman"/>
          <w:i/>
          <w:sz w:val="28"/>
          <w:szCs w:val="28"/>
        </w:rPr>
        <w:t>Задачи СФП-2</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Моделирование соревновательной деятельности.</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Подвести к соревнованиям в пике спортивной формы (подводящий цикл).</w:t>
      </w:r>
    </w:p>
    <w:p w:rsidR="00E44E0C" w:rsidRPr="00D25205" w:rsidRDefault="00E44E0C" w:rsidP="00AD3082">
      <w:pPr>
        <w:autoSpaceDE w:val="0"/>
        <w:autoSpaceDN w:val="0"/>
        <w:adjustRightInd w:val="0"/>
        <w:spacing w:after="0" w:line="240" w:lineRule="auto"/>
        <w:jc w:val="both"/>
        <w:rPr>
          <w:rFonts w:ascii="Times New Roman" w:hAnsi="Times New Roman" w:cs="Times New Roman"/>
          <w:sz w:val="28"/>
          <w:szCs w:val="28"/>
        </w:rPr>
      </w:pPr>
    </w:p>
    <w:p w:rsidR="000A3E37" w:rsidRPr="00E44E0C" w:rsidRDefault="00F7707E" w:rsidP="00E44E0C">
      <w:pPr>
        <w:autoSpaceDE w:val="0"/>
        <w:autoSpaceDN w:val="0"/>
        <w:adjustRightInd w:val="0"/>
        <w:spacing w:after="0" w:line="240" w:lineRule="auto"/>
        <w:jc w:val="center"/>
        <w:rPr>
          <w:rFonts w:ascii="Times New Roman" w:hAnsi="Times New Roman" w:cs="Times New Roman"/>
          <w:b/>
          <w:sz w:val="28"/>
          <w:szCs w:val="28"/>
        </w:rPr>
      </w:pPr>
      <w:r w:rsidRPr="00E44E0C">
        <w:rPr>
          <w:rFonts w:ascii="Times New Roman" w:hAnsi="Times New Roman" w:cs="Times New Roman"/>
          <w:b/>
          <w:sz w:val="28"/>
          <w:szCs w:val="28"/>
        </w:rPr>
        <w:t>Техническая подготовка</w:t>
      </w:r>
    </w:p>
    <w:p w:rsidR="000A3E37" w:rsidRPr="00D25205" w:rsidRDefault="00F7707E" w:rsidP="00E44E0C">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Техника - наиболее рациональное выполнение двигательного действия.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Задачи технической подготовки: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Овладеть спортивной техникой избранного вида спорта.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Создать двигательное представление об изучаемой технике.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Овладеть правильным выполнением требуемых движений, элементов, связок и действий.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Приобрести навыки спортивной техники.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Совершенствовать спортивную технику за счёт более рационального и эффективного выполнения движений.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Овладеть расслаблением.</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Увеличить частоту движений и их амплитуду.</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 Научить проявлять большую силу в выполнении движений и действий.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9. Использовать упругость мышц.</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10. Научить выполнять двигательные действия, как в обычных, так и в более трудных условиях.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11. Овладеть техникой вспомогательных видов спорта.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12. Научить правильно выполнять ОРУ и специальные упражнения.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Техническая подготовка включает в себя разучивание, закрепление и совершенствование элементов спортивной аэробики, базовых шагов, спортивной комбинации в целом. Работа над спортивной комбинацией включает в себя: а) работу по элементам; б) работа по четвертушкам упражнения; в) работа по частям; с) выполнение комбинации в целом, сдвоенные подходы и т.д.</w:t>
      </w:r>
    </w:p>
    <w:p w:rsidR="000A3E37" w:rsidRPr="00D83004" w:rsidRDefault="00F7707E" w:rsidP="00AD3082">
      <w:pPr>
        <w:autoSpaceDE w:val="0"/>
        <w:autoSpaceDN w:val="0"/>
        <w:adjustRightInd w:val="0"/>
        <w:spacing w:after="0" w:line="240" w:lineRule="auto"/>
        <w:jc w:val="both"/>
        <w:rPr>
          <w:rFonts w:ascii="Times New Roman" w:hAnsi="Times New Roman" w:cs="Times New Roman"/>
          <w:b/>
          <w:sz w:val="28"/>
          <w:szCs w:val="28"/>
        </w:rPr>
      </w:pPr>
      <w:r w:rsidRPr="00D83004">
        <w:rPr>
          <w:rFonts w:ascii="Times New Roman" w:hAnsi="Times New Roman" w:cs="Times New Roman"/>
          <w:b/>
          <w:sz w:val="28"/>
          <w:szCs w:val="28"/>
        </w:rPr>
        <w:lastRenderedPageBreak/>
        <w:t>I. Этап начальной подготовки.</w:t>
      </w:r>
    </w:p>
    <w:p w:rsidR="000A3E37" w:rsidRPr="00D25205" w:rsidRDefault="00F7707E" w:rsidP="00DB1E46">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Первый этап заключается в приобретении навыков движений гимнастической школы и аэробного стиля выполнения основных движений. Разучивание и закрепление техники выполнения базовых шагов спортивной аэробики: на месте, бег, захлёст, приставной, выпад, подъём колена, джампин джек, скрестный. Разучивание и закрепление техники выполнения элементов спортивной аэробики основных структурных групп сложностью до 0.2: А - отжимание, латеральное отжимание; В - упор углом, "крокодил", С - прыжок на 360°, хич кик; </w:t>
      </w:r>
      <w:r w:rsidRPr="00D25205">
        <w:rPr>
          <w:rFonts w:ascii="Times New Roman" w:hAnsi="Times New Roman" w:cs="Times New Roman"/>
          <w:sz w:val="28"/>
          <w:szCs w:val="28"/>
          <w:lang w:val="en-US"/>
        </w:rPr>
        <w:t>D</w:t>
      </w:r>
      <w:r w:rsidRPr="00D25205">
        <w:rPr>
          <w:rFonts w:ascii="Times New Roman" w:hAnsi="Times New Roman" w:cs="Times New Roman"/>
          <w:sz w:val="28"/>
          <w:szCs w:val="28"/>
        </w:rPr>
        <w:t xml:space="preserve"> - шпагат, 4 поочерёдных маха вперёд.</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Спортсмены разучивают и выполняют групповое упражнение спортивной аэробики, танцевальной гимнастики, гимнастической платформы и участвуют в соревнованиях городского уровня.</w:t>
      </w:r>
    </w:p>
    <w:p w:rsidR="000A3E37" w:rsidRPr="00D83004" w:rsidRDefault="00F7707E" w:rsidP="00AD3082">
      <w:pPr>
        <w:autoSpaceDE w:val="0"/>
        <w:autoSpaceDN w:val="0"/>
        <w:adjustRightInd w:val="0"/>
        <w:spacing w:after="0" w:line="240" w:lineRule="auto"/>
        <w:jc w:val="both"/>
        <w:rPr>
          <w:rFonts w:ascii="Times New Roman" w:hAnsi="Times New Roman" w:cs="Times New Roman"/>
          <w:b/>
          <w:sz w:val="28"/>
          <w:szCs w:val="28"/>
        </w:rPr>
      </w:pPr>
      <w:r w:rsidRPr="00D83004">
        <w:rPr>
          <w:rFonts w:ascii="Times New Roman" w:hAnsi="Times New Roman" w:cs="Times New Roman"/>
          <w:b/>
          <w:sz w:val="28"/>
          <w:szCs w:val="28"/>
        </w:rPr>
        <w:t>II. Тренировочный этап.</w:t>
      </w:r>
    </w:p>
    <w:p w:rsidR="00913744" w:rsidRDefault="00F7707E" w:rsidP="00DB1E46">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Основная задача этого этапа технической подготовки - это овладение целостными упражнениями как средством технической подготовки в отдельных видах программы.</w:t>
      </w:r>
    </w:p>
    <w:p w:rsidR="000A3E37" w:rsidRPr="00D25205" w:rsidRDefault="00F7707E" w:rsidP="00D83004">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t>Таблица 1</w:t>
      </w:r>
      <w:r w:rsidR="00E40ACC">
        <w:rPr>
          <w:rFonts w:ascii="Times New Roman" w:hAnsi="Times New Roman" w:cs="Times New Roman"/>
          <w:sz w:val="28"/>
          <w:szCs w:val="28"/>
        </w:rPr>
        <w:t>1</w:t>
      </w:r>
    </w:p>
    <w:p w:rsidR="000A3E37" w:rsidRPr="00E40ACC" w:rsidRDefault="00F7707E" w:rsidP="00E40ACC">
      <w:pPr>
        <w:autoSpaceDE w:val="0"/>
        <w:autoSpaceDN w:val="0"/>
        <w:adjustRightInd w:val="0"/>
        <w:spacing w:after="0" w:line="240" w:lineRule="auto"/>
        <w:jc w:val="center"/>
        <w:rPr>
          <w:rFonts w:ascii="Times New Roman" w:hAnsi="Times New Roman" w:cs="Times New Roman"/>
          <w:b/>
          <w:sz w:val="28"/>
          <w:szCs w:val="28"/>
        </w:rPr>
      </w:pPr>
      <w:r w:rsidRPr="00E40ACC">
        <w:rPr>
          <w:rFonts w:ascii="Times New Roman" w:hAnsi="Times New Roman" w:cs="Times New Roman"/>
          <w:b/>
          <w:sz w:val="28"/>
          <w:szCs w:val="28"/>
        </w:rPr>
        <w:t>Требования к составлению спортивной комбинации</w:t>
      </w:r>
    </w:p>
    <w:tbl>
      <w:tblPr>
        <w:tblW w:w="0" w:type="auto"/>
        <w:tblInd w:w="40" w:type="dxa"/>
        <w:tblLayout w:type="fixed"/>
        <w:tblCellMar>
          <w:left w:w="40" w:type="dxa"/>
          <w:right w:w="40" w:type="dxa"/>
        </w:tblCellMar>
        <w:tblLook w:val="0000"/>
      </w:tblPr>
      <w:tblGrid>
        <w:gridCol w:w="1896"/>
        <w:gridCol w:w="1790"/>
        <w:gridCol w:w="1843"/>
        <w:gridCol w:w="1757"/>
        <w:gridCol w:w="2448"/>
      </w:tblGrid>
      <w:tr w:rsidR="000A3E37" w:rsidRPr="00D25205" w:rsidTr="00626EFD">
        <w:trPr>
          <w:trHeight w:val="562"/>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Группа</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Мл.дети</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Дети</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Юноши</w:t>
            </w:r>
            <w:r w:rsidR="00E44E0C">
              <w:rPr>
                <w:rFonts w:ascii="Times New Roman" w:hAnsi="Times New Roman" w:cs="Times New Roman"/>
                <w:sz w:val="28"/>
                <w:szCs w:val="28"/>
              </w:rPr>
              <w:t>/девушки</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Юниоры</w:t>
            </w:r>
            <w:r w:rsidR="00E44E0C">
              <w:rPr>
                <w:rFonts w:ascii="Times New Roman" w:hAnsi="Times New Roman" w:cs="Times New Roman"/>
                <w:sz w:val="28"/>
                <w:szCs w:val="28"/>
              </w:rPr>
              <w:t>/юниорки</w:t>
            </w:r>
          </w:p>
        </w:tc>
      </w:tr>
      <w:tr w:rsidR="000A3E37" w:rsidRPr="00D25205" w:rsidTr="00626EFD">
        <w:trPr>
          <w:trHeight w:val="65"/>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Возраст</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6-8</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9-11</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12- 14</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15- 17</w:t>
            </w:r>
          </w:p>
        </w:tc>
      </w:tr>
      <w:tr w:rsidR="000A3E37" w:rsidRPr="00D25205" w:rsidTr="00626EFD">
        <w:trPr>
          <w:trHeight w:val="150"/>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Исключения</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0A3E37" w:rsidP="00AD3082">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0A3E37" w:rsidP="00AD3082">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0A3E37" w:rsidP="00AD3082">
            <w:pPr>
              <w:autoSpaceDE w:val="0"/>
              <w:autoSpaceDN w:val="0"/>
              <w:adjustRightInd w:val="0"/>
              <w:spacing w:after="0" w:line="240" w:lineRule="auto"/>
              <w:jc w:val="both"/>
              <w:rPr>
                <w:rFonts w:ascii="Times New Roman" w:hAnsi="Times New Roman" w:cs="Times New Roman"/>
                <w:sz w:val="28"/>
                <w:szCs w:val="28"/>
              </w:rPr>
            </w:pP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0A3E37" w:rsidP="00AD3082">
            <w:pPr>
              <w:autoSpaceDE w:val="0"/>
              <w:autoSpaceDN w:val="0"/>
              <w:adjustRightInd w:val="0"/>
              <w:spacing w:after="0" w:line="240" w:lineRule="auto"/>
              <w:jc w:val="both"/>
              <w:rPr>
                <w:rFonts w:ascii="Times New Roman" w:hAnsi="Times New Roman" w:cs="Times New Roman"/>
                <w:sz w:val="28"/>
                <w:szCs w:val="28"/>
              </w:rPr>
            </w:pPr>
          </w:p>
        </w:tc>
      </w:tr>
      <w:tr w:rsidR="000A3E37" w:rsidRPr="00D25205" w:rsidTr="00626EFD">
        <w:trPr>
          <w:trHeight w:val="368"/>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Время композиции</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1.00± 5сек</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1,15±5сек</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1.15±5сек</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1.30±5сек</w:t>
            </w:r>
          </w:p>
        </w:tc>
      </w:tr>
      <w:tr w:rsidR="000A3E37" w:rsidRPr="00D25205" w:rsidTr="00626EFD">
        <w:trPr>
          <w:trHeight w:val="136"/>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Колич.эл.</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10</w:t>
            </w:r>
          </w:p>
        </w:tc>
      </w:tr>
      <w:tr w:rsidR="000A3E37" w:rsidRPr="00D25205" w:rsidTr="00626EFD">
        <w:trPr>
          <w:trHeight w:val="1077"/>
        </w:trPr>
        <w:tc>
          <w:tcPr>
            <w:tcW w:w="1896" w:type="dxa"/>
            <w:tcBorders>
              <w:top w:val="single" w:sz="6" w:space="0" w:color="auto"/>
              <w:left w:val="single" w:sz="6" w:space="0" w:color="auto"/>
              <w:bottom w:val="single" w:sz="6" w:space="0" w:color="auto"/>
              <w:right w:val="single" w:sz="6" w:space="0" w:color="auto"/>
            </w:tcBorders>
            <w:vAlign w:val="center"/>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Группы элементов. миним (</w:t>
            </w:r>
            <w:r w:rsidRPr="00D25205">
              <w:rPr>
                <w:rFonts w:ascii="Times New Roman" w:hAnsi="Times New Roman" w:cs="Times New Roman"/>
                <w:sz w:val="28"/>
                <w:szCs w:val="28"/>
                <w:lang w:val="en-US"/>
              </w:rPr>
              <w:t>A</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B</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C</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D</w:t>
            </w:r>
            <w:r w:rsidRPr="00D25205">
              <w:rPr>
                <w:rFonts w:ascii="Times New Roman" w:hAnsi="Times New Roman" w:cs="Times New Roman"/>
                <w:sz w:val="28"/>
                <w:szCs w:val="28"/>
              </w:rPr>
              <w:t>)</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по 1</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по 1</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по 1</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по 1</w:t>
            </w:r>
          </w:p>
        </w:tc>
      </w:tr>
      <w:tr w:rsidR="000A3E37" w:rsidRPr="00D25205" w:rsidTr="00D83004">
        <w:trPr>
          <w:trHeight w:val="2688"/>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Обязательные элементы</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нет</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.Отж.н.врозь кузн . 2. Прыж.на 360 . 3. Упор углом 4. панкейк</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Отжимание венсон 2. Упор углом н. врозь с пов. на 180 З.верт. мах 4.пр. группиров. 360 3. Прыжок на 360° 4. Панкейк.</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1.гелик. в шпагат 2.Упор углом н. врозь на 360° З.Прыж. страдл 4. 360 тур в . верт. шпагат</w:t>
            </w:r>
          </w:p>
        </w:tc>
      </w:tr>
      <w:tr w:rsidR="000A3E37" w:rsidRPr="00D25205" w:rsidTr="00626EFD">
        <w:trPr>
          <w:trHeight w:val="324"/>
        </w:trPr>
        <w:tc>
          <w:tcPr>
            <w:tcW w:w="1896" w:type="dxa"/>
            <w:tcBorders>
              <w:top w:val="single" w:sz="6" w:space="0" w:color="auto"/>
              <w:left w:val="single" w:sz="6" w:space="0" w:color="auto"/>
              <w:bottom w:val="single" w:sz="6" w:space="0" w:color="auto"/>
              <w:right w:val="single" w:sz="6" w:space="0" w:color="auto"/>
            </w:tcBorders>
            <w:vAlign w:val="center"/>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Падения в упорлёжа</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I</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w:t>
            </w:r>
          </w:p>
        </w:tc>
      </w:tr>
      <w:tr w:rsidR="000A3E37" w:rsidRPr="00D25205" w:rsidTr="00626EFD">
        <w:trPr>
          <w:trHeight w:val="93"/>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Пирамиды</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возможна</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w:t>
            </w:r>
          </w:p>
        </w:tc>
      </w:tr>
      <w:tr w:rsidR="000A3E37" w:rsidRPr="00D25205" w:rsidTr="00626EFD">
        <w:trPr>
          <w:trHeight w:val="169"/>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Эл.на полу</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w:t>
            </w:r>
          </w:p>
        </w:tc>
      </w:tr>
      <w:tr w:rsidR="000A3E37" w:rsidRPr="00D25205" w:rsidTr="00626EFD">
        <w:trPr>
          <w:trHeight w:val="415"/>
        </w:trPr>
        <w:tc>
          <w:tcPr>
            <w:tcW w:w="1896"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Сложность эл.</w:t>
            </w:r>
          </w:p>
        </w:tc>
        <w:tc>
          <w:tcPr>
            <w:tcW w:w="1790"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0,1-0,5</w:t>
            </w:r>
          </w:p>
        </w:tc>
        <w:tc>
          <w:tcPr>
            <w:tcW w:w="1843"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0,1-1,0 (для России)</w:t>
            </w:r>
          </w:p>
        </w:tc>
        <w:tc>
          <w:tcPr>
            <w:tcW w:w="1757"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0,1-0,6</w:t>
            </w:r>
          </w:p>
        </w:tc>
        <w:tc>
          <w:tcPr>
            <w:tcW w:w="2448" w:type="dxa"/>
            <w:tcBorders>
              <w:top w:val="single" w:sz="6" w:space="0" w:color="auto"/>
              <w:left w:val="single" w:sz="6" w:space="0" w:color="auto"/>
              <w:bottom w:val="single" w:sz="6" w:space="0" w:color="auto"/>
              <w:right w:val="single" w:sz="6" w:space="0" w:color="auto"/>
            </w:tcBorders>
          </w:tcPr>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0,1-0,7 (1-эл. 0,8)</w:t>
            </w:r>
          </w:p>
        </w:tc>
      </w:tr>
    </w:tbl>
    <w:p w:rsidR="000A3E37" w:rsidRPr="00D25205" w:rsidRDefault="00F7707E" w:rsidP="007234AD">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lastRenderedPageBreak/>
        <w:t>Спортсмены разучивают, выполняют и выступают с упражнениями спортивной аэробики. Список элементов спортивной аэробики см. правила соревнований (ФИЖ).</w:t>
      </w:r>
    </w:p>
    <w:p w:rsidR="000A3E37" w:rsidRPr="00D25205" w:rsidRDefault="00F7707E" w:rsidP="00626EFD">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Для участия в детских фестивалях аэробики разучивают и выполняют композиции по номинациям: танцевальная гимнастика и гимнастическая платформа.</w:t>
      </w:r>
    </w:p>
    <w:p w:rsidR="000A3E37" w:rsidRDefault="00F7707E" w:rsidP="00626EFD">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Разучивание спортивных комбинаций состоит в соединении уже освоенных элементов спортивной аэробики и связок из базовых элементов. Спортсмены получают основное представление о спортивной площадке, составляющих её компонентах, о значении перестроений и перемещений по площадке, стоимости нарушений площадки.</w:t>
      </w:r>
    </w:p>
    <w:p w:rsidR="00626EFD" w:rsidRPr="00D25205" w:rsidRDefault="00626EFD" w:rsidP="00626EFD">
      <w:pPr>
        <w:autoSpaceDE w:val="0"/>
        <w:autoSpaceDN w:val="0"/>
        <w:adjustRightInd w:val="0"/>
        <w:spacing w:after="0" w:line="240" w:lineRule="auto"/>
        <w:ind w:firstLine="720"/>
        <w:jc w:val="both"/>
        <w:rPr>
          <w:rFonts w:ascii="Times New Roman" w:hAnsi="Times New Roman" w:cs="Times New Roman"/>
          <w:sz w:val="28"/>
          <w:szCs w:val="28"/>
        </w:rPr>
      </w:pPr>
    </w:p>
    <w:p w:rsidR="000A3E37" w:rsidRPr="00D83004" w:rsidRDefault="00F7707E" w:rsidP="00DB1E46">
      <w:pPr>
        <w:autoSpaceDE w:val="0"/>
        <w:autoSpaceDN w:val="0"/>
        <w:adjustRightInd w:val="0"/>
        <w:spacing w:after="0" w:line="240" w:lineRule="auto"/>
        <w:rPr>
          <w:rFonts w:ascii="Times New Roman" w:hAnsi="Times New Roman" w:cs="Times New Roman"/>
          <w:b/>
          <w:sz w:val="28"/>
          <w:szCs w:val="28"/>
        </w:rPr>
      </w:pPr>
      <w:r w:rsidRPr="00D83004">
        <w:rPr>
          <w:rFonts w:ascii="Times New Roman" w:hAnsi="Times New Roman" w:cs="Times New Roman"/>
          <w:b/>
          <w:sz w:val="28"/>
          <w:szCs w:val="28"/>
        </w:rPr>
        <w:t>III. Этап совершенствования спортивного мастерства.</w:t>
      </w:r>
    </w:p>
    <w:p w:rsidR="000A3E37" w:rsidRPr="00D25205" w:rsidRDefault="00F7707E" w:rsidP="00DB1E46">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Целью технической подготовки является совершенное выполнение соревновательных    комбинаций.    На    данном    этапе    спортсмены совершенствуют   до   безупречности  технику   выполнения  элементов, соединений, дорожек и композиции в целом. Разучивание базовых шагов: Джампин джек - садимся на стул Скип - в пол Колено бьёт по животу</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Махи по плечу, отбиваются от груди. На махах грудь вперёд Выпады шире.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Прыжково-толчковая подготовка: прыжки занимают большое место в спортивной аэробике и представляют определенную трудность при освоении, как для спортсмена, так и для тренера. Результат прыжка при отталкивании от жесткой опоры зависит как от скоростно-силовых качеств, так и от согласованного действия маховых движений конечностями и туловища. Последовательность разгибательных движений в отталкивании всегда имеет строгую определенность - разгибается туловище, ноги, и последними в работу вступают сгибатели стопы, т.е. начинают движения более удаленные от опоры звенья, а заканчивают звенья, соприкасающиеся с опорой.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При обучении технике отталкивания в прыжках необходимо:</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Выполнять упражнения для повышения координации движения опорно-двигательного аппарата при отталкивании.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Использовать средства и методы скоростно-силовой подготовки, моделирующие действия спортсмена при отталкивании.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При обучении технике выполнения прыжков с вращением необходимо:</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Выработать способность создавать, сохранять, развивать, преобразовывать по направлению, тормозить вращения исходя из любого исходного положения.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Выработать способность задавать тему направления, форму, амплитуду перемещения с необходимым вращением, четкой фиксацией в полете и точным приземлением</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Обучение необходимо проводить с постепенным увеличением угла поворота. Прибавление 1/4 пируэта к ранее изученным движениям, адаптирует организм к вращательным нагрузкам, что позволяет использовать навык удержания в полете нужной позы в более сложных по вращению прыжках.</w:t>
      </w:r>
    </w:p>
    <w:p w:rsidR="00626EFD" w:rsidRDefault="00626EFD" w:rsidP="00AD3082">
      <w:pPr>
        <w:autoSpaceDE w:val="0"/>
        <w:autoSpaceDN w:val="0"/>
        <w:adjustRightInd w:val="0"/>
        <w:spacing w:after="0" w:line="240" w:lineRule="auto"/>
        <w:jc w:val="both"/>
        <w:rPr>
          <w:rFonts w:ascii="Times New Roman" w:hAnsi="Times New Roman" w:cs="Times New Roman"/>
          <w:sz w:val="28"/>
          <w:szCs w:val="28"/>
        </w:rPr>
      </w:pPr>
    </w:p>
    <w:p w:rsidR="007234AD" w:rsidRDefault="007234AD" w:rsidP="00AD3082">
      <w:pPr>
        <w:autoSpaceDE w:val="0"/>
        <w:autoSpaceDN w:val="0"/>
        <w:adjustRightInd w:val="0"/>
        <w:spacing w:after="0" w:line="240" w:lineRule="auto"/>
        <w:jc w:val="both"/>
        <w:rPr>
          <w:rFonts w:ascii="Times New Roman" w:hAnsi="Times New Roman" w:cs="Times New Roman"/>
          <w:sz w:val="28"/>
          <w:szCs w:val="28"/>
        </w:rPr>
      </w:pPr>
    </w:p>
    <w:p w:rsidR="007234AD" w:rsidRPr="00D25205" w:rsidRDefault="007234AD" w:rsidP="00AD3082">
      <w:pPr>
        <w:autoSpaceDE w:val="0"/>
        <w:autoSpaceDN w:val="0"/>
        <w:adjustRightInd w:val="0"/>
        <w:spacing w:after="0" w:line="240" w:lineRule="auto"/>
        <w:jc w:val="both"/>
        <w:rPr>
          <w:rFonts w:ascii="Times New Roman" w:hAnsi="Times New Roman" w:cs="Times New Roman"/>
          <w:sz w:val="28"/>
          <w:szCs w:val="28"/>
        </w:rPr>
      </w:pPr>
    </w:p>
    <w:p w:rsidR="000A3E37" w:rsidRPr="00913744" w:rsidRDefault="00F7707E" w:rsidP="00913744">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lastRenderedPageBreak/>
        <w:t>Акробатическая подготовка</w:t>
      </w:r>
    </w:p>
    <w:p w:rsidR="000A3E37" w:rsidRPr="00D25205" w:rsidRDefault="00F7707E" w:rsidP="0091374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Акробатика - одно из средств физического развития и совершенствования двигательных способностей человека. Занятия акробатическими упражнениями оказывают разностороннее воздействие на организм занимающихся. Они способствуют развитию силы, скоростно-силовых    качеств,    гибкости,    подвижности    нервных    процессов, устойчивости к изменениям положения тела в пространстве, воспитывают смелость, решительность, ловкость. Акробатические упражнения весьма универсальны. Все акробатические упражнения подразделяются на акробатические прыжки (перекаты, кувырки, полуперевороты, перевороты, сальто), балансирования (сохранение равновесия при неустойчивом положении - упоры, равновесия, стойки, воспроизведение заданной позы с переключением внимания и чувственного контроля с одних участков тела на другие, а также уравновешивание одного или нескольких партнёров -хваты, основы балансирования, силовые упражнения, поддержки, пирамиды), бросковые упражнения (броски и ловля партнёра, соскоки). </w:t>
      </w:r>
      <w:r w:rsidRPr="00913744">
        <w:rPr>
          <w:rFonts w:ascii="Times New Roman" w:hAnsi="Times New Roman" w:cs="Times New Roman"/>
          <w:i/>
          <w:sz w:val="28"/>
          <w:szCs w:val="28"/>
        </w:rPr>
        <w:t>Компоненты акробатической подготовки: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Владение техникой отталкивания ногами в сочетании с обладанием необходимыми двигательными качествами для выполнения толчка руками.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Владение безопорными вращениями тела вокруг продольной оси в сочетании с навыками опорных поворотов в конкретных видах движения.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Владение техникой приземления в прыжках разной структуры и сложности.</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Формирование динамичной осанки. Умение сохранять позу в статических элементах и умение сохранять заданное положение в процессе выполнения динамических элементов имеют существенное отличие. В первом случае удержание звеньев тела происходит при действии относительно постоянных усилий одних и тех же мышц. Во втором, необходимо включать в работу различные группы мышц и регулировать величину их напряжения. Удержание позы тела в переменном силовом поле называется динамической осанкой (ДО). Для освоения динамической осанкой необходимо: 1) освоить ДО в простейших условиях; 2)освоить ДО в условиях приближенных к условиям выполнения элемента; освоить ДО в ходе выполнения элемента.</w:t>
      </w:r>
    </w:p>
    <w:p w:rsidR="00913744" w:rsidRPr="00D25205" w:rsidRDefault="00913744" w:rsidP="00AD3082">
      <w:pPr>
        <w:autoSpaceDE w:val="0"/>
        <w:autoSpaceDN w:val="0"/>
        <w:adjustRightInd w:val="0"/>
        <w:spacing w:after="0" w:line="240" w:lineRule="auto"/>
        <w:jc w:val="both"/>
        <w:rPr>
          <w:rFonts w:ascii="Times New Roman" w:hAnsi="Times New Roman" w:cs="Times New Roman"/>
          <w:sz w:val="28"/>
          <w:szCs w:val="28"/>
        </w:rPr>
      </w:pPr>
    </w:p>
    <w:p w:rsidR="000A3E37" w:rsidRPr="00913744" w:rsidRDefault="00F7707E" w:rsidP="00913744">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Хореографическая подготовка</w:t>
      </w:r>
    </w:p>
    <w:p w:rsidR="000A3E37" w:rsidRPr="00D25205" w:rsidRDefault="00F7707E" w:rsidP="0091374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Под хореографией понимается всё то, что относится к искусству танца. В раздел хореографической подготовки входят элементы классического, народного, историко-бытового и современного танцев, исполняемых в виде экзерсиса у опоры и на середине. Хореография -школа движения подразумевает наличие соответствующей упорядоченности и структурной законченности движений. В упражнении по спортивной аэробике такая хореография проявляется в натянутости подъема, коленей, позвоночника, рук в момент выполнения базовых шагов и акробатических элементов. В манере выхода и ухода на площадку. Типичная рабочая осанка: голова высоко поднята, взгляд вперед. Плечи опущены, чтобы открыть затылок. Руки четкие и "живые". Кисти рук выпрямлены и прогнуты. Корпус прямой, таз на линии корпуса. Ноги выпрямлены. Стопы соприкасаются с полом или же спортсмен стоит на полупальцах.</w:t>
      </w:r>
    </w:p>
    <w:p w:rsidR="000A3E37" w:rsidRPr="00913744" w:rsidRDefault="00F7707E" w:rsidP="00AD3082">
      <w:pPr>
        <w:autoSpaceDE w:val="0"/>
        <w:autoSpaceDN w:val="0"/>
        <w:adjustRightInd w:val="0"/>
        <w:spacing w:after="0" w:line="240" w:lineRule="auto"/>
        <w:jc w:val="both"/>
        <w:rPr>
          <w:rFonts w:ascii="Times New Roman" w:hAnsi="Times New Roman" w:cs="Times New Roman"/>
          <w:i/>
          <w:sz w:val="28"/>
          <w:szCs w:val="28"/>
        </w:rPr>
      </w:pPr>
      <w:r w:rsidRPr="00913744">
        <w:rPr>
          <w:rFonts w:ascii="Times New Roman" w:hAnsi="Times New Roman" w:cs="Times New Roman"/>
          <w:i/>
          <w:sz w:val="28"/>
          <w:szCs w:val="28"/>
        </w:rPr>
        <w:t>Урок хореографии может включать: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1) деми плие (полуприседы) и гран плие (приседы) во всех позициях в сочетании с пор де бра (движениями руками), наклонами.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батманы тандю (выставления на носок) и тандю жете (броски ногой до 45 градусов) в 1 и 5 позициях во всех направлениях, различных вариациях и сочетаниях.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рон де жамб пар тер и ан лер (круговые движения по полу и по воздуху) вперёд и назад в разных вариантах и сочетаниях.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батманы фондю и фраппе (плавное и резкое сгибание и разгибание) во всех направлениях.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релеве лян и девлопе (поднимание прямой ноги через разгибание).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гран батман жете (махи на 90 градусов и выше) из 1 и 5 позиции.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маленькие хореографические прыжки.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 народно-характерные танцы.</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9) комбинации на 16 тактов с использованием базовых шагов аэробики в современном стиле (фанк, стрит данс, латина).</w:t>
      </w:r>
    </w:p>
    <w:p w:rsidR="00913744" w:rsidRPr="00D25205" w:rsidRDefault="00913744" w:rsidP="00AD3082">
      <w:pPr>
        <w:autoSpaceDE w:val="0"/>
        <w:autoSpaceDN w:val="0"/>
        <w:adjustRightInd w:val="0"/>
        <w:spacing w:after="0" w:line="240" w:lineRule="auto"/>
        <w:jc w:val="both"/>
        <w:rPr>
          <w:rFonts w:ascii="Times New Roman" w:hAnsi="Times New Roman" w:cs="Times New Roman"/>
          <w:sz w:val="28"/>
          <w:szCs w:val="28"/>
        </w:rPr>
      </w:pPr>
    </w:p>
    <w:p w:rsidR="000A3E37" w:rsidRPr="00D83004"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D83004">
        <w:rPr>
          <w:rFonts w:ascii="Times New Roman" w:hAnsi="Times New Roman" w:cs="Times New Roman"/>
          <w:b/>
          <w:sz w:val="28"/>
          <w:szCs w:val="28"/>
        </w:rPr>
        <w:t>Инструкторская и судейская практика</w:t>
      </w:r>
    </w:p>
    <w:p w:rsidR="000A3E37" w:rsidRPr="00D25205" w:rsidRDefault="00F7707E" w:rsidP="00D8300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В течение всего периода обучения тренер готовит себе помощников, привлекая учащихся старших разрядов к организации занятий с младшими учащимися. Перед учащимися старших разрядов ставятся следующие требования: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Уметь самостоятельно проводить разминку, занятие по ОФП, обучать технике упражнений, проводить урок с группами начальной подготовки и учебно-тренировочными группами.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Уметь подбирать элементы, музыкальное сопровождение и составлять произвольные комбинации для младших учащихся.</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Знать правила соревнований, систематически привлекаться к судейству, уметь организовывать и проводить внутри школьные соревнования.</w:t>
      </w:r>
    </w:p>
    <w:p w:rsidR="00913744" w:rsidRPr="00D25205" w:rsidRDefault="00913744" w:rsidP="00AD3082">
      <w:pPr>
        <w:autoSpaceDE w:val="0"/>
        <w:autoSpaceDN w:val="0"/>
        <w:adjustRightInd w:val="0"/>
        <w:spacing w:after="0" w:line="240" w:lineRule="auto"/>
        <w:jc w:val="both"/>
        <w:rPr>
          <w:rFonts w:ascii="Times New Roman" w:hAnsi="Times New Roman" w:cs="Times New Roman"/>
          <w:sz w:val="28"/>
          <w:szCs w:val="28"/>
        </w:rPr>
      </w:pPr>
    </w:p>
    <w:p w:rsidR="000A3E37" w:rsidRPr="00913744" w:rsidRDefault="00F7707E" w:rsidP="00913744">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Восстановительные мероприятия</w:t>
      </w:r>
    </w:p>
    <w:p w:rsidR="000A3E37" w:rsidRPr="00D25205" w:rsidRDefault="00F7707E" w:rsidP="0091374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Система профилактико-восстановительных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0A3E37" w:rsidRPr="00D83004" w:rsidRDefault="00F7707E" w:rsidP="00AD3082">
      <w:pPr>
        <w:autoSpaceDE w:val="0"/>
        <w:autoSpaceDN w:val="0"/>
        <w:adjustRightInd w:val="0"/>
        <w:spacing w:after="0" w:line="240" w:lineRule="auto"/>
        <w:jc w:val="both"/>
        <w:rPr>
          <w:rFonts w:ascii="Times New Roman" w:hAnsi="Times New Roman" w:cs="Times New Roman"/>
          <w:b/>
          <w:sz w:val="28"/>
          <w:szCs w:val="28"/>
        </w:rPr>
      </w:pPr>
      <w:r w:rsidRPr="00D83004">
        <w:rPr>
          <w:rFonts w:ascii="Times New Roman" w:hAnsi="Times New Roman" w:cs="Times New Roman"/>
          <w:b/>
          <w:sz w:val="28"/>
          <w:szCs w:val="28"/>
        </w:rPr>
        <w:t>К педагогическим средствам восстановления относятся: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Рациональное распределение нагрузок в макро-, и микроциклах.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Создание чёткого ритма и режима учебно-тренировочного процесса.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Рациональное построение учебно-тренировочных занятий.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Использование разнообразных средств и методов тренировки, в том числе и нетрадиционных.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Индивидуализация тренировочного процесса.</w:t>
      </w:r>
    </w:p>
    <w:p w:rsidR="00D83004"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6. Адекватные интервалы отдыха. </w:t>
      </w:r>
    </w:p>
    <w:p w:rsidR="000A3E37" w:rsidRPr="00D83004" w:rsidRDefault="00F7707E" w:rsidP="00AD3082">
      <w:pPr>
        <w:autoSpaceDE w:val="0"/>
        <w:autoSpaceDN w:val="0"/>
        <w:adjustRightInd w:val="0"/>
        <w:spacing w:after="0" w:line="240" w:lineRule="auto"/>
        <w:jc w:val="both"/>
        <w:rPr>
          <w:rFonts w:ascii="Times New Roman" w:hAnsi="Times New Roman" w:cs="Times New Roman"/>
          <w:b/>
          <w:sz w:val="28"/>
          <w:szCs w:val="28"/>
        </w:rPr>
      </w:pPr>
      <w:r w:rsidRPr="00D83004">
        <w:rPr>
          <w:rFonts w:ascii="Times New Roman" w:hAnsi="Times New Roman" w:cs="Times New Roman"/>
          <w:b/>
          <w:sz w:val="28"/>
          <w:szCs w:val="28"/>
        </w:rPr>
        <w:t>Психологические средства восстановления: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Организация внешних условий и факторов тренировки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Формирование значимых мотивов и благоприятных отношений к тренировкам.</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Психорегулирующая тренировка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Отвлекающие мероприятия: чтение книг, прослушивание музыки, экскурсии, посещение музеев, выставок, театров.</w:t>
      </w:r>
    </w:p>
    <w:p w:rsidR="000A3E37" w:rsidRPr="00D83004" w:rsidRDefault="00F7707E" w:rsidP="00AD3082">
      <w:pPr>
        <w:autoSpaceDE w:val="0"/>
        <w:autoSpaceDN w:val="0"/>
        <w:adjustRightInd w:val="0"/>
        <w:spacing w:after="0" w:line="240" w:lineRule="auto"/>
        <w:jc w:val="both"/>
        <w:rPr>
          <w:rFonts w:ascii="Times New Roman" w:hAnsi="Times New Roman" w:cs="Times New Roman"/>
          <w:b/>
          <w:sz w:val="28"/>
          <w:szCs w:val="28"/>
        </w:rPr>
      </w:pPr>
      <w:r w:rsidRPr="00D83004">
        <w:rPr>
          <w:rFonts w:ascii="Times New Roman" w:hAnsi="Times New Roman" w:cs="Times New Roman"/>
          <w:b/>
          <w:sz w:val="28"/>
          <w:szCs w:val="28"/>
        </w:rPr>
        <w:lastRenderedPageBreak/>
        <w:t>Медико-биологические средства: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Рациональный режим дня (ночной сон не менее 8-9 часов).</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Сбалансированное рациональное питание.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Специализированное питание, витамины, спортивные напитки и</w:t>
      </w:r>
      <w:r w:rsidR="00913744">
        <w:rPr>
          <w:rFonts w:ascii="Times New Roman" w:hAnsi="Times New Roman" w:cs="Times New Roman"/>
          <w:sz w:val="28"/>
          <w:szCs w:val="28"/>
        </w:rPr>
        <w:t xml:space="preserve"> </w:t>
      </w:r>
      <w:r w:rsidRPr="00D25205">
        <w:rPr>
          <w:rFonts w:ascii="Times New Roman" w:hAnsi="Times New Roman" w:cs="Times New Roman"/>
          <w:sz w:val="28"/>
          <w:szCs w:val="28"/>
        </w:rPr>
        <w:t>т.д.</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Удобная обувь, одежда.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Водные процедуры (душ, ванны, баня).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Массаж, спортивные растирки.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Физиотерапевтические процедуры.</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 Методика биологической обратной связи.</w:t>
      </w:r>
    </w:p>
    <w:p w:rsidR="00913744" w:rsidRPr="00D25205" w:rsidRDefault="00913744" w:rsidP="00AD3082">
      <w:pPr>
        <w:autoSpaceDE w:val="0"/>
        <w:autoSpaceDN w:val="0"/>
        <w:adjustRightInd w:val="0"/>
        <w:spacing w:after="0" w:line="240" w:lineRule="auto"/>
        <w:jc w:val="both"/>
        <w:rPr>
          <w:rFonts w:ascii="Times New Roman" w:hAnsi="Times New Roman" w:cs="Times New Roman"/>
          <w:sz w:val="28"/>
          <w:szCs w:val="28"/>
        </w:rPr>
      </w:pPr>
    </w:p>
    <w:p w:rsidR="000A3E37" w:rsidRPr="00913744" w:rsidRDefault="00F7707E" w:rsidP="00913744">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Воспитательная работа</w:t>
      </w:r>
    </w:p>
    <w:p w:rsidR="000A3E37" w:rsidRPr="00D25205" w:rsidRDefault="00F7707E" w:rsidP="0091374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Реализация воспитательных задач решается двумя путями: - первый в процессе, регулярных тренировочных занятий, второй - в процессе спортивных соревнований. В соревнованиях проверяются на прочность качества, воспитанные в процессе подготовки спортсмена. Соревновательная деятельность служит мощным средством развития нравственно-волевых качеств аэробистов, является настоящей школой для становления спортивного мастерства.</w:t>
      </w:r>
    </w:p>
    <w:p w:rsidR="000A3E37" w:rsidRPr="00913744" w:rsidRDefault="00F7707E" w:rsidP="00AD3082">
      <w:pPr>
        <w:autoSpaceDE w:val="0"/>
        <w:autoSpaceDN w:val="0"/>
        <w:adjustRightInd w:val="0"/>
        <w:spacing w:after="0" w:line="240" w:lineRule="auto"/>
        <w:jc w:val="both"/>
        <w:rPr>
          <w:rFonts w:ascii="Times New Roman" w:hAnsi="Times New Roman" w:cs="Times New Roman"/>
          <w:i/>
          <w:sz w:val="28"/>
          <w:szCs w:val="28"/>
        </w:rPr>
      </w:pPr>
      <w:r w:rsidRPr="00913744">
        <w:rPr>
          <w:rFonts w:ascii="Times New Roman" w:hAnsi="Times New Roman" w:cs="Times New Roman"/>
          <w:i/>
          <w:sz w:val="28"/>
          <w:szCs w:val="28"/>
        </w:rPr>
        <w:t>Воспитательные средства: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личный пример и педагогическое мастерство тренера;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высокая организация учебно-тренировочного процесса;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атмосфера трудолюбия, взаимопомощи, творчества;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дружный коллектив;</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система морального стимулирования;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наставничество опытных спортсменов. Воспитательные мероприятия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торжественный приём вновь поступивших в школу;</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проводы выпускников;</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просмотр соревнований (видео, телевидение), их обсуждение;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регулярное подведение итогов спортивной деятельности;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проведение тематических праздников;</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встречи со знаменитыми спортсменами;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экскурсии, культпоходы в театры и на выставки;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тематические диспуты и беседы;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трудовые сборы и субботники;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оформление стендов и газет.</w:t>
      </w:r>
    </w:p>
    <w:p w:rsidR="00913744" w:rsidRDefault="00913744" w:rsidP="00D83004">
      <w:pPr>
        <w:autoSpaceDE w:val="0"/>
        <w:autoSpaceDN w:val="0"/>
        <w:adjustRightInd w:val="0"/>
        <w:spacing w:after="0" w:line="240" w:lineRule="auto"/>
        <w:jc w:val="center"/>
        <w:rPr>
          <w:rFonts w:ascii="Times New Roman" w:hAnsi="Times New Roman" w:cs="Times New Roman"/>
          <w:i/>
          <w:sz w:val="28"/>
          <w:szCs w:val="28"/>
        </w:rPr>
      </w:pPr>
    </w:p>
    <w:p w:rsidR="000A3E37" w:rsidRPr="00D83004"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D83004">
        <w:rPr>
          <w:rFonts w:ascii="Times New Roman" w:hAnsi="Times New Roman" w:cs="Times New Roman"/>
          <w:b/>
          <w:sz w:val="28"/>
          <w:szCs w:val="28"/>
        </w:rPr>
        <w:t>Организационно-методические указания</w:t>
      </w:r>
    </w:p>
    <w:p w:rsidR="000A3E37" w:rsidRPr="00D25205" w:rsidRDefault="00F7707E" w:rsidP="00D8300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Для достижения высоких спортивных и личностных результатов на любом уровне подготовки занимающихся, тренер, планируя свою работу, должен:</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создать условия для развития личности ребёнка, его профессионального самоопределения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и творческой самореализации;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развивать мотивацию ребёнка к труду, познанию и творчеству;</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обеспечивать эмоциональное благополучие ребёнка;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приобщить к общечеловеческим ценностям;</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проводить профилактику асоциального поведения;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обеспечить взаимодействие с семьёй;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7) создать условия для проведения регулярных круглогодичных занятий, проводить занятия в местах, где соблюдены санитарно-гигиенические требования к помещению, оборудованию и инвентарю для предупреждения травматизма;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 обеспечить всестороннюю физическую подготовку в соответствии с возрастными особенностями занимающихся;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9) постоянно совершенствовать техническую подготовку, а детей, которые с опережением осваивают новые элементы, переводить в группы следующего года обучения досрочно;</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10) систематически вести воспитательную работу, прививать занимающимся любовь к избранному ими виду спорта, интерес к регулярным занятиям и росту их спортивного мастерства, учить соблюдать спортивную этику, дисциплину, воспитывать преданность своей СШ;</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11) укреплять здоровье занимающихся, приучать к соблюдению требований личной и общественной гигиены, режима спортсмена;</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12) учитывать особенности в музыкальном обеспечении занятий в соответствии с возрастом детей.</w:t>
      </w:r>
    </w:p>
    <w:p w:rsidR="00913744" w:rsidRPr="00D25205" w:rsidRDefault="00913744" w:rsidP="00AD3082">
      <w:pPr>
        <w:autoSpaceDE w:val="0"/>
        <w:autoSpaceDN w:val="0"/>
        <w:adjustRightInd w:val="0"/>
        <w:spacing w:after="0" w:line="240" w:lineRule="auto"/>
        <w:jc w:val="both"/>
        <w:rPr>
          <w:rFonts w:ascii="Times New Roman" w:hAnsi="Times New Roman" w:cs="Times New Roman"/>
          <w:sz w:val="28"/>
          <w:szCs w:val="28"/>
        </w:rPr>
      </w:pPr>
    </w:p>
    <w:p w:rsidR="000A3E37" w:rsidRPr="00D83004"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D83004">
        <w:rPr>
          <w:rFonts w:ascii="Times New Roman" w:hAnsi="Times New Roman" w:cs="Times New Roman"/>
          <w:b/>
          <w:sz w:val="28"/>
          <w:szCs w:val="28"/>
        </w:rPr>
        <w:t>Требования техники безопасности в процессе реализации программы</w:t>
      </w:r>
    </w:p>
    <w:p w:rsidR="000A3E37" w:rsidRPr="00D25205" w:rsidRDefault="00F7707E" w:rsidP="00D8300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 xml:space="preserve">К занятиям в ДЮСШ допускаются учащиеся, имеющие медицинский допуск к занятиям данным видом спорта, </w:t>
      </w:r>
      <w:r w:rsidR="00913744" w:rsidRPr="00D25205">
        <w:rPr>
          <w:rFonts w:ascii="Times New Roman" w:hAnsi="Times New Roman" w:cs="Times New Roman"/>
          <w:sz w:val="28"/>
          <w:szCs w:val="28"/>
        </w:rPr>
        <w:t>страховку</w:t>
      </w:r>
      <w:r w:rsidRPr="00D25205">
        <w:rPr>
          <w:rFonts w:ascii="Times New Roman" w:hAnsi="Times New Roman" w:cs="Times New Roman"/>
          <w:sz w:val="28"/>
          <w:szCs w:val="28"/>
        </w:rPr>
        <w:t xml:space="preserve"> от несчастного случая и прошедшие инструктаж по правилам поведения, правилам дорожного движения, технике безопасности во время тренировочных занятий, пожарной безопасности, действий при террористическом нападении и при обнаружении подозрительных предметов, представляющих террористическую опасность.</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 учащимися проводятся инструктажи (вводный, первичный, повторный, внеплановый (в случае нарушений требований техники безопасности учащимися), при организации мероприятий вне помещений ДЮСШ, перед участием в соревнованиях.</w:t>
      </w:r>
    </w:p>
    <w:p w:rsidR="00364ADF" w:rsidRPr="00D25205" w:rsidRDefault="00364ADF" w:rsidP="00AD3082">
      <w:pPr>
        <w:autoSpaceDE w:val="0"/>
        <w:autoSpaceDN w:val="0"/>
        <w:adjustRightInd w:val="0"/>
        <w:spacing w:after="0" w:line="240" w:lineRule="auto"/>
        <w:jc w:val="both"/>
        <w:rPr>
          <w:rFonts w:ascii="Times New Roman" w:hAnsi="Times New Roman" w:cs="Times New Roman"/>
          <w:sz w:val="28"/>
          <w:szCs w:val="28"/>
        </w:rPr>
      </w:pPr>
    </w:p>
    <w:p w:rsidR="000A3E37" w:rsidRPr="00913744" w:rsidRDefault="00F7707E" w:rsidP="00913744">
      <w:pPr>
        <w:autoSpaceDE w:val="0"/>
        <w:autoSpaceDN w:val="0"/>
        <w:adjustRightInd w:val="0"/>
        <w:spacing w:after="0" w:line="240" w:lineRule="auto"/>
        <w:jc w:val="center"/>
        <w:rPr>
          <w:rFonts w:ascii="Times New Roman" w:hAnsi="Times New Roman" w:cs="Times New Roman"/>
          <w:b/>
          <w:sz w:val="28"/>
          <w:szCs w:val="28"/>
        </w:rPr>
      </w:pPr>
      <w:r w:rsidRPr="00913744">
        <w:rPr>
          <w:rFonts w:ascii="Times New Roman" w:hAnsi="Times New Roman" w:cs="Times New Roman"/>
          <w:b/>
          <w:sz w:val="28"/>
          <w:szCs w:val="28"/>
        </w:rPr>
        <w:t>Техника безопасности при проведении учебно-тренировочных занятий</w:t>
      </w:r>
    </w:p>
    <w:p w:rsidR="000A3E37" w:rsidRPr="00913744" w:rsidRDefault="00F7707E" w:rsidP="00AD3082">
      <w:pPr>
        <w:autoSpaceDE w:val="0"/>
        <w:autoSpaceDN w:val="0"/>
        <w:adjustRightInd w:val="0"/>
        <w:spacing w:after="0" w:line="240" w:lineRule="auto"/>
        <w:jc w:val="both"/>
        <w:rPr>
          <w:rFonts w:ascii="Times New Roman" w:hAnsi="Times New Roman" w:cs="Times New Roman"/>
          <w:i/>
          <w:sz w:val="28"/>
          <w:szCs w:val="28"/>
        </w:rPr>
      </w:pPr>
      <w:r w:rsidRPr="00913744">
        <w:rPr>
          <w:rFonts w:ascii="Times New Roman" w:hAnsi="Times New Roman" w:cs="Times New Roman"/>
          <w:i/>
          <w:sz w:val="28"/>
          <w:szCs w:val="28"/>
        </w:rPr>
        <w:t>Общие требования безопасности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Учащиеся отделения должны приходить на учебно-тренировочные занятия точно по расписанию соответственно дням недели;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опасные факторы: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травмы при несоблюдении правил техники безопасности;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 выполнении упражнений без страховки;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травмы при выполнении упражнений на влажной поверхности пола;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травмы при выполнении тренировочных заданий без разминки;</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наличие посторонних предметов в зале;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несоблюдение спортивного режима и гигиенических требований. Требования безопасности перед началом занятий: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приходить на учебно-тренировочные занятия за 10-15 минут до начала занятий и до построения находится в отведенном месте (холле);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 специально отведенном месте (раздевалке) переодеться в тренировочную форму:</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форма из эластичного материала не сковывающая движения и легкая обувь (гибкая с хорошей фиксацией на ноге и с нескользкой подошвой);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волосы (девочкам) аккуратно подобрать;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снять украшения: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ценные вещи, деньги, телефон (выключенный) сдать тренеру или положив в спортивную сумку, занести в спортивный зал;</w:t>
      </w:r>
    </w:p>
    <w:p w:rsidR="000A3E37"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соблюдать дисциплину в раздевалке.</w:t>
      </w:r>
    </w:p>
    <w:p w:rsidR="00364ADF" w:rsidRPr="00D25205" w:rsidRDefault="00364ADF" w:rsidP="00AD3082">
      <w:pPr>
        <w:autoSpaceDE w:val="0"/>
        <w:autoSpaceDN w:val="0"/>
        <w:adjustRightInd w:val="0"/>
        <w:spacing w:after="0" w:line="240" w:lineRule="auto"/>
        <w:jc w:val="both"/>
        <w:rPr>
          <w:rFonts w:ascii="Times New Roman" w:hAnsi="Times New Roman" w:cs="Times New Roman"/>
          <w:sz w:val="28"/>
          <w:szCs w:val="28"/>
        </w:rPr>
      </w:pPr>
    </w:p>
    <w:p w:rsidR="000A3E37" w:rsidRPr="00D83004"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D83004">
        <w:rPr>
          <w:rFonts w:ascii="Times New Roman" w:hAnsi="Times New Roman" w:cs="Times New Roman"/>
          <w:b/>
          <w:sz w:val="28"/>
          <w:szCs w:val="28"/>
        </w:rPr>
        <w:t>Требования безопасности во время занятий: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входить   в спортивный зал и выходить из спортивного зала только с разрешения тренера-преподавателя;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четко выполнять все указания и требования тренера-преподавателя;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не выполнять технических действий без тренера-преподавателя;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 выполнении упражнений располагаться по площади спортивного зала, соблюдая достаточные интервалы, чтобы не было столкновений;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запрещается: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бегать по залу, шуметь, баловаться;</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разбрасывать   спортинвентарь и кидать спортинвентарь друг в друга;</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самостоятельно разучивать сложные акробатические элементы.</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 выполнении упражнений потоком (один за другим) соблюдать достаточные интервалы, чтобы не было столкновений;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соблюдать дисциплину на учебно-тренировочных занятиях.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Требования безопасности в аварийных ситуациях:</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 поломке спортивного инвентаря и прочего снаряжения, сообщить об этом тренеру-преподавателю;</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 ухудшении самочувствия во время занятий, прекратить занятие и сообщить тренеру-преподавателю;</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 получении учащимся травмы, немедленно оказать первую помощь пострадавшему, сообщить об этом тренеру-преподавателю или администрации, при необходимости вызвать скорую помощь или отправить пострадавшего в ближайшее учебное учреждение, в сопровождение.</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Требования безопасности по окончанию занятий:</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убрать в отведенное место для хранения спортивный инвентарь;</w:t>
      </w:r>
    </w:p>
    <w:p w:rsidR="000A3E37" w:rsidRPr="00D25205" w:rsidRDefault="00F7707E" w:rsidP="00AD3082">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снять спортивную форму и обувь, принять душ или тщательно вымыть лицо и руки мылом, переодеться.</w:t>
      </w: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D83004">
      <w:pPr>
        <w:autoSpaceDE w:val="0"/>
        <w:autoSpaceDN w:val="0"/>
        <w:adjustRightInd w:val="0"/>
        <w:spacing w:after="0" w:line="240" w:lineRule="auto"/>
        <w:jc w:val="right"/>
        <w:rPr>
          <w:rFonts w:ascii="Times New Roman" w:hAnsi="Times New Roman" w:cs="Times New Roman"/>
          <w:sz w:val="28"/>
          <w:szCs w:val="28"/>
        </w:rPr>
      </w:pPr>
    </w:p>
    <w:p w:rsidR="00626EFD" w:rsidRDefault="00626EFD" w:rsidP="00D83004">
      <w:pPr>
        <w:autoSpaceDE w:val="0"/>
        <w:autoSpaceDN w:val="0"/>
        <w:adjustRightInd w:val="0"/>
        <w:spacing w:after="0" w:line="240" w:lineRule="auto"/>
        <w:jc w:val="right"/>
        <w:rPr>
          <w:rFonts w:ascii="Times New Roman" w:hAnsi="Times New Roman" w:cs="Times New Roman"/>
          <w:sz w:val="28"/>
          <w:szCs w:val="28"/>
        </w:rPr>
      </w:pPr>
    </w:p>
    <w:p w:rsidR="00913744" w:rsidRDefault="00913744" w:rsidP="007234AD">
      <w:pPr>
        <w:autoSpaceDE w:val="0"/>
        <w:autoSpaceDN w:val="0"/>
        <w:adjustRightInd w:val="0"/>
        <w:spacing w:after="0" w:line="240" w:lineRule="auto"/>
        <w:rPr>
          <w:rFonts w:ascii="Times New Roman" w:hAnsi="Times New Roman" w:cs="Times New Roman"/>
          <w:b/>
          <w:sz w:val="28"/>
          <w:szCs w:val="28"/>
        </w:rPr>
      </w:pPr>
    </w:p>
    <w:p w:rsidR="000A3E37" w:rsidRPr="007234AD" w:rsidRDefault="00F7707E" w:rsidP="00626EFD">
      <w:pPr>
        <w:pStyle w:val="a5"/>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7234AD">
        <w:rPr>
          <w:rFonts w:ascii="Times New Roman" w:hAnsi="Times New Roman" w:cs="Times New Roman"/>
          <w:b/>
          <w:sz w:val="28"/>
          <w:szCs w:val="28"/>
        </w:rPr>
        <w:lastRenderedPageBreak/>
        <w:t>СИСТЕМА КОНТРОЛЯ И ЗАЧЕТНЫЕ ТРЕБОВАНИЯ</w:t>
      </w:r>
    </w:p>
    <w:p w:rsidR="000A3E37" w:rsidRPr="00D25205" w:rsidRDefault="00F7707E" w:rsidP="00364ADF">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Эффективность процесса подготовки спортсмена обусловлена использованием средств и методов комплексного контроля.</w:t>
      </w:r>
    </w:p>
    <w:p w:rsidR="000A3E37" w:rsidRPr="00D25205" w:rsidRDefault="00F7707E" w:rsidP="00364ADF">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Цель контроля -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0A3E37" w:rsidRPr="00D25205" w:rsidRDefault="00F7707E" w:rsidP="00364ADF">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Объект контроля - содержание учебно-тренировочного процесса, соревновательной деятельности, состояние различных сторон подготовленности спортсменов (технической, физической, тактической и др.), их работоспособность, возможности функциональных систем.</w:t>
      </w:r>
    </w:p>
    <w:p w:rsidR="000A3E37" w:rsidRPr="00364ADF" w:rsidRDefault="00F7707E" w:rsidP="00364ADF">
      <w:pPr>
        <w:autoSpaceDE w:val="0"/>
        <w:autoSpaceDN w:val="0"/>
        <w:adjustRightInd w:val="0"/>
        <w:spacing w:after="0" w:line="240" w:lineRule="auto"/>
        <w:jc w:val="both"/>
        <w:rPr>
          <w:rFonts w:ascii="Times New Roman" w:hAnsi="Times New Roman" w:cs="Times New Roman"/>
          <w:i/>
          <w:sz w:val="28"/>
          <w:szCs w:val="28"/>
        </w:rPr>
      </w:pPr>
      <w:r w:rsidRPr="00364ADF">
        <w:rPr>
          <w:rFonts w:ascii="Times New Roman" w:hAnsi="Times New Roman" w:cs="Times New Roman"/>
          <w:i/>
          <w:sz w:val="28"/>
          <w:szCs w:val="28"/>
        </w:rPr>
        <w:t>Виды контроля:</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Этапный - состояние спортсмена, как результат длительной подготовки в течение ряда лет, года, макроцикла, периода или этапа.</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Текущий - оценка состояний, которые являются следствием нагрузок серий занятий, тренировочных или соревновательных микроциклов.</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Оперативный - оценка состояний срочных реакций организма на нагрузки в ходе отдельных тренировочных заданий и соревнований.</w:t>
      </w:r>
    </w:p>
    <w:p w:rsidR="000A3E37" w:rsidRPr="00D25205" w:rsidRDefault="00F7707E" w:rsidP="00364ADF">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В зависимости от применяемых средств и методов контроль может носить педагогический, социально-психологический и медико-биологический характер.</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Педагогический контроль оценивает уровень технико-тактической и физической подготовленности, особенности выступления на соревнованиях, динамику спортивных результатов, структуру и содержание тренировочного процесса и др.</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Социально-психологический контроль связан с изучением особенностей личности спортсменов, их психологического состояния и подготовленности, общего микроклимата и условий тренировочной и соревновательной деятельности и др.</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Медико-биологический контроль предусматривает оценку состояния здоровья,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Комплексный контроль - параллельное применение всех предыдущих мероприятий контроля.</w:t>
      </w:r>
    </w:p>
    <w:p w:rsidR="000A3E37" w:rsidRPr="00D25205" w:rsidRDefault="00F7707E" w:rsidP="00364ADF">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Перевод обучающихся на этап (период) осуществляется на основании результатов промежуточной аттестации и с учетом результатов их выступлений на официальных спортивных соревнованиях по спортивной аэробике.</w:t>
      </w:r>
    </w:p>
    <w:p w:rsidR="000A3E37" w:rsidRPr="00D25205" w:rsidRDefault="00F7707E" w:rsidP="00364ADF">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При организации и проведении промежуточной (после каждого этапа (периода) обучения) и итоговой (после освоения Программы)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локальным актом ДЮСШ.</w:t>
      </w:r>
    </w:p>
    <w:p w:rsidR="000A3E37" w:rsidRPr="00D25205" w:rsidRDefault="00F7707E" w:rsidP="00364ADF">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Результаты промежуточной и итоговой аттестации обучающихся освоения Программы, регистрируются в специальном протоколе, выполнение которых дает основание для перевода обучающегося на следующий этап (период) спортивной подготовки.</w:t>
      </w:r>
    </w:p>
    <w:p w:rsidR="00364ADF" w:rsidRDefault="00364ADF" w:rsidP="00D83004">
      <w:pPr>
        <w:autoSpaceDE w:val="0"/>
        <w:autoSpaceDN w:val="0"/>
        <w:adjustRightInd w:val="0"/>
        <w:spacing w:after="0" w:line="240" w:lineRule="auto"/>
        <w:jc w:val="right"/>
        <w:rPr>
          <w:rFonts w:ascii="Times New Roman" w:hAnsi="Times New Roman" w:cs="Times New Roman"/>
          <w:sz w:val="28"/>
          <w:szCs w:val="28"/>
        </w:rPr>
      </w:pPr>
    </w:p>
    <w:p w:rsidR="000A3E37" w:rsidRPr="00D25205" w:rsidRDefault="00F7707E" w:rsidP="00D83004">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lastRenderedPageBreak/>
        <w:t>Таблица 12</w:t>
      </w:r>
    </w:p>
    <w:p w:rsidR="000A3E37" w:rsidRPr="00364ADF"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364ADF">
        <w:rPr>
          <w:rFonts w:ascii="Times New Roman" w:hAnsi="Times New Roman" w:cs="Times New Roman"/>
          <w:b/>
          <w:sz w:val="28"/>
          <w:szCs w:val="28"/>
        </w:rPr>
        <w:t>Нормативы для зачисления учащихся на этапы подготовки</w:t>
      </w:r>
    </w:p>
    <w:tbl>
      <w:tblPr>
        <w:tblW w:w="0" w:type="auto"/>
        <w:tblInd w:w="40" w:type="dxa"/>
        <w:tblLayout w:type="fixed"/>
        <w:tblCellMar>
          <w:left w:w="40" w:type="dxa"/>
          <w:right w:w="40" w:type="dxa"/>
        </w:tblCellMar>
        <w:tblLook w:val="0000"/>
      </w:tblPr>
      <w:tblGrid>
        <w:gridCol w:w="1954"/>
        <w:gridCol w:w="2462"/>
        <w:gridCol w:w="1555"/>
        <w:gridCol w:w="1622"/>
        <w:gridCol w:w="2046"/>
      </w:tblGrid>
      <w:tr w:rsidR="000A3E37" w:rsidRPr="00D25205" w:rsidTr="00364ADF">
        <w:trPr>
          <w:trHeight w:val="888"/>
        </w:trPr>
        <w:tc>
          <w:tcPr>
            <w:tcW w:w="4416" w:type="dxa"/>
            <w:gridSpan w:val="2"/>
            <w:vMerge w:val="restart"/>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Контрольные упражнения</w:t>
            </w:r>
          </w:p>
        </w:tc>
        <w:tc>
          <w:tcPr>
            <w:tcW w:w="1555" w:type="dxa"/>
            <w:vMerge w:val="restart"/>
            <w:tcBorders>
              <w:top w:val="single" w:sz="6" w:space="0" w:color="auto"/>
              <w:left w:val="single" w:sz="6" w:space="0" w:color="auto"/>
              <w:bottom w:val="nil"/>
              <w:right w:val="single" w:sz="6" w:space="0" w:color="auto"/>
            </w:tcBorders>
          </w:tcPr>
          <w:p w:rsidR="000A3E37" w:rsidRPr="00D25205" w:rsidRDefault="00364A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тренировочный этап (с 8</w:t>
            </w:r>
            <w:r w:rsidR="00F7707E" w:rsidRPr="00D25205">
              <w:rPr>
                <w:rFonts w:ascii="Times New Roman" w:hAnsi="Times New Roman" w:cs="Times New Roman"/>
                <w:sz w:val="28"/>
                <w:szCs w:val="28"/>
              </w:rPr>
              <w:t xml:space="preserve"> лет)</w:t>
            </w:r>
          </w:p>
        </w:tc>
        <w:tc>
          <w:tcPr>
            <w:tcW w:w="3668" w:type="dxa"/>
            <w:gridSpan w:val="2"/>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Спортивного совершенствования (с 14 лет)</w:t>
            </w:r>
          </w:p>
        </w:tc>
      </w:tr>
      <w:tr w:rsidR="000A3E37" w:rsidRPr="00D25205" w:rsidTr="00364ADF">
        <w:trPr>
          <w:trHeight w:val="288"/>
        </w:trPr>
        <w:tc>
          <w:tcPr>
            <w:tcW w:w="4416" w:type="dxa"/>
            <w:gridSpan w:val="2"/>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555"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девочки</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мальчики</w:t>
            </w:r>
          </w:p>
        </w:tc>
      </w:tr>
      <w:tr w:rsidR="000A3E37" w:rsidRPr="00D25205" w:rsidTr="00364ADF">
        <w:trPr>
          <w:trHeight w:val="365"/>
        </w:trPr>
        <w:tc>
          <w:tcPr>
            <w:tcW w:w="1954" w:type="dxa"/>
            <w:vMerge w:val="restart"/>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Общая физическая подготовка</w:t>
            </w: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Отжимания</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30</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50</w:t>
            </w:r>
          </w:p>
        </w:tc>
      </w:tr>
      <w:tr w:rsidR="000A3E37" w:rsidRPr="00D25205" w:rsidTr="00364ADF">
        <w:trPr>
          <w:trHeight w:val="288"/>
        </w:trPr>
        <w:tc>
          <w:tcPr>
            <w:tcW w:w="1954" w:type="dxa"/>
            <w:vMerge w:val="restart"/>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Упор углом</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2с</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25с</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40с</w:t>
            </w:r>
          </w:p>
        </w:tc>
      </w:tr>
      <w:tr w:rsidR="000A3E37" w:rsidRPr="00D25205" w:rsidTr="00364ADF">
        <w:trPr>
          <w:trHeight w:val="355"/>
        </w:trPr>
        <w:tc>
          <w:tcPr>
            <w:tcW w:w="1954" w:type="dxa"/>
            <w:vMerge w:val="restart"/>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Шпагат</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r w:rsidR="000A3E37" w:rsidRPr="00D25205" w:rsidTr="00364ADF">
        <w:trPr>
          <w:trHeight w:val="355"/>
        </w:trPr>
        <w:tc>
          <w:tcPr>
            <w:tcW w:w="1954"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Кросс 1км</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6.10</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4.20</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3.40</w:t>
            </w:r>
          </w:p>
        </w:tc>
      </w:tr>
      <w:tr w:rsidR="000A3E37" w:rsidRPr="00D25205" w:rsidTr="00364ADF">
        <w:trPr>
          <w:trHeight w:val="336"/>
        </w:trPr>
        <w:tc>
          <w:tcPr>
            <w:tcW w:w="1954" w:type="dxa"/>
            <w:vMerge w:val="restart"/>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Специальная физическая подготовка</w:t>
            </w: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Отж. кузнечиком</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r>
      <w:tr w:rsidR="000A3E37" w:rsidRPr="00D25205" w:rsidTr="00364ADF">
        <w:trPr>
          <w:trHeight w:val="230"/>
        </w:trPr>
        <w:tc>
          <w:tcPr>
            <w:tcW w:w="1954" w:type="dxa"/>
            <w:vMerge w:val="restart"/>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"Пистолет"</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16</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w:t>
            </w:r>
          </w:p>
        </w:tc>
      </w:tr>
      <w:tr w:rsidR="000A3E37" w:rsidRPr="00D25205" w:rsidTr="00364ADF">
        <w:trPr>
          <w:trHeight w:val="274"/>
        </w:trPr>
        <w:tc>
          <w:tcPr>
            <w:tcW w:w="1954" w:type="dxa"/>
            <w:vMerge w:val="restart"/>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Прыжки в уп.лёжа за 20с.</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24</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28</w:t>
            </w:r>
          </w:p>
        </w:tc>
      </w:tr>
      <w:tr w:rsidR="000A3E37" w:rsidRPr="00D25205" w:rsidTr="00364ADF">
        <w:trPr>
          <w:trHeight w:val="336"/>
        </w:trPr>
        <w:tc>
          <w:tcPr>
            <w:tcW w:w="1954"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Подтягивание на низк.</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 (в висе)</w:t>
            </w:r>
          </w:p>
        </w:tc>
      </w:tr>
      <w:tr w:rsidR="000A3E37" w:rsidRPr="00D25205" w:rsidTr="00364ADF">
        <w:trPr>
          <w:trHeight w:val="259"/>
        </w:trPr>
        <w:tc>
          <w:tcPr>
            <w:tcW w:w="1954" w:type="dxa"/>
            <w:vMerge w:val="restart"/>
            <w:tcBorders>
              <w:top w:val="single" w:sz="6" w:space="0" w:color="auto"/>
              <w:left w:val="single" w:sz="6" w:space="0" w:color="auto"/>
              <w:bottom w:val="nil"/>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Техническая подготовка</w:t>
            </w: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Базовыр шаги</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Безошибочно</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 совершенстве</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 совершенстве</w:t>
            </w:r>
          </w:p>
        </w:tc>
      </w:tr>
      <w:tr w:rsidR="000A3E37" w:rsidRPr="00D25205" w:rsidTr="00364ADF">
        <w:trPr>
          <w:trHeight w:val="302"/>
        </w:trPr>
        <w:tc>
          <w:tcPr>
            <w:tcW w:w="1954" w:type="dxa"/>
            <w:vMerge w:val="restart"/>
            <w:tcBorders>
              <w:top w:val="nil"/>
              <w:left w:val="single" w:sz="6" w:space="0" w:color="auto"/>
              <w:bottom w:val="nil"/>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Обязательные элементы</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Узнаваемы</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Безошибочно</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Безошибочно</w:t>
            </w:r>
          </w:p>
        </w:tc>
      </w:tr>
      <w:tr w:rsidR="000A3E37" w:rsidRPr="00D25205" w:rsidTr="00364ADF">
        <w:trPr>
          <w:trHeight w:val="360"/>
        </w:trPr>
        <w:tc>
          <w:tcPr>
            <w:tcW w:w="1954" w:type="dxa"/>
            <w:tcBorders>
              <w:top w:val="nil"/>
              <w:left w:val="single" w:sz="6" w:space="0" w:color="auto"/>
              <w:bottom w:val="single" w:sz="6" w:space="0" w:color="auto"/>
              <w:right w:val="single" w:sz="6" w:space="0" w:color="auto"/>
            </w:tcBorders>
          </w:tcPr>
          <w:p w:rsidR="000A3E37" w:rsidRPr="00D25205" w:rsidRDefault="000A3E37">
            <w:pPr>
              <w:autoSpaceDE w:val="0"/>
              <w:autoSpaceDN w:val="0"/>
              <w:adjustRightInd w:val="0"/>
              <w:spacing w:after="0" w:line="240" w:lineRule="auto"/>
              <w:rPr>
                <w:rFonts w:ascii="Times New Roman" w:hAnsi="Times New Roman" w:cs="Times New Roman"/>
                <w:sz w:val="28"/>
                <w:szCs w:val="28"/>
              </w:rPr>
            </w:pPr>
          </w:p>
          <w:p w:rsidR="000A3E37" w:rsidRPr="00D25205" w:rsidRDefault="000A3E37">
            <w:pPr>
              <w:autoSpaceDE w:val="0"/>
              <w:autoSpaceDN w:val="0"/>
              <w:adjustRightInd w:val="0"/>
              <w:spacing w:after="0" w:line="240" w:lineRule="auto"/>
              <w:rPr>
                <w:rFonts w:ascii="Times New Roman" w:hAnsi="Times New Roman" w:cs="Times New Roman"/>
                <w:sz w:val="28"/>
                <w:szCs w:val="28"/>
              </w:rPr>
            </w:pP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Свободные элементы</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Узнаваемы</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Безошибочно</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Безошибочно</w:t>
            </w:r>
          </w:p>
        </w:tc>
      </w:tr>
      <w:tr w:rsidR="000A3E37" w:rsidRPr="00D25205" w:rsidTr="00364ADF">
        <w:trPr>
          <w:trHeight w:val="610"/>
        </w:trPr>
        <w:tc>
          <w:tcPr>
            <w:tcW w:w="1954"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Спортивные результаты</w:t>
            </w:r>
          </w:p>
        </w:tc>
        <w:tc>
          <w:tcPr>
            <w:tcW w:w="246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Спортивное упражнение</w:t>
            </w:r>
          </w:p>
        </w:tc>
        <w:tc>
          <w:tcPr>
            <w:tcW w:w="1555"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Имеется</w:t>
            </w:r>
          </w:p>
        </w:tc>
        <w:tc>
          <w:tcPr>
            <w:tcW w:w="1622"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КМС</w:t>
            </w:r>
          </w:p>
        </w:tc>
        <w:tc>
          <w:tcPr>
            <w:tcW w:w="2046"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КМС</w:t>
            </w:r>
          </w:p>
        </w:tc>
      </w:tr>
    </w:tbl>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364ADF" w:rsidRDefault="00364ADF" w:rsidP="00364ADF">
      <w:pPr>
        <w:autoSpaceDE w:val="0"/>
        <w:autoSpaceDN w:val="0"/>
        <w:adjustRightInd w:val="0"/>
        <w:spacing w:after="0" w:line="240" w:lineRule="auto"/>
        <w:jc w:val="right"/>
        <w:rPr>
          <w:rFonts w:ascii="Times New Roman" w:hAnsi="Times New Roman" w:cs="Times New Roman"/>
          <w:sz w:val="28"/>
          <w:szCs w:val="28"/>
        </w:rPr>
      </w:pPr>
    </w:p>
    <w:p w:rsidR="000A3E37" w:rsidRPr="00D25205" w:rsidRDefault="00F7707E" w:rsidP="00364ADF">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lastRenderedPageBreak/>
        <w:t>Таблица 13</w:t>
      </w:r>
    </w:p>
    <w:p w:rsidR="000A3E37" w:rsidRPr="00364ADF" w:rsidRDefault="00F7707E" w:rsidP="00364ADF">
      <w:pPr>
        <w:autoSpaceDE w:val="0"/>
        <w:autoSpaceDN w:val="0"/>
        <w:adjustRightInd w:val="0"/>
        <w:spacing w:after="0" w:line="240" w:lineRule="auto"/>
        <w:jc w:val="center"/>
        <w:rPr>
          <w:rFonts w:ascii="Times New Roman" w:hAnsi="Times New Roman" w:cs="Times New Roman"/>
          <w:b/>
          <w:sz w:val="28"/>
          <w:szCs w:val="28"/>
        </w:rPr>
      </w:pPr>
      <w:r w:rsidRPr="00364ADF">
        <w:rPr>
          <w:rFonts w:ascii="Times New Roman" w:hAnsi="Times New Roman" w:cs="Times New Roman"/>
          <w:b/>
          <w:sz w:val="28"/>
          <w:szCs w:val="28"/>
        </w:rPr>
        <w:t>Контрольно-переводные нормативы</w:t>
      </w:r>
    </w:p>
    <w:tbl>
      <w:tblPr>
        <w:tblW w:w="0" w:type="auto"/>
        <w:tblInd w:w="40" w:type="dxa"/>
        <w:tblLayout w:type="fixed"/>
        <w:tblCellMar>
          <w:left w:w="40" w:type="dxa"/>
          <w:right w:w="40" w:type="dxa"/>
        </w:tblCellMar>
        <w:tblLook w:val="0000"/>
      </w:tblPr>
      <w:tblGrid>
        <w:gridCol w:w="485"/>
        <w:gridCol w:w="2088"/>
        <w:gridCol w:w="826"/>
        <w:gridCol w:w="710"/>
        <w:gridCol w:w="643"/>
        <w:gridCol w:w="566"/>
        <w:gridCol w:w="566"/>
        <w:gridCol w:w="566"/>
        <w:gridCol w:w="557"/>
        <w:gridCol w:w="600"/>
        <w:gridCol w:w="2174"/>
      </w:tblGrid>
      <w:tr w:rsidR="00364ADF" w:rsidRPr="00D25205" w:rsidTr="00A00CDA">
        <w:trPr>
          <w:trHeight w:val="254"/>
        </w:trPr>
        <w:tc>
          <w:tcPr>
            <w:tcW w:w="485" w:type="dxa"/>
            <w:tcBorders>
              <w:top w:val="single" w:sz="6" w:space="0" w:color="auto"/>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2088" w:type="dxa"/>
            <w:tcBorders>
              <w:top w:val="single" w:sz="6" w:space="0" w:color="auto"/>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Контрольные</w:t>
            </w:r>
          </w:p>
        </w:tc>
        <w:tc>
          <w:tcPr>
            <w:tcW w:w="7208" w:type="dxa"/>
            <w:gridSpan w:val="9"/>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Этапы подготовки</w:t>
            </w:r>
          </w:p>
        </w:tc>
      </w:tr>
      <w:tr w:rsidR="00364ADF" w:rsidRPr="00D25205" w:rsidTr="00A00CDA">
        <w:trPr>
          <w:trHeight w:val="269"/>
        </w:trPr>
        <w:tc>
          <w:tcPr>
            <w:tcW w:w="485" w:type="dxa"/>
            <w:tcBorders>
              <w:top w:val="nil"/>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088" w:type="dxa"/>
            <w:tcBorders>
              <w:top w:val="nil"/>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2179" w:type="dxa"/>
            <w:gridSpan w:val="3"/>
            <w:tcBorders>
              <w:top w:val="single" w:sz="6" w:space="0" w:color="auto"/>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Начальной подготовки</w:t>
            </w:r>
          </w:p>
        </w:tc>
        <w:tc>
          <w:tcPr>
            <w:tcW w:w="2855" w:type="dxa"/>
            <w:gridSpan w:val="5"/>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Тренировочный</w:t>
            </w:r>
          </w:p>
        </w:tc>
        <w:tc>
          <w:tcPr>
            <w:tcW w:w="2174" w:type="dxa"/>
            <w:tcBorders>
              <w:top w:val="single" w:sz="6" w:space="0" w:color="auto"/>
              <w:left w:val="single" w:sz="6" w:space="0" w:color="auto"/>
              <w:bottom w:val="nil"/>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Спортивного     совер-</w:t>
            </w:r>
          </w:p>
        </w:tc>
      </w:tr>
      <w:tr w:rsidR="00364ADF" w:rsidRPr="00D25205" w:rsidTr="00A00CDA">
        <w:trPr>
          <w:trHeight w:val="302"/>
        </w:trPr>
        <w:tc>
          <w:tcPr>
            <w:tcW w:w="485" w:type="dxa"/>
            <w:tcBorders>
              <w:top w:val="nil"/>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2088" w:type="dxa"/>
            <w:tcBorders>
              <w:top w:val="nil"/>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упражнения</w:t>
            </w:r>
          </w:p>
        </w:tc>
        <w:tc>
          <w:tcPr>
            <w:tcW w:w="826" w:type="dxa"/>
            <w:tcBorders>
              <w:top w:val="nil"/>
              <w:left w:val="single" w:sz="6" w:space="0" w:color="auto"/>
              <w:bottom w:val="single" w:sz="6" w:space="0" w:color="auto"/>
              <w:right w:val="nil"/>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nil"/>
              <w:left w:val="nil"/>
              <w:bottom w:val="single" w:sz="6" w:space="0" w:color="auto"/>
              <w:right w:val="nil"/>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nil"/>
              <w:left w:val="nil"/>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1132" w:type="dxa"/>
            <w:gridSpan w:val="2"/>
            <w:tcBorders>
              <w:top w:val="single" w:sz="6" w:space="0" w:color="auto"/>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начальной</w:t>
            </w:r>
          </w:p>
        </w:tc>
        <w:tc>
          <w:tcPr>
            <w:tcW w:w="1723" w:type="dxa"/>
            <w:gridSpan w:val="3"/>
            <w:tcBorders>
              <w:top w:val="single" w:sz="6" w:space="0" w:color="auto"/>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углубленной спец.</w:t>
            </w:r>
          </w:p>
        </w:tc>
        <w:tc>
          <w:tcPr>
            <w:tcW w:w="2174" w:type="dxa"/>
            <w:tcBorders>
              <w:top w:val="nil"/>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шенствования</w:t>
            </w:r>
          </w:p>
        </w:tc>
      </w:tr>
      <w:tr w:rsidR="00364ADF" w:rsidRPr="00D25205" w:rsidTr="00A00CDA">
        <w:trPr>
          <w:trHeight w:val="235"/>
        </w:trPr>
        <w:tc>
          <w:tcPr>
            <w:tcW w:w="485" w:type="dxa"/>
            <w:tcBorders>
              <w:top w:val="nil"/>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2088" w:type="dxa"/>
            <w:tcBorders>
              <w:top w:val="nil"/>
              <w:left w:val="single" w:sz="6" w:space="0" w:color="auto"/>
              <w:bottom w:val="nil"/>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до1года</w:t>
            </w:r>
          </w:p>
        </w:tc>
        <w:tc>
          <w:tcPr>
            <w:tcW w:w="1353" w:type="dxa"/>
            <w:gridSpan w:val="2"/>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свыше года</w:t>
            </w:r>
          </w:p>
        </w:tc>
        <w:tc>
          <w:tcPr>
            <w:tcW w:w="1132" w:type="dxa"/>
            <w:gridSpan w:val="2"/>
            <w:tcBorders>
              <w:top w:val="nil"/>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спец.</w:t>
            </w:r>
          </w:p>
        </w:tc>
        <w:tc>
          <w:tcPr>
            <w:tcW w:w="566" w:type="dxa"/>
            <w:tcBorders>
              <w:top w:val="nil"/>
              <w:left w:val="single" w:sz="6" w:space="0" w:color="auto"/>
              <w:bottom w:val="single" w:sz="6" w:space="0" w:color="auto"/>
              <w:right w:val="nil"/>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557" w:type="dxa"/>
            <w:tcBorders>
              <w:top w:val="nil"/>
              <w:left w:val="nil"/>
              <w:bottom w:val="single" w:sz="6" w:space="0" w:color="auto"/>
              <w:right w:val="nil"/>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Без огран.</w:t>
            </w:r>
          </w:p>
        </w:tc>
      </w:tr>
      <w:tr w:rsidR="00364ADF" w:rsidRPr="00D25205" w:rsidTr="00A00CDA">
        <w:trPr>
          <w:trHeight w:val="235"/>
        </w:trPr>
        <w:tc>
          <w:tcPr>
            <w:tcW w:w="485" w:type="dxa"/>
            <w:tcBorders>
              <w:top w:val="nil"/>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2088" w:type="dxa"/>
            <w:tcBorders>
              <w:top w:val="nil"/>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710" w:type="dxa"/>
            <w:tcBorders>
              <w:top w:val="single" w:sz="6" w:space="0" w:color="auto"/>
              <w:left w:val="single" w:sz="6" w:space="0" w:color="auto"/>
              <w:bottom w:val="single" w:sz="6" w:space="0" w:color="auto"/>
              <w:right w:val="nil"/>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643" w:type="dxa"/>
            <w:tcBorders>
              <w:top w:val="single" w:sz="6" w:space="0" w:color="auto"/>
              <w:left w:val="nil"/>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r>
      <w:tr w:rsidR="00364ADF" w:rsidRPr="00D25205" w:rsidTr="00A00CDA">
        <w:trPr>
          <w:trHeight w:val="23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9296" w:type="dxa"/>
            <w:gridSpan w:val="10"/>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ОФП:</w:t>
            </w:r>
          </w:p>
        </w:tc>
      </w:tr>
      <w:tr w:rsidR="00364ADF" w:rsidRPr="00D25205" w:rsidTr="00A00CDA">
        <w:trPr>
          <w:trHeight w:val="230"/>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Отжимания</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15</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30</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30</w:t>
            </w:r>
          </w:p>
        </w:tc>
      </w:tr>
      <w:tr w:rsidR="00364ADF" w:rsidRPr="00D25205" w:rsidTr="00A00CDA">
        <w:trPr>
          <w:trHeight w:val="230"/>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Упор углом, сек</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 опорой</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15</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25</w:t>
            </w:r>
          </w:p>
        </w:tc>
      </w:tr>
      <w:tr w:rsidR="00364ADF" w:rsidRPr="00D25205" w:rsidTr="00A00CDA">
        <w:trPr>
          <w:trHeight w:val="226"/>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Наклон, см</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0</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16</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r>
      <w:tr w:rsidR="00364ADF" w:rsidRPr="00D25205" w:rsidTr="00A00CDA">
        <w:trPr>
          <w:trHeight w:val="240"/>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Пресс - поъёмы за 1</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30</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35</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45</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50</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55</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60</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60</w:t>
            </w:r>
          </w:p>
        </w:tc>
      </w:tr>
      <w:tr w:rsidR="00364ADF" w:rsidRPr="00D25205" w:rsidTr="00C76883">
        <w:trPr>
          <w:trHeight w:val="672"/>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2088" w:type="dxa"/>
            <w:tcBorders>
              <w:top w:val="single" w:sz="6" w:space="0" w:color="auto"/>
              <w:left w:val="single" w:sz="6" w:space="0" w:color="auto"/>
              <w:bottom w:val="single" w:sz="6" w:space="0" w:color="auto"/>
              <w:right w:val="single" w:sz="4" w:space="0" w:color="auto"/>
            </w:tcBorders>
          </w:tcPr>
          <w:p w:rsidR="00364ADF" w:rsidRPr="00D25205" w:rsidRDefault="00364ADF" w:rsidP="00C76883">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w:t>
            </w:r>
            <w:r w:rsidR="00C76883">
              <w:rPr>
                <w:rFonts w:ascii="Times New Roman" w:hAnsi="Times New Roman" w:cs="Times New Roman"/>
                <w:sz w:val="28"/>
                <w:szCs w:val="28"/>
              </w:rPr>
              <w:t>ыжок</w:t>
            </w:r>
            <w:r w:rsidRPr="00D25205">
              <w:rPr>
                <w:rFonts w:ascii="Times New Roman" w:hAnsi="Times New Roman" w:cs="Times New Roman"/>
                <w:sz w:val="28"/>
                <w:szCs w:val="28"/>
              </w:rPr>
              <w:t xml:space="preserve"> в длину с места</w:t>
            </w:r>
          </w:p>
        </w:tc>
        <w:tc>
          <w:tcPr>
            <w:tcW w:w="826" w:type="dxa"/>
            <w:tcBorders>
              <w:top w:val="single" w:sz="6" w:space="0" w:color="auto"/>
              <w:left w:val="single" w:sz="4"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80</w:t>
            </w:r>
          </w:p>
        </w:tc>
        <w:tc>
          <w:tcPr>
            <w:tcW w:w="710" w:type="dxa"/>
            <w:tcBorders>
              <w:top w:val="single" w:sz="6" w:space="0" w:color="auto"/>
              <w:left w:val="single" w:sz="4"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100</w:t>
            </w:r>
          </w:p>
        </w:tc>
        <w:tc>
          <w:tcPr>
            <w:tcW w:w="643" w:type="dxa"/>
            <w:tcBorders>
              <w:top w:val="single" w:sz="6" w:space="0" w:color="auto"/>
              <w:left w:val="single" w:sz="4"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130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150</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160</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170</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180</w:t>
            </w:r>
          </w:p>
        </w:tc>
      </w:tr>
      <w:tr w:rsidR="00364ADF" w:rsidRPr="00D25205" w:rsidTr="00C76883">
        <w:trPr>
          <w:trHeight w:val="23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C768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088"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Шпагаты</w:t>
            </w:r>
          </w:p>
        </w:tc>
        <w:tc>
          <w:tcPr>
            <w:tcW w:w="826" w:type="dxa"/>
            <w:tcBorders>
              <w:top w:val="single" w:sz="6" w:space="0" w:color="auto"/>
              <w:left w:val="single" w:sz="4"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710" w:type="dxa"/>
            <w:tcBorders>
              <w:top w:val="single" w:sz="6" w:space="0" w:color="auto"/>
              <w:left w:val="single" w:sz="4"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643" w:type="dxa"/>
            <w:tcBorders>
              <w:top w:val="single" w:sz="6" w:space="0" w:color="auto"/>
              <w:left w:val="single" w:sz="4"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r w:rsidR="00364ADF" w:rsidRPr="00D25205" w:rsidTr="00A00CDA">
        <w:trPr>
          <w:trHeight w:val="230"/>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9296" w:type="dxa"/>
            <w:gridSpan w:val="10"/>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СФП:</w:t>
            </w:r>
          </w:p>
        </w:tc>
      </w:tr>
      <w:tr w:rsidR="00364ADF" w:rsidRPr="00D25205" w:rsidTr="00A00CDA">
        <w:trPr>
          <w:trHeight w:val="23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Г од обучения</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7</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9</w:t>
            </w:r>
          </w:p>
        </w:tc>
      </w:tr>
      <w:tr w:rsidR="00364ADF" w:rsidRPr="00D25205" w:rsidTr="00A00CDA">
        <w:trPr>
          <w:trHeight w:val="552"/>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Подтягивание, низк. перекладина</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16</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24</w:t>
            </w:r>
          </w:p>
        </w:tc>
      </w:tr>
      <w:tr w:rsidR="00364ADF" w:rsidRPr="00D25205" w:rsidTr="00A00CDA">
        <w:trPr>
          <w:trHeight w:val="581"/>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Прыжки в упоре лёжа за 20</w:t>
            </w:r>
            <w:r w:rsidR="00C76883">
              <w:rPr>
                <w:rFonts w:ascii="Times New Roman" w:hAnsi="Times New Roman" w:cs="Times New Roman"/>
                <w:sz w:val="28"/>
                <w:szCs w:val="28"/>
              </w:rPr>
              <w:t xml:space="preserve"> </w:t>
            </w:r>
            <w:r w:rsidRPr="00D25205">
              <w:rPr>
                <w:rFonts w:ascii="Times New Roman" w:hAnsi="Times New Roman" w:cs="Times New Roman"/>
                <w:sz w:val="28"/>
                <w:szCs w:val="28"/>
              </w:rPr>
              <w:t>сек</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16</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18</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22</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24</w:t>
            </w:r>
          </w:p>
        </w:tc>
      </w:tr>
      <w:tr w:rsidR="00364ADF" w:rsidRPr="00D25205" w:rsidTr="00A00CDA">
        <w:trPr>
          <w:trHeight w:val="562"/>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Удержание ноги "лас</w:t>
            </w:r>
            <w:r w:rsidRPr="00D25205">
              <w:rPr>
                <w:rFonts w:ascii="Times New Roman" w:hAnsi="Times New Roman" w:cs="Times New Roman"/>
                <w:sz w:val="28"/>
                <w:szCs w:val="28"/>
              </w:rPr>
              <w:softHyphen/>
              <w:t>точка", сек</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40</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50</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60</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1.10</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1.20</w:t>
            </w:r>
          </w:p>
        </w:tc>
      </w:tr>
      <w:tr w:rsidR="00364ADF" w:rsidRPr="00D25205" w:rsidTr="00A00CDA">
        <w:trPr>
          <w:trHeight w:val="278"/>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Отжимания кузнечиком</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7</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9</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r>
      <w:tr w:rsidR="00364ADF" w:rsidRPr="00D25205" w:rsidTr="00A00CDA">
        <w:trPr>
          <w:trHeight w:val="23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"Пистолет"</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12</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14</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16</w:t>
            </w:r>
          </w:p>
        </w:tc>
      </w:tr>
      <w:tr w:rsidR="00364ADF" w:rsidRPr="00D25205" w:rsidTr="00A00CDA">
        <w:trPr>
          <w:trHeight w:val="230"/>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9296" w:type="dxa"/>
            <w:gridSpan w:val="10"/>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ТЕХНИЧЕСКАЯ ПОДГОТОВКА</w:t>
            </w:r>
          </w:p>
        </w:tc>
      </w:tr>
      <w:tr w:rsidR="00364ADF" w:rsidRPr="00D25205" w:rsidTr="00A00CDA">
        <w:trPr>
          <w:trHeight w:val="23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Базовые шаги</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23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Упражнение</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r>
      <w:tr w:rsidR="00364ADF" w:rsidRPr="00D25205" w:rsidTr="00A00CDA">
        <w:trPr>
          <w:trHeight w:val="326"/>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Обязательные элементы</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557"/>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4</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одному эл., из группы ст. 0,1</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576"/>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5</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одному эл. из группы ст.0,2</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47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6</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одному эл. из группы ст. 0,3</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475"/>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lastRenderedPageBreak/>
              <w:t>7</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2 эл. из группы ст. 0,3 и выше</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374"/>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8</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По 2 эл. ст. свыше 0,4</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566"/>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9</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Упражнение СА (пара, трио, группа)</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r w:rsidR="00364ADF" w:rsidRPr="00D25205" w:rsidTr="00A00CDA">
        <w:trPr>
          <w:trHeight w:val="456"/>
        </w:trPr>
        <w:tc>
          <w:tcPr>
            <w:tcW w:w="485"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10</w:t>
            </w:r>
          </w:p>
        </w:tc>
        <w:tc>
          <w:tcPr>
            <w:tcW w:w="2088"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Упражнения СА (соло)</w:t>
            </w:r>
          </w:p>
        </w:tc>
        <w:tc>
          <w:tcPr>
            <w:tcW w:w="82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643"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66"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557"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600" w:type="dxa"/>
            <w:tcBorders>
              <w:top w:val="single" w:sz="6" w:space="0" w:color="auto"/>
              <w:left w:val="single" w:sz="6" w:space="0" w:color="auto"/>
              <w:bottom w:val="single" w:sz="6" w:space="0" w:color="auto"/>
              <w:right w:val="single" w:sz="6"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c>
          <w:tcPr>
            <w:tcW w:w="2174" w:type="dxa"/>
            <w:tcBorders>
              <w:top w:val="single" w:sz="6" w:space="0" w:color="auto"/>
              <w:left w:val="single" w:sz="6" w:space="0" w:color="auto"/>
              <w:bottom w:val="single" w:sz="6" w:space="0" w:color="auto"/>
              <w:right w:val="single" w:sz="4" w:space="0" w:color="auto"/>
            </w:tcBorders>
          </w:tcPr>
          <w:p w:rsidR="00364ADF" w:rsidRPr="00D25205" w:rsidRDefault="00364ADF">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w:t>
            </w:r>
          </w:p>
        </w:tc>
      </w:tr>
    </w:tbl>
    <w:p w:rsidR="00C76883" w:rsidRDefault="00C76883" w:rsidP="00D83004">
      <w:pPr>
        <w:autoSpaceDE w:val="0"/>
        <w:autoSpaceDN w:val="0"/>
        <w:adjustRightInd w:val="0"/>
        <w:spacing w:after="0" w:line="240" w:lineRule="auto"/>
        <w:ind w:firstLine="720"/>
        <w:jc w:val="both"/>
        <w:rPr>
          <w:rFonts w:ascii="Times New Roman" w:hAnsi="Times New Roman" w:cs="Times New Roman"/>
          <w:sz w:val="28"/>
          <w:szCs w:val="28"/>
        </w:rPr>
      </w:pPr>
    </w:p>
    <w:p w:rsidR="000A3E37" w:rsidRDefault="00F7707E" w:rsidP="00D83004">
      <w:pPr>
        <w:autoSpaceDE w:val="0"/>
        <w:autoSpaceDN w:val="0"/>
        <w:adjustRightInd w:val="0"/>
        <w:spacing w:after="0" w:line="240" w:lineRule="auto"/>
        <w:ind w:firstLine="720"/>
        <w:jc w:val="both"/>
        <w:rPr>
          <w:rFonts w:ascii="Times New Roman" w:hAnsi="Times New Roman" w:cs="Times New Roman"/>
          <w:sz w:val="28"/>
          <w:szCs w:val="28"/>
        </w:rPr>
      </w:pPr>
      <w:r w:rsidRPr="00D25205">
        <w:rPr>
          <w:rFonts w:ascii="Times New Roman" w:hAnsi="Times New Roman" w:cs="Times New Roman"/>
          <w:sz w:val="28"/>
          <w:szCs w:val="28"/>
        </w:rPr>
        <w:t>По результатам освоения теоретической части Программы по итогам 3 этапа обучения и всей Программы, учащиеся должны показать достаточный уровень знаний по следующим темам: истории развития вида спорта   спортивная   аэробика;   основах   философии   и   психологии спортивных единоборств; месте и роли физической культуры и спорта в современном обществе; основах спортивной подготовки и тренировочного процесса; основах законодательства в сфере физической культуры и спорта (правила спортивной аэробики, требования, нормы и условия их выполнения для присвоения спортивных разрядов и званий по виду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о строении и функциях организма человека; гигиенические знания, умения и навыки; режиме дня, закаливании организма, здоровом образе жизни; основах спортивного питания; требованиях к оборудованию, инвентарю и спортивной экипировке; требованиях техники безопасности при занятиях избранным видом спорта.</w:t>
      </w:r>
    </w:p>
    <w:p w:rsidR="00F51579" w:rsidRPr="00D25205" w:rsidRDefault="00F51579" w:rsidP="00D83004">
      <w:pPr>
        <w:autoSpaceDE w:val="0"/>
        <w:autoSpaceDN w:val="0"/>
        <w:adjustRightInd w:val="0"/>
        <w:spacing w:after="0" w:line="240" w:lineRule="auto"/>
        <w:ind w:firstLine="720"/>
        <w:jc w:val="both"/>
        <w:rPr>
          <w:rFonts w:ascii="Times New Roman" w:hAnsi="Times New Roman" w:cs="Times New Roman"/>
          <w:sz w:val="28"/>
          <w:szCs w:val="28"/>
        </w:rPr>
      </w:pPr>
    </w:p>
    <w:p w:rsidR="000A3E37" w:rsidRPr="00D83004"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D83004">
        <w:rPr>
          <w:rFonts w:ascii="Times New Roman" w:hAnsi="Times New Roman" w:cs="Times New Roman"/>
          <w:b/>
          <w:sz w:val="28"/>
          <w:szCs w:val="28"/>
        </w:rPr>
        <w:t>Модельные характеристики аэробистов</w:t>
      </w:r>
      <w:r w:rsidR="00D83004" w:rsidRPr="00D83004">
        <w:rPr>
          <w:rFonts w:ascii="Times New Roman" w:hAnsi="Times New Roman" w:cs="Times New Roman"/>
          <w:b/>
          <w:sz w:val="28"/>
          <w:szCs w:val="28"/>
        </w:rPr>
        <w:t>.</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Медико-биологические модельные характеристики спортсменок, занимающихся спортивной аэробикой: к морфологическим особенностям следует отнести средний рост, выраженную мышечную массу, сниженное количество жирового компонента, пропорциональное телосложение; функциональные особенности: парасимпатикотония, хорошая восстанавливаемость после нагрузок, показатели физической работоспособности и максимального потребления кислорода выше среднего уровня.</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Общая физическая подготовленность: прыжок в длину с места 180 - 200см (с 13 летнего возраста), наклон больше 20-30см, сгибание, разгибание рук в упоре лёжа 30-35 раз, упор углом 30-35сек, шпагат 155°-160°.</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Хореографическая подготовленность предусматривает полное соответствие уровня исполнения элементов аэробной хореографии, а также хореографии применительно к гимнастике (оттянутый носок, выпрямленное колено и т.п.). (Экспертная оценка 4,8-5,0).</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lastRenderedPageBreak/>
        <w:t>4. Техническая подготовленность. Важнейшим критерием технической подготовленности спортсменов в спортивной аэробике является содержание трудности, оригинальности соревновательной программы, чистота и правильность выполнения базовых элементов. Стабильность технической подготовленности предусматривает выполнение соревновательной программы без пропуска элементов, без падений, без грубых ошибок. Модельный уровень стабильности 100%.</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Высокий уровень специальной физической подготовки.</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Тактическая подготовленность: спортсмен должен уметь: выступать любым номером в команде; варьировать содержание программы в соответствии с ситуацией на соревнованиях; рационально распределять силы на все дни соревнований.</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Важнейшим психофизиологическим качеством является устойчивая мотивация к достижению высокого спортивного результата.</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 Психологическая подготовленность: психологическая устойчивость спортсменов; оценка психических процессов (стабильное восприятие времени, пространства, большой объём и хорошая переключаемость внимания, хорошая зрительная, аудиальная память).</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9. Выразительность представляет собой модельную характеристику исполнительского мастерства, отражающую соответствие движений спортсмена эмоциональным особенностям музыки, создающего образ средствами аэробики (экспертная оценка 4,8-5,0).</w:t>
      </w:r>
    </w:p>
    <w:p w:rsidR="000A3E37" w:rsidRPr="00D25205" w:rsidRDefault="00F7707E" w:rsidP="00D83004">
      <w:pPr>
        <w:autoSpaceDE w:val="0"/>
        <w:autoSpaceDN w:val="0"/>
        <w:adjustRightInd w:val="0"/>
        <w:spacing w:after="0" w:line="240" w:lineRule="auto"/>
        <w:jc w:val="right"/>
        <w:rPr>
          <w:rFonts w:ascii="Times New Roman" w:hAnsi="Times New Roman" w:cs="Times New Roman"/>
          <w:sz w:val="28"/>
          <w:szCs w:val="28"/>
        </w:rPr>
      </w:pPr>
      <w:r w:rsidRPr="00D25205">
        <w:rPr>
          <w:rFonts w:ascii="Times New Roman" w:hAnsi="Times New Roman" w:cs="Times New Roman"/>
          <w:sz w:val="28"/>
          <w:szCs w:val="28"/>
        </w:rPr>
        <w:t>Таблица 14</w:t>
      </w:r>
    </w:p>
    <w:p w:rsidR="000A3E37" w:rsidRPr="00D25205" w:rsidRDefault="00F7707E" w:rsidP="00D83004">
      <w:pPr>
        <w:autoSpaceDE w:val="0"/>
        <w:autoSpaceDN w:val="0"/>
        <w:adjustRightInd w:val="0"/>
        <w:spacing w:after="0" w:line="240" w:lineRule="auto"/>
        <w:jc w:val="center"/>
        <w:rPr>
          <w:rFonts w:ascii="Times New Roman" w:hAnsi="Times New Roman" w:cs="Times New Roman"/>
          <w:sz w:val="28"/>
          <w:szCs w:val="28"/>
        </w:rPr>
      </w:pPr>
      <w:r w:rsidRPr="00D25205">
        <w:rPr>
          <w:rFonts w:ascii="Times New Roman" w:hAnsi="Times New Roman" w:cs="Times New Roman"/>
          <w:sz w:val="28"/>
          <w:szCs w:val="28"/>
        </w:rPr>
        <w:t>Влияние физических качеств и телосложения на результативность по виду спорта спортивная аэробика</w:t>
      </w:r>
    </w:p>
    <w:tbl>
      <w:tblPr>
        <w:tblW w:w="0" w:type="auto"/>
        <w:tblInd w:w="40" w:type="dxa"/>
        <w:tblLayout w:type="fixed"/>
        <w:tblCellMar>
          <w:left w:w="40" w:type="dxa"/>
          <w:right w:w="40" w:type="dxa"/>
        </w:tblCellMar>
        <w:tblLook w:val="0000"/>
      </w:tblPr>
      <w:tblGrid>
        <w:gridCol w:w="7157"/>
        <w:gridCol w:w="2491"/>
      </w:tblGrid>
      <w:tr w:rsidR="000A3E37" w:rsidRPr="00D25205">
        <w:trPr>
          <w:trHeight w:val="288"/>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Физические качества и телосложение</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Уровень влияния</w:t>
            </w:r>
          </w:p>
        </w:tc>
      </w:tr>
      <w:tr w:rsidR="000A3E37" w:rsidRPr="00D25205">
        <w:trPr>
          <w:trHeight w:val="288"/>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Скоростные способности</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r w:rsidR="000A3E37" w:rsidRPr="00D25205">
        <w:trPr>
          <w:trHeight w:val="283"/>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Мышечная сила</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r w:rsidR="000A3E37" w:rsidRPr="00D25205">
        <w:trPr>
          <w:trHeight w:val="288"/>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Вестибулярная устойчивость</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r>
      <w:tr w:rsidR="000A3E37" w:rsidRPr="00D25205">
        <w:trPr>
          <w:trHeight w:val="288"/>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Выносливость</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2</w:t>
            </w:r>
          </w:p>
        </w:tc>
      </w:tr>
      <w:tr w:rsidR="000A3E37" w:rsidRPr="00D25205">
        <w:trPr>
          <w:trHeight w:val="283"/>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Гибкость</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r w:rsidR="000A3E37" w:rsidRPr="00D25205">
        <w:trPr>
          <w:trHeight w:val="288"/>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Координационные способности</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r w:rsidR="000A3E37" w:rsidRPr="00D25205">
        <w:trPr>
          <w:trHeight w:val="288"/>
        </w:trPr>
        <w:tc>
          <w:tcPr>
            <w:tcW w:w="7157"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Телосложение</w:t>
            </w:r>
          </w:p>
        </w:tc>
        <w:tc>
          <w:tcPr>
            <w:tcW w:w="2491" w:type="dxa"/>
            <w:tcBorders>
              <w:top w:val="single" w:sz="6" w:space="0" w:color="auto"/>
              <w:left w:val="single" w:sz="6" w:space="0" w:color="auto"/>
              <w:bottom w:val="single" w:sz="6" w:space="0" w:color="auto"/>
              <w:right w:val="single" w:sz="6" w:space="0" w:color="auto"/>
            </w:tcBorders>
          </w:tcPr>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3</w:t>
            </w:r>
          </w:p>
        </w:tc>
      </w:tr>
    </w:tbl>
    <w:p w:rsidR="000A3E37" w:rsidRPr="00D25205" w:rsidRDefault="00F7707E">
      <w:pPr>
        <w:autoSpaceDE w:val="0"/>
        <w:autoSpaceDN w:val="0"/>
        <w:adjustRightInd w:val="0"/>
        <w:spacing w:after="0" w:line="240" w:lineRule="auto"/>
        <w:rPr>
          <w:rFonts w:ascii="Times New Roman" w:hAnsi="Times New Roman" w:cs="Times New Roman"/>
          <w:sz w:val="28"/>
          <w:szCs w:val="28"/>
        </w:rPr>
      </w:pPr>
      <w:r w:rsidRPr="00D25205">
        <w:rPr>
          <w:rFonts w:ascii="Times New Roman" w:hAnsi="Times New Roman" w:cs="Times New Roman"/>
          <w:sz w:val="28"/>
          <w:szCs w:val="28"/>
        </w:rPr>
        <w:t>Условные обозначения: 3 - значительное влияние; 2 - среднее влияние; 1   - незначительное влияние.</w:t>
      </w:r>
    </w:p>
    <w:p w:rsidR="000A3E37" w:rsidRPr="00D25205" w:rsidRDefault="00F7707E" w:rsidP="00D83004">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Критерии оценки успешности спортивной деятельности</w:t>
      </w:r>
    </w:p>
    <w:p w:rsidR="00F51579"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Наиболее значимыми факторами при отборе кандидатов на программы спортивной подготовки являются: уровень и динамика спортивно-технических показателей на соревнованиях в течение года; степень соответствия модельным характеристикам по сложности соревновательной программы, специальной физической подготовленности, хореографической подготовленности, морфологическим показателям; выразительность, ярко выраженная индивидуальность исполнения, презентация; высокий уровень специальной работоспособности; устойчивость к стрессовым ситуациям; выполнение нормативов и требований спортивных разрядов.</w:t>
      </w:r>
    </w:p>
    <w:p w:rsidR="00C65133" w:rsidRDefault="00C65133" w:rsidP="00C65133">
      <w:pPr>
        <w:autoSpaceDE w:val="0"/>
        <w:autoSpaceDN w:val="0"/>
        <w:adjustRightInd w:val="0"/>
        <w:spacing w:after="0" w:line="240" w:lineRule="auto"/>
        <w:jc w:val="both"/>
        <w:rPr>
          <w:rFonts w:ascii="Times New Roman" w:hAnsi="Times New Roman" w:cs="Times New Roman"/>
          <w:sz w:val="28"/>
          <w:szCs w:val="28"/>
        </w:rPr>
      </w:pPr>
    </w:p>
    <w:p w:rsidR="000A3E37" w:rsidRPr="00C65133" w:rsidRDefault="00F7707E" w:rsidP="00C65133">
      <w:pPr>
        <w:pStyle w:val="a5"/>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C65133">
        <w:rPr>
          <w:rFonts w:ascii="Times New Roman" w:hAnsi="Times New Roman" w:cs="Times New Roman"/>
          <w:b/>
          <w:sz w:val="28"/>
          <w:szCs w:val="28"/>
        </w:rPr>
        <w:lastRenderedPageBreak/>
        <w:t>ПЕРЕЧЕНЬ ИНФОРМАЦИОННОГО ОБЕСПЕЧЕНИЯ</w:t>
      </w:r>
    </w:p>
    <w:p w:rsidR="000A3E37" w:rsidRDefault="00F7707E" w:rsidP="00D83004">
      <w:pPr>
        <w:autoSpaceDE w:val="0"/>
        <w:autoSpaceDN w:val="0"/>
        <w:adjustRightInd w:val="0"/>
        <w:spacing w:after="0" w:line="240" w:lineRule="auto"/>
        <w:jc w:val="center"/>
        <w:rPr>
          <w:rFonts w:ascii="Times New Roman" w:hAnsi="Times New Roman" w:cs="Times New Roman"/>
          <w:b/>
          <w:sz w:val="28"/>
          <w:szCs w:val="28"/>
        </w:rPr>
      </w:pPr>
      <w:r w:rsidRPr="00C65133">
        <w:rPr>
          <w:rFonts w:ascii="Times New Roman" w:hAnsi="Times New Roman" w:cs="Times New Roman"/>
          <w:b/>
          <w:sz w:val="28"/>
          <w:szCs w:val="28"/>
        </w:rPr>
        <w:t>ПРОГРАММЫ</w:t>
      </w:r>
    </w:p>
    <w:p w:rsidR="00C65133" w:rsidRPr="00C65133" w:rsidRDefault="00C65133" w:rsidP="00D83004">
      <w:pPr>
        <w:autoSpaceDE w:val="0"/>
        <w:autoSpaceDN w:val="0"/>
        <w:adjustRightInd w:val="0"/>
        <w:spacing w:after="0" w:line="240" w:lineRule="auto"/>
        <w:jc w:val="center"/>
        <w:rPr>
          <w:rFonts w:ascii="Times New Roman" w:hAnsi="Times New Roman" w:cs="Times New Roman"/>
          <w:b/>
          <w:sz w:val="28"/>
          <w:szCs w:val="28"/>
        </w:rPr>
      </w:pPr>
    </w:p>
    <w:p w:rsidR="000A3E37" w:rsidRPr="00C65133" w:rsidRDefault="00F7707E" w:rsidP="00C65133">
      <w:pPr>
        <w:autoSpaceDE w:val="0"/>
        <w:autoSpaceDN w:val="0"/>
        <w:adjustRightInd w:val="0"/>
        <w:spacing w:after="0" w:line="240" w:lineRule="auto"/>
        <w:jc w:val="center"/>
        <w:rPr>
          <w:rFonts w:ascii="Times New Roman" w:hAnsi="Times New Roman" w:cs="Times New Roman"/>
          <w:b/>
          <w:sz w:val="28"/>
          <w:szCs w:val="28"/>
        </w:rPr>
      </w:pPr>
      <w:r w:rsidRPr="00C65133">
        <w:rPr>
          <w:rFonts w:ascii="Times New Roman" w:hAnsi="Times New Roman" w:cs="Times New Roman"/>
          <w:b/>
          <w:sz w:val="28"/>
          <w:szCs w:val="28"/>
        </w:rPr>
        <w:t>Список литературы</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Горбунов В.А., Демиденко О.И. Гимнастика в системе специализированных средств подготовки спортсменов в спортивной аэробике / Методическая разработка для слушателей семинара тренеров по спортивной аэробике. Иркутский техникум физической культуры, -Иркутск, 1990. -76с.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Горбунов В.А. Контроль за тренировочной и соревновательной нагрузкой на специализированном этапе многолетней подготовки спортивного резерва в аэробике - Иркутск: Изд-во «Репроцентр А1», 2008.-</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84с.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Нормативно-правовое и программное обеспечение деятельности спортивных школ в Российской Федерации [Текст]: методические рекомендации / под ред. И. И. Столова. - М.: Советский спорт, 2008. - 136с.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Правила соревнований (2013-2016 гг.) по спортивной аэробике (ФИЖ).</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Программы по аэробике / под ред. Ю. С. Филипповой.- 2-е изд. с изм. и дополн.-Новосибирск, 2012. - 80 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Филиппова Ю.С. Физиологические основы занятий спортивной аэробикой (с практическими рекомендациями) / Ю.С. Филиппова. -Новосибирск: Параллель, 2006. - 100с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7. Никитушкин В.Г. Современная подготовка юных спортсменов / Методическое пособие - Москва,2009.-11-с.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8. Ковязин В.М. Предельно допустимые тренировочные нагрузки циклических средств ФП для лыжников-гонщиков в отдельных занятиях на этапах годовых циклов тренировки от новичеа до мастера спорта / Лекция Института ФК ТюмГУ, кафедрв лыжного спорта - Тюмень,2009.-</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13с.</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9. Смирнов Ю.Н.(Текст): учебник для вузов/ Ю.Н. Смирнов.- 2-е изд. с изм. и дополн..- М.,:Советский спорт, 2011. - с.248; ил.</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10. Горбунов В. А. Комплексный контроль за тренировочной и соревновательной деятельностью спортсменов в аэробике. - Иркутск, 2008. - 129с.</w:t>
      </w:r>
    </w:p>
    <w:p w:rsidR="000A3E37"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11. Филиппова Ю.С. ФИТНЕС. Часть 3. Оздоровительная силовая тренировка. - Новосибирск,2003. -60 с.</w:t>
      </w:r>
    </w:p>
    <w:p w:rsidR="00C65133" w:rsidRPr="00D25205" w:rsidRDefault="00C65133" w:rsidP="00C65133">
      <w:pPr>
        <w:autoSpaceDE w:val="0"/>
        <w:autoSpaceDN w:val="0"/>
        <w:adjustRightInd w:val="0"/>
        <w:spacing w:after="0" w:line="240" w:lineRule="auto"/>
        <w:jc w:val="both"/>
        <w:rPr>
          <w:rFonts w:ascii="Times New Roman" w:hAnsi="Times New Roman" w:cs="Times New Roman"/>
          <w:sz w:val="28"/>
          <w:szCs w:val="28"/>
        </w:rPr>
      </w:pPr>
    </w:p>
    <w:p w:rsidR="000A3E37" w:rsidRPr="00C65133" w:rsidRDefault="00F7707E" w:rsidP="00C65133">
      <w:pPr>
        <w:autoSpaceDE w:val="0"/>
        <w:autoSpaceDN w:val="0"/>
        <w:adjustRightInd w:val="0"/>
        <w:spacing w:after="0" w:line="240" w:lineRule="auto"/>
        <w:jc w:val="center"/>
        <w:rPr>
          <w:rFonts w:ascii="Times New Roman" w:hAnsi="Times New Roman" w:cs="Times New Roman"/>
          <w:b/>
          <w:sz w:val="28"/>
          <w:szCs w:val="28"/>
        </w:rPr>
      </w:pPr>
      <w:r w:rsidRPr="00C65133">
        <w:rPr>
          <w:rFonts w:ascii="Times New Roman" w:hAnsi="Times New Roman" w:cs="Times New Roman"/>
          <w:b/>
          <w:sz w:val="28"/>
          <w:szCs w:val="28"/>
        </w:rPr>
        <w:t>Аудиовизуальные средства</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1. </w:t>
      </w:r>
      <w:r w:rsidRPr="00D25205">
        <w:rPr>
          <w:rFonts w:ascii="Times New Roman" w:hAnsi="Times New Roman" w:cs="Times New Roman"/>
          <w:sz w:val="28"/>
          <w:szCs w:val="28"/>
          <w:lang w:val="en-US"/>
        </w:rPr>
        <w:t>DVD</w:t>
      </w:r>
      <w:r w:rsidRPr="00D25205">
        <w:rPr>
          <w:rFonts w:ascii="Times New Roman" w:hAnsi="Times New Roman" w:cs="Times New Roman"/>
          <w:sz w:val="28"/>
          <w:szCs w:val="28"/>
        </w:rPr>
        <w:t xml:space="preserve"> - диск «Лучшие выступления Чемпионата и первенства России по спортивной аэробике» г.Суздаль 2014г.</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2. </w:t>
      </w:r>
      <w:r w:rsidRPr="00D25205">
        <w:rPr>
          <w:rFonts w:ascii="Times New Roman" w:hAnsi="Times New Roman" w:cs="Times New Roman"/>
          <w:sz w:val="28"/>
          <w:szCs w:val="28"/>
          <w:lang w:val="en-US"/>
        </w:rPr>
        <w:t>DVD</w:t>
      </w:r>
      <w:r w:rsidRPr="00D25205">
        <w:rPr>
          <w:rFonts w:ascii="Times New Roman" w:hAnsi="Times New Roman" w:cs="Times New Roman"/>
          <w:sz w:val="28"/>
          <w:szCs w:val="28"/>
        </w:rPr>
        <w:t xml:space="preserve"> - диск « УТС по подготовке к первенству Мира по спортивной аэробике» Барнаул, 2014г.</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3. </w:t>
      </w:r>
      <w:r w:rsidRPr="00D25205">
        <w:rPr>
          <w:rFonts w:ascii="Times New Roman" w:hAnsi="Times New Roman" w:cs="Times New Roman"/>
          <w:sz w:val="28"/>
          <w:szCs w:val="28"/>
          <w:lang w:val="en-US"/>
        </w:rPr>
        <w:t>DVD</w:t>
      </w:r>
      <w:r w:rsidRPr="00D25205">
        <w:rPr>
          <w:rFonts w:ascii="Times New Roman" w:hAnsi="Times New Roman" w:cs="Times New Roman"/>
          <w:sz w:val="28"/>
          <w:szCs w:val="28"/>
        </w:rPr>
        <w:t xml:space="preserve"> - диск «Лучшие выступления Чемпионата и первенства Мира по спортивной аэробике» Мексика, 2014г.</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4. </w:t>
      </w:r>
      <w:r w:rsidRPr="00D25205">
        <w:rPr>
          <w:rFonts w:ascii="Times New Roman" w:hAnsi="Times New Roman" w:cs="Times New Roman"/>
          <w:sz w:val="28"/>
          <w:szCs w:val="28"/>
          <w:lang w:val="en-US"/>
        </w:rPr>
        <w:t>DVD</w:t>
      </w:r>
      <w:r w:rsidRPr="00D25205">
        <w:rPr>
          <w:rFonts w:ascii="Times New Roman" w:hAnsi="Times New Roman" w:cs="Times New Roman"/>
          <w:sz w:val="28"/>
          <w:szCs w:val="28"/>
        </w:rPr>
        <w:t xml:space="preserve"> - диск «Лучшие выступления Чемпионата и первенства СибФО по спортивной аэробике» г. Омск 2014г.</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Записи выступлений лучших спортсменов Мира</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6. Записи выступлений занимающихся в ДЮСШ.</w:t>
      </w:r>
    </w:p>
    <w:p w:rsidR="000A3E37" w:rsidRPr="00C65133" w:rsidRDefault="00F7707E" w:rsidP="00C65133">
      <w:pPr>
        <w:autoSpaceDE w:val="0"/>
        <w:autoSpaceDN w:val="0"/>
        <w:adjustRightInd w:val="0"/>
        <w:spacing w:after="0" w:line="240" w:lineRule="auto"/>
        <w:jc w:val="center"/>
        <w:rPr>
          <w:rFonts w:ascii="Times New Roman" w:hAnsi="Times New Roman" w:cs="Times New Roman"/>
          <w:b/>
          <w:sz w:val="28"/>
          <w:szCs w:val="28"/>
        </w:rPr>
      </w:pPr>
      <w:r w:rsidRPr="00C65133">
        <w:rPr>
          <w:rFonts w:ascii="Times New Roman" w:hAnsi="Times New Roman" w:cs="Times New Roman"/>
          <w:b/>
          <w:sz w:val="28"/>
          <w:szCs w:val="28"/>
        </w:rPr>
        <w:lastRenderedPageBreak/>
        <w:t>Интернет ресурсы</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1. КонсультантПлюс</w:t>
      </w:r>
      <w:hyperlink r:id="rId8" w:history="1">
        <w:r w:rsidRPr="00D25205">
          <w:rPr>
            <w:rFonts w:ascii="Times New Roman" w:hAnsi="Times New Roman" w:cs="Times New Roman"/>
            <w:sz w:val="28"/>
            <w:szCs w:val="28"/>
          </w:rPr>
          <w:t xml:space="preserve"> </w:t>
        </w:r>
        <w:r w:rsidRPr="00D25205">
          <w:rPr>
            <w:rFonts w:ascii="Times New Roman" w:hAnsi="Times New Roman" w:cs="Times New Roman"/>
            <w:sz w:val="28"/>
            <w:szCs w:val="28"/>
            <w:lang w:val="en-US"/>
          </w:rPr>
          <w:t>www</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consultant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r w:rsidRPr="00D25205">
          <w:rPr>
            <w:rFonts w:ascii="Times New Roman" w:hAnsi="Times New Roman" w:cs="Times New Roman"/>
            <w:sz w:val="28"/>
            <w:szCs w:val="28"/>
          </w:rPr>
          <w:t>:</w:t>
        </w:r>
      </w:hyperlink>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Федеральный закон от 29.12.2012 №273-ФЗ «Об образовании в</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РФ»</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Приказ Минобрнауки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Федеральный закон от 04.12.2007 №329-ФЗ «О физической культуре и спорте в РФ»</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Приказ Минспорта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Письмо Минспорта РФ от 12.05.2014 №ВМ-04-10/2554 «Методические рекомендации по организации спортивной подготовки в</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РФ»</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Приказ Минздравсоцразвития РФ от 09.08.2010 №</w:t>
      </w:r>
      <w:r w:rsidR="00D745DA">
        <w:rPr>
          <w:rFonts w:ascii="Times New Roman" w:hAnsi="Times New Roman" w:cs="Times New Roman"/>
          <w:sz w:val="28"/>
          <w:szCs w:val="28"/>
        </w:rPr>
        <w:t xml:space="preserve"> </w:t>
      </w:r>
      <w:r w:rsidRPr="00D25205">
        <w:rPr>
          <w:rFonts w:ascii="Times New Roman" w:hAnsi="Times New Roman" w:cs="Times New Roman"/>
          <w:sz w:val="28"/>
          <w:szCs w:val="28"/>
        </w:rPr>
        <w:t>613н «Об утверждении порядка оказания медицинской помощи при проведении физкультурных и спортивных мероприятий»</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Приказ Минспорта РФ от 05 февраля 2013г. № 40 «Об утверждении Федерального стандарта спортивной подготовки по виду спорта художественная гимнастика».</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2. Официальный сайт Минспорта РФ Минспорта РФ //</w:t>
      </w:r>
      <w:r w:rsidRPr="00D25205">
        <w:rPr>
          <w:rFonts w:ascii="Times New Roman" w:hAnsi="Times New Roman" w:cs="Times New Roman"/>
          <w:sz w:val="28"/>
          <w:szCs w:val="28"/>
          <w:lang w:val="en-US"/>
        </w:rPr>
        <w:t>http</w:t>
      </w:r>
      <w:r w:rsidRPr="00D25205">
        <w:rPr>
          <w:rFonts w:ascii="Times New Roman" w:hAnsi="Times New Roman" w:cs="Times New Roman"/>
          <w:sz w:val="28"/>
          <w:szCs w:val="28"/>
        </w:rPr>
        <w:t xml:space="preserve">: </w:t>
      </w:r>
      <w:hyperlink r:id="rId9" w:history="1">
        <w:r w:rsidRPr="00D25205">
          <w:rPr>
            <w:rFonts w:ascii="Times New Roman" w:hAnsi="Times New Roman" w:cs="Times New Roman"/>
            <w:sz w:val="28"/>
            <w:szCs w:val="28"/>
          </w:rPr>
          <w:t>//</w:t>
        </w:r>
        <w:r w:rsidRPr="00D25205">
          <w:rPr>
            <w:rFonts w:ascii="Times New Roman" w:hAnsi="Times New Roman" w:cs="Times New Roman"/>
            <w:sz w:val="28"/>
            <w:szCs w:val="28"/>
            <w:lang w:val="en-US"/>
          </w:rPr>
          <w:t>www</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minsport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gov</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w:t>
        </w:r>
        <w:r w:rsidRPr="00D25205">
          <w:rPr>
            <w:rFonts w:ascii="Times New Roman" w:hAnsi="Times New Roman" w:cs="Times New Roman"/>
            <w:sz w:val="28"/>
            <w:szCs w:val="28"/>
          </w:rPr>
          <w:t>/</w:t>
        </w:r>
      </w:hyperlink>
      <w:r w:rsidRPr="00D25205">
        <w:rPr>
          <w:rFonts w:ascii="Times New Roman" w:hAnsi="Times New Roman" w:cs="Times New Roman"/>
          <w:sz w:val="28"/>
          <w:szCs w:val="28"/>
        </w:rPr>
        <w:t>:</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lang w:eastAsia="en-US"/>
        </w:rPr>
      </w:pPr>
      <w:r w:rsidRPr="00D25205">
        <w:rPr>
          <w:rFonts w:ascii="Times New Roman" w:hAnsi="Times New Roman" w:cs="Times New Roman"/>
          <w:sz w:val="28"/>
          <w:szCs w:val="28"/>
          <w:lang w:eastAsia="en-US"/>
        </w:rPr>
        <w:t xml:space="preserve">- </w:t>
      </w:r>
      <w:hyperlink r:id="rId10" w:history="1">
        <w:r w:rsidRPr="00D25205">
          <w:rPr>
            <w:rFonts w:ascii="Times New Roman" w:hAnsi="Times New Roman" w:cs="Times New Roman"/>
            <w:sz w:val="28"/>
            <w:szCs w:val="28"/>
            <w:lang w:eastAsia="en-US"/>
          </w:rPr>
          <w:t xml:space="preserve">Всероссийский реестр видов спорта. </w:t>
        </w:r>
      </w:hyperlink>
      <w:hyperlink r:id="rId11" w:history="1">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http</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www</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minsport</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gov</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ru</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sport</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high</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sport</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priznanie</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vidov</w:t>
        </w:r>
        <w:r w:rsidRPr="00D25205">
          <w:rPr>
            <w:rFonts w:ascii="Times New Roman" w:hAnsi="Times New Roman" w:cs="Times New Roman"/>
            <w:sz w:val="28"/>
            <w:szCs w:val="28"/>
            <w:lang w:eastAsia="en-US"/>
          </w:rPr>
          <w:t>-</w:t>
        </w:r>
        <w:r w:rsidRPr="00D25205">
          <w:rPr>
            <w:rFonts w:ascii="Times New Roman" w:hAnsi="Times New Roman" w:cs="Times New Roman"/>
            <w:sz w:val="28"/>
            <w:szCs w:val="28"/>
            <w:lang w:val="en-US" w:eastAsia="en-US"/>
          </w:rPr>
          <w:t>spor</w:t>
        </w:r>
        <w:r w:rsidRPr="00D25205">
          <w:rPr>
            <w:rFonts w:ascii="Times New Roman" w:hAnsi="Times New Roman" w:cs="Times New Roman"/>
            <w:sz w:val="28"/>
            <w:szCs w:val="28"/>
            <w:lang w:eastAsia="en-US"/>
          </w:rPr>
          <w:t>/</w:t>
        </w:r>
      </w:hyperlink>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 </w:t>
      </w:r>
      <w:hyperlink r:id="rId12" w:history="1">
        <w:r w:rsidRPr="00D25205">
          <w:rPr>
            <w:rFonts w:ascii="Times New Roman" w:hAnsi="Times New Roman" w:cs="Times New Roman"/>
            <w:sz w:val="28"/>
            <w:szCs w:val="28"/>
          </w:rPr>
          <w:t>Единая всероссийская спортивная классификация</w:t>
        </w:r>
      </w:hyperlink>
      <w:r w:rsidRPr="00D25205">
        <w:rPr>
          <w:rFonts w:ascii="Times New Roman" w:hAnsi="Times New Roman" w:cs="Times New Roman"/>
          <w:sz w:val="28"/>
          <w:szCs w:val="28"/>
        </w:rPr>
        <w:t xml:space="preserve"> 201</w:t>
      </w:r>
      <w:r w:rsidR="00C65133">
        <w:rPr>
          <w:rFonts w:ascii="Times New Roman" w:hAnsi="Times New Roman" w:cs="Times New Roman"/>
          <w:sz w:val="28"/>
          <w:szCs w:val="28"/>
        </w:rPr>
        <w:t>8</w:t>
      </w:r>
      <w:r w:rsidRPr="00D25205">
        <w:rPr>
          <w:rFonts w:ascii="Times New Roman" w:hAnsi="Times New Roman" w:cs="Times New Roman"/>
          <w:sz w:val="28"/>
          <w:szCs w:val="28"/>
        </w:rPr>
        <w:t>-20</w:t>
      </w:r>
      <w:r w:rsidR="00C65133">
        <w:rPr>
          <w:rFonts w:ascii="Times New Roman" w:hAnsi="Times New Roman" w:cs="Times New Roman"/>
          <w:sz w:val="28"/>
          <w:szCs w:val="28"/>
        </w:rPr>
        <w:t>21</w:t>
      </w:r>
      <w:r w:rsidRPr="00D25205">
        <w:rPr>
          <w:rFonts w:ascii="Times New Roman" w:hAnsi="Times New Roman" w:cs="Times New Roman"/>
          <w:sz w:val="28"/>
          <w:szCs w:val="28"/>
        </w:rPr>
        <w:t xml:space="preserve">гг </w:t>
      </w:r>
      <w:hyperlink r:id="rId13" w:history="1">
        <w:r w:rsidRPr="00D25205">
          <w:rPr>
            <w:rFonts w:ascii="Times New Roman" w:hAnsi="Times New Roman" w:cs="Times New Roman"/>
            <w:sz w:val="28"/>
            <w:szCs w:val="28"/>
          </w:rPr>
          <w:t>//</w:t>
        </w:r>
        <w:r w:rsidRPr="00D25205">
          <w:rPr>
            <w:rFonts w:ascii="Times New Roman" w:hAnsi="Times New Roman" w:cs="Times New Roman"/>
            <w:sz w:val="28"/>
            <w:szCs w:val="28"/>
            <w:lang w:val="en-US"/>
          </w:rPr>
          <w:t>http</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www</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minsport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gov</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high</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edinaya</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vserossiyska</w:t>
        </w:r>
        <w:r w:rsidRPr="00D25205">
          <w:rPr>
            <w:rFonts w:ascii="Times New Roman" w:hAnsi="Times New Roman" w:cs="Times New Roman"/>
            <w:sz w:val="28"/>
            <w:szCs w:val="28"/>
          </w:rPr>
          <w:t>/5507/</w:t>
        </w:r>
      </w:hyperlink>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 xml:space="preserve">- </w:t>
      </w:r>
      <w:hyperlink r:id="rId14" w:history="1">
        <w:r w:rsidRPr="00D25205">
          <w:rPr>
            <w:rFonts w:ascii="Times New Roman" w:hAnsi="Times New Roman" w:cs="Times New Roman"/>
            <w:sz w:val="28"/>
            <w:szCs w:val="28"/>
          </w:rPr>
          <w:t xml:space="preserve">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 </w:t>
        </w:r>
      </w:hyperlink>
      <w:r w:rsidRPr="00D25205">
        <w:rPr>
          <w:rFonts w:ascii="Times New Roman" w:hAnsi="Times New Roman" w:cs="Times New Roman"/>
          <w:sz w:val="28"/>
          <w:szCs w:val="28"/>
        </w:rPr>
        <w:t>//</w:t>
      </w:r>
      <w:hyperlink r:id="rId15" w:history="1">
        <w:r w:rsidRPr="00D25205">
          <w:rPr>
            <w:rFonts w:ascii="Times New Roman" w:hAnsi="Times New Roman" w:cs="Times New Roman"/>
            <w:sz w:val="28"/>
            <w:szCs w:val="28"/>
            <w:lang w:val="en-US"/>
          </w:rPr>
          <w:t>http</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www</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minsport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gov</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high</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edinyy</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kalendarnyy</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p</w:t>
        </w:r>
        <w:r w:rsidRPr="00D25205">
          <w:rPr>
            <w:rFonts w:ascii="Times New Roman" w:hAnsi="Times New Roman" w:cs="Times New Roman"/>
            <w:sz w:val="28"/>
            <w:szCs w:val="28"/>
          </w:rPr>
          <w:t>/</w:t>
        </w:r>
      </w:hyperlink>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3. Библиотека международной спортивной информации. //</w:t>
      </w:r>
      <w:hyperlink r:id="rId16" w:history="1">
        <w:r w:rsidRPr="00D25205">
          <w:rPr>
            <w:rFonts w:ascii="Times New Roman" w:hAnsi="Times New Roman" w:cs="Times New Roman"/>
            <w:sz w:val="28"/>
            <w:szCs w:val="28"/>
            <w:lang w:val="en-US"/>
          </w:rPr>
          <w:t>http</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bmsi</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hyperlink>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4. Официальный интернет-сайт Всероссийской федерации спортивной аэробики (</w:t>
      </w:r>
      <w:hyperlink r:id="rId17" w:history="1">
        <w:r w:rsidRPr="00D25205">
          <w:rPr>
            <w:rFonts w:ascii="Times New Roman" w:hAnsi="Times New Roman" w:cs="Times New Roman"/>
            <w:sz w:val="28"/>
            <w:szCs w:val="28"/>
            <w:lang w:val="en-US"/>
          </w:rPr>
          <w:t>http</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aerob</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r w:rsidRPr="00D25205">
          <w:rPr>
            <w:rFonts w:ascii="Times New Roman" w:hAnsi="Times New Roman" w:cs="Times New Roman"/>
            <w:sz w:val="28"/>
            <w:szCs w:val="28"/>
          </w:rPr>
          <w:t>/</w:t>
        </w:r>
      </w:hyperlink>
      <w:r w:rsidRPr="00D25205">
        <w:rPr>
          <w:rFonts w:ascii="Times New Roman" w:hAnsi="Times New Roman" w:cs="Times New Roman"/>
          <w:sz w:val="28"/>
          <w:szCs w:val="28"/>
        </w:rPr>
        <w:t>)</w:t>
      </w:r>
    </w:p>
    <w:p w:rsidR="000A3E37" w:rsidRPr="00D25205" w:rsidRDefault="00F7707E" w:rsidP="00C65133">
      <w:pPr>
        <w:autoSpaceDE w:val="0"/>
        <w:autoSpaceDN w:val="0"/>
        <w:adjustRightInd w:val="0"/>
        <w:spacing w:after="0" w:line="240" w:lineRule="auto"/>
        <w:jc w:val="both"/>
        <w:rPr>
          <w:rFonts w:ascii="Times New Roman" w:hAnsi="Times New Roman" w:cs="Times New Roman"/>
          <w:sz w:val="28"/>
          <w:szCs w:val="28"/>
        </w:rPr>
      </w:pPr>
      <w:r w:rsidRPr="00D25205">
        <w:rPr>
          <w:rFonts w:ascii="Times New Roman" w:hAnsi="Times New Roman" w:cs="Times New Roman"/>
          <w:sz w:val="28"/>
          <w:szCs w:val="28"/>
        </w:rPr>
        <w:t>5. Официальный сайт научно-теоретического журнала «Теория и практика физической культуры» (</w:t>
      </w:r>
      <w:hyperlink r:id="rId18" w:history="1">
        <w:r w:rsidRPr="00D25205">
          <w:rPr>
            <w:rFonts w:ascii="Times New Roman" w:hAnsi="Times New Roman" w:cs="Times New Roman"/>
            <w:sz w:val="28"/>
            <w:szCs w:val="28"/>
            <w:lang w:val="en-US"/>
          </w:rPr>
          <w:t>http</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lib</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sportedu</w:t>
        </w:r>
        <w:r w:rsidRPr="00D25205">
          <w:rPr>
            <w:rFonts w:ascii="Times New Roman" w:hAnsi="Times New Roman" w:cs="Times New Roman"/>
            <w:sz w:val="28"/>
            <w:szCs w:val="28"/>
          </w:rPr>
          <w:t>.</w:t>
        </w:r>
        <w:r w:rsidRPr="00D25205">
          <w:rPr>
            <w:rFonts w:ascii="Times New Roman" w:hAnsi="Times New Roman" w:cs="Times New Roman"/>
            <w:sz w:val="28"/>
            <w:szCs w:val="28"/>
            <w:lang w:val="en-US"/>
          </w:rPr>
          <w:t>ru</w:t>
        </w:r>
        <w:r w:rsidRPr="00D25205">
          <w:rPr>
            <w:rFonts w:ascii="Times New Roman" w:hAnsi="Times New Roman" w:cs="Times New Roman"/>
            <w:sz w:val="28"/>
            <w:szCs w:val="28"/>
          </w:rPr>
          <w:t>/</w:t>
        </w:r>
      </w:hyperlink>
      <w:r w:rsidRPr="00D25205">
        <w:rPr>
          <w:rFonts w:ascii="Times New Roman" w:hAnsi="Times New Roman" w:cs="Times New Roman"/>
          <w:sz w:val="28"/>
          <w:szCs w:val="28"/>
        </w:rPr>
        <w:t>).</w:t>
      </w:r>
    </w:p>
    <w:p w:rsidR="00D83004" w:rsidRDefault="00D83004">
      <w:pPr>
        <w:autoSpaceDE w:val="0"/>
        <w:autoSpaceDN w:val="0"/>
        <w:adjustRightInd w:val="0"/>
        <w:spacing w:after="0" w:line="240" w:lineRule="auto"/>
        <w:rPr>
          <w:rFonts w:ascii="Times New Roman" w:hAnsi="Times New Roman" w:cs="Times New Roman"/>
          <w:sz w:val="28"/>
          <w:szCs w:val="28"/>
        </w:rPr>
      </w:pPr>
    </w:p>
    <w:p w:rsidR="00D83004" w:rsidRDefault="00D83004">
      <w:pPr>
        <w:autoSpaceDE w:val="0"/>
        <w:autoSpaceDN w:val="0"/>
        <w:adjustRightInd w:val="0"/>
        <w:spacing w:after="0" w:line="240" w:lineRule="auto"/>
        <w:rPr>
          <w:rFonts w:ascii="Times New Roman" w:hAnsi="Times New Roman" w:cs="Times New Roman"/>
          <w:sz w:val="28"/>
          <w:szCs w:val="28"/>
        </w:rPr>
      </w:pPr>
    </w:p>
    <w:p w:rsidR="00B72E99" w:rsidRPr="00D25205" w:rsidRDefault="00B72E99">
      <w:pPr>
        <w:autoSpaceDE w:val="0"/>
        <w:autoSpaceDN w:val="0"/>
        <w:adjustRightInd w:val="0"/>
        <w:spacing w:after="0" w:line="240" w:lineRule="auto"/>
        <w:rPr>
          <w:rFonts w:ascii="Times New Roman" w:hAnsi="Times New Roman" w:cs="Times New Roman"/>
          <w:sz w:val="28"/>
          <w:szCs w:val="28"/>
        </w:rPr>
      </w:pPr>
    </w:p>
    <w:sectPr w:rsidR="00B72E99" w:rsidRPr="00D25205" w:rsidSect="00741163">
      <w:type w:val="continuous"/>
      <w:pgSz w:w="11909" w:h="16834"/>
      <w:pgMar w:top="1134" w:right="709"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E3" w:rsidRDefault="00A841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1">
    <w:p w:rsidR="00A841E3" w:rsidRDefault="00A84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E3" w:rsidRDefault="00A841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1">
    <w:p w:rsidR="00A841E3" w:rsidRDefault="00A84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45FB9"/>
    <w:multiLevelType w:val="hybridMultilevel"/>
    <w:tmpl w:val="81062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07AF2"/>
    <w:multiLevelType w:val="hybridMultilevel"/>
    <w:tmpl w:val="0ABE7620"/>
    <w:lvl w:ilvl="0" w:tplc="89BEB5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F7EAC"/>
    <w:multiLevelType w:val="hybridMultilevel"/>
    <w:tmpl w:val="469056E0"/>
    <w:lvl w:ilvl="0" w:tplc="905484AC">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4F3104"/>
    <w:multiLevelType w:val="hybridMultilevel"/>
    <w:tmpl w:val="FE3E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613BA"/>
    <w:multiLevelType w:val="hybridMultilevel"/>
    <w:tmpl w:val="6BE0C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41E43"/>
    <w:multiLevelType w:val="hybridMultilevel"/>
    <w:tmpl w:val="E904C6AE"/>
    <w:lvl w:ilvl="0" w:tplc="426E07EA">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6F3F87"/>
    <w:multiLevelType w:val="hybridMultilevel"/>
    <w:tmpl w:val="C0AE7842"/>
    <w:lvl w:ilvl="0" w:tplc="1B749A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173A0"/>
    <w:multiLevelType w:val="hybridMultilevel"/>
    <w:tmpl w:val="DD7EEB70"/>
    <w:lvl w:ilvl="0" w:tplc="EA1249A0">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B1DB2"/>
    <w:rsid w:val="00065F01"/>
    <w:rsid w:val="000A3E37"/>
    <w:rsid w:val="000A5931"/>
    <w:rsid w:val="000B5E72"/>
    <w:rsid w:val="000C4680"/>
    <w:rsid w:val="00114FED"/>
    <w:rsid w:val="001306A7"/>
    <w:rsid w:val="00133135"/>
    <w:rsid w:val="00153645"/>
    <w:rsid w:val="00161845"/>
    <w:rsid w:val="001A0A4F"/>
    <w:rsid w:val="001E2643"/>
    <w:rsid w:val="00215721"/>
    <w:rsid w:val="00221256"/>
    <w:rsid w:val="002223C5"/>
    <w:rsid w:val="00282474"/>
    <w:rsid w:val="002A1384"/>
    <w:rsid w:val="002F0E39"/>
    <w:rsid w:val="00343D8F"/>
    <w:rsid w:val="00344A01"/>
    <w:rsid w:val="00364ADF"/>
    <w:rsid w:val="0037098B"/>
    <w:rsid w:val="003C585F"/>
    <w:rsid w:val="004223E5"/>
    <w:rsid w:val="00437B70"/>
    <w:rsid w:val="00443DE5"/>
    <w:rsid w:val="00471462"/>
    <w:rsid w:val="004942B0"/>
    <w:rsid w:val="004966E1"/>
    <w:rsid w:val="004A3D21"/>
    <w:rsid w:val="004E73CC"/>
    <w:rsid w:val="0053344A"/>
    <w:rsid w:val="00537EFB"/>
    <w:rsid w:val="00544EC7"/>
    <w:rsid w:val="00582FC2"/>
    <w:rsid w:val="005B1DB2"/>
    <w:rsid w:val="005E02F9"/>
    <w:rsid w:val="005E7940"/>
    <w:rsid w:val="00626EFD"/>
    <w:rsid w:val="006343F6"/>
    <w:rsid w:val="0069369F"/>
    <w:rsid w:val="006D1A5A"/>
    <w:rsid w:val="006F6641"/>
    <w:rsid w:val="007234AD"/>
    <w:rsid w:val="00741163"/>
    <w:rsid w:val="0079379C"/>
    <w:rsid w:val="0080321A"/>
    <w:rsid w:val="008066F3"/>
    <w:rsid w:val="008234C2"/>
    <w:rsid w:val="008506BF"/>
    <w:rsid w:val="00871B8B"/>
    <w:rsid w:val="00897358"/>
    <w:rsid w:val="008A7BB1"/>
    <w:rsid w:val="008B524C"/>
    <w:rsid w:val="009129AC"/>
    <w:rsid w:val="00913744"/>
    <w:rsid w:val="009403C7"/>
    <w:rsid w:val="00976F58"/>
    <w:rsid w:val="00A00CDA"/>
    <w:rsid w:val="00A1673B"/>
    <w:rsid w:val="00A63FAD"/>
    <w:rsid w:val="00A841E3"/>
    <w:rsid w:val="00AD3082"/>
    <w:rsid w:val="00B063C5"/>
    <w:rsid w:val="00B151E0"/>
    <w:rsid w:val="00B42FBA"/>
    <w:rsid w:val="00B72E99"/>
    <w:rsid w:val="00BA43DD"/>
    <w:rsid w:val="00BF2C6D"/>
    <w:rsid w:val="00C25000"/>
    <w:rsid w:val="00C528F5"/>
    <w:rsid w:val="00C62453"/>
    <w:rsid w:val="00C65133"/>
    <w:rsid w:val="00C67170"/>
    <w:rsid w:val="00C76883"/>
    <w:rsid w:val="00C944AF"/>
    <w:rsid w:val="00CA2095"/>
    <w:rsid w:val="00CB0AF2"/>
    <w:rsid w:val="00CE26BA"/>
    <w:rsid w:val="00CE3627"/>
    <w:rsid w:val="00CF6856"/>
    <w:rsid w:val="00D01FE5"/>
    <w:rsid w:val="00D036DC"/>
    <w:rsid w:val="00D25205"/>
    <w:rsid w:val="00D57331"/>
    <w:rsid w:val="00D64A89"/>
    <w:rsid w:val="00D745DA"/>
    <w:rsid w:val="00D7500E"/>
    <w:rsid w:val="00D83004"/>
    <w:rsid w:val="00D87A39"/>
    <w:rsid w:val="00DB1E46"/>
    <w:rsid w:val="00DD6B7C"/>
    <w:rsid w:val="00DF6621"/>
    <w:rsid w:val="00DF7336"/>
    <w:rsid w:val="00E06E65"/>
    <w:rsid w:val="00E40ACC"/>
    <w:rsid w:val="00E44E0C"/>
    <w:rsid w:val="00ED5C2F"/>
    <w:rsid w:val="00F25A05"/>
    <w:rsid w:val="00F51579"/>
    <w:rsid w:val="00F64850"/>
    <w:rsid w:val="00F7707E"/>
    <w:rsid w:val="00F929CA"/>
    <w:rsid w:val="00FF59C6"/>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37"/>
    <w:rPr>
      <w:rFonts w:asciiTheme="minorHAnsi"/>
    </w:rPr>
  </w:style>
  <w:style w:type="paragraph" w:styleId="1">
    <w:name w:val="heading 1"/>
    <w:basedOn w:val="a"/>
    <w:next w:val="a"/>
    <w:link w:val="10"/>
    <w:qFormat/>
    <w:rsid w:val="00582FC2"/>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205"/>
    <w:rPr>
      <w:rFonts w:ascii="Tahoma" w:hAnsi="Tahoma" w:cs="Tahoma"/>
      <w:sz w:val="16"/>
      <w:szCs w:val="16"/>
    </w:rPr>
  </w:style>
  <w:style w:type="paragraph" w:styleId="a5">
    <w:name w:val="List Paragraph"/>
    <w:basedOn w:val="a"/>
    <w:uiPriority w:val="34"/>
    <w:qFormat/>
    <w:rsid w:val="008234C2"/>
    <w:pPr>
      <w:ind w:left="720"/>
      <w:contextualSpacing/>
    </w:pPr>
  </w:style>
  <w:style w:type="character" w:customStyle="1" w:styleId="10">
    <w:name w:val="Заголовок 1 Знак"/>
    <w:basedOn w:val="a0"/>
    <w:link w:val="1"/>
    <w:rsid w:val="00582FC2"/>
    <w:rPr>
      <w:rFonts w:ascii="Arial" w:eastAsia="Times New Roman" w:hAnsi="Arial" w:cs="Arial"/>
      <w:b/>
      <w:bCs/>
      <w:kern w:val="32"/>
      <w:sz w:val="32"/>
      <w:szCs w:val="32"/>
    </w:rPr>
  </w:style>
  <w:style w:type="paragraph" w:styleId="a6">
    <w:name w:val="Body Text"/>
    <w:basedOn w:val="a"/>
    <w:link w:val="a7"/>
    <w:rsid w:val="00582FC2"/>
    <w:pPr>
      <w:spacing w:before="100" w:beforeAutospacing="1" w:after="100" w:afterAutospacing="1" w:line="240" w:lineRule="auto"/>
    </w:pPr>
    <w:rPr>
      <w:rFonts w:ascii="Times New Roman" w:eastAsia="Calibri" w:hAnsi="Times New Roman" w:cs="Calibri"/>
      <w:sz w:val="24"/>
      <w:szCs w:val="24"/>
    </w:rPr>
  </w:style>
  <w:style w:type="character" w:customStyle="1" w:styleId="a7">
    <w:name w:val="Основной текст Знак"/>
    <w:basedOn w:val="a0"/>
    <w:link w:val="a6"/>
    <w:rsid w:val="00582FC2"/>
    <w:rPr>
      <w:rFonts w:eastAsia="Calibri" w:hAnsi="Times New Roman" w:cs="Calibri"/>
      <w:sz w:val="24"/>
      <w:szCs w:val="24"/>
    </w:rPr>
  </w:style>
  <w:style w:type="paragraph" w:customStyle="1" w:styleId="11">
    <w:name w:val="Абзац списка1"/>
    <w:basedOn w:val="a"/>
    <w:rsid w:val="00582FC2"/>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file:////http://www.minsport.gov.ru/sport/high-sport/edinaya-vserossiyska/5507/" TargetMode="External"/><Relationship Id="rId18" Type="http://schemas.openxmlformats.org/officeDocument/2006/relationships/hyperlink" Target="http://lib.sported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nsport.gov.ru/sport/high-sport/edinaya-vserossiyska/" TargetMode="External"/><Relationship Id="rId17" Type="http://schemas.openxmlformats.org/officeDocument/2006/relationships/hyperlink" Target="http://sport-aerob.ru/" TargetMode="External"/><Relationship Id="rId2" Type="http://schemas.openxmlformats.org/officeDocument/2006/relationships/styles" Target="styles.xml"/><Relationship Id="rId16" Type="http://schemas.openxmlformats.org/officeDocument/2006/relationships/hyperlink" Target="http://bms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ttp://www.minsport.gov.ru/sport/high-sport/priznanie-vidov-spor/" TargetMode="External"/><Relationship Id="rId5" Type="http://schemas.openxmlformats.org/officeDocument/2006/relationships/footnotes" Target="footnotes.xml"/><Relationship Id="rId15" Type="http://schemas.openxmlformats.org/officeDocument/2006/relationships/hyperlink" Target="http://www.minsport.gov.ru/sport/high-sport/edinyy-kalendarnyy-p/" TargetMode="External"/><Relationship Id="rId10" Type="http://schemas.openxmlformats.org/officeDocument/2006/relationships/hyperlink" Target="http://www.minsport.gov.ru/sport/high-sport/priznanie-vidov-sp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www.minsport.gov.ru/sport/" TargetMode="External"/><Relationship Id="rId14" Type="http://schemas.openxmlformats.org/officeDocument/2006/relationships/hyperlink" Target="http://www.minsport.gov.ru/sport/high-sport/edinyy-kalendarny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9371</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ДЮСШ1</cp:lastModifiedBy>
  <cp:revision>2</cp:revision>
  <cp:lastPrinted>2019-04-11T13:04:00Z</cp:lastPrinted>
  <dcterms:created xsi:type="dcterms:W3CDTF">2019-07-31T06:45:00Z</dcterms:created>
  <dcterms:modified xsi:type="dcterms:W3CDTF">2019-07-31T06:45:00Z</dcterms:modified>
</cp:coreProperties>
</file>