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91" w:rsidRPr="00D605EC" w:rsidRDefault="00B024C3" w:rsidP="000F6F1E">
      <w:pPr>
        <w:pStyle w:val="a3"/>
        <w:spacing w:before="0" w:line="240" w:lineRule="auto"/>
        <w:ind w:right="0"/>
      </w:pPr>
      <w:r>
        <w:rPr>
          <w:noProof/>
        </w:rPr>
        <w:pict>
          <v:shapetype id="_x0000_t202" coordsize="21600,21600" o:spt="202" path="m,l,21600r21600,l21600,xe">
            <v:stroke joinstyle="miter"/>
            <v:path gradientshapeok="t" o:connecttype="rect"/>
          </v:shapetype>
          <v:shape id="Text Box 2" o:spid="_x0000_s1026" type="#_x0000_t202" style="position:absolute;margin-left:189pt;margin-top:18pt;width:293.9pt;height:156.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8vhA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" stroked="f">
            <v:textbox>
              <w:txbxContent>
                <w:p w:rsidR="003C7490" w:rsidRPr="00D605EC" w:rsidRDefault="003C7490" w:rsidP="0098008C">
                  <w:pPr>
                    <w:ind w:firstLine="851"/>
                    <w:jc w:val="center"/>
                    <w:rPr>
                      <w:sz w:val="28"/>
                      <w:szCs w:val="28"/>
                    </w:rPr>
                  </w:pPr>
                  <w:r w:rsidRPr="00D605EC">
                    <w:t>УТВЕРЖДЕН</w:t>
                  </w:r>
                </w:p>
                <w:p w:rsidR="003C7490" w:rsidRPr="00D605EC" w:rsidRDefault="003C7490" w:rsidP="0098008C">
                  <w:pPr>
                    <w:ind w:firstLine="851"/>
                    <w:jc w:val="center"/>
                    <w:rPr>
                      <w:sz w:val="28"/>
                      <w:szCs w:val="28"/>
                    </w:rPr>
                  </w:pPr>
                  <w:r w:rsidRPr="00D605EC">
                    <w:t>постановлением администрации</w:t>
                  </w:r>
                </w:p>
                <w:p w:rsidR="003C7490" w:rsidRPr="00D605EC" w:rsidRDefault="003C7490" w:rsidP="0098008C">
                  <w:pPr>
                    <w:ind w:firstLine="851"/>
                    <w:jc w:val="center"/>
                    <w:rPr>
                      <w:sz w:val="28"/>
                      <w:szCs w:val="28"/>
                    </w:rPr>
                  </w:pPr>
                  <w:r w:rsidRPr="00D605EC">
                    <w:t>муниципального образования</w:t>
                  </w:r>
                </w:p>
                <w:p w:rsidR="003C7490" w:rsidRPr="00D605EC" w:rsidRDefault="003C7490" w:rsidP="0098008C">
                  <w:pPr>
                    <w:ind w:firstLine="851"/>
                    <w:jc w:val="center"/>
                    <w:rPr>
                      <w:sz w:val="28"/>
                      <w:szCs w:val="28"/>
                    </w:rPr>
                  </w:pPr>
                  <w:r w:rsidRPr="00D605EC">
                    <w:t>город Новомосковск</w:t>
                  </w:r>
                </w:p>
                <w:p w:rsidR="003C7490" w:rsidRPr="00647246" w:rsidRDefault="003C7490" w:rsidP="00647246">
                  <w:pPr>
                    <w:ind w:firstLine="851"/>
                    <w:jc w:val="right"/>
                    <w:rPr>
                      <w:color w:val="FFFFFF"/>
                      <w:sz w:val="28"/>
                      <w:szCs w:val="28"/>
                    </w:rPr>
                  </w:pPr>
                  <w:r w:rsidRPr="00D605EC">
                    <w:rPr>
                      <w:sz w:val="28"/>
                      <w:szCs w:val="28"/>
                    </w:rPr>
                    <w:t>от _____________№__</w:t>
                  </w:r>
                  <w:r>
                    <w:rPr>
                      <w:sz w:val="28"/>
                      <w:szCs w:val="28"/>
                    </w:rPr>
                    <w:t>___</w:t>
                  </w:r>
                  <w:r w:rsidRPr="00D605EC">
                    <w:rPr>
                      <w:sz w:val="28"/>
                      <w:szCs w:val="28"/>
                    </w:rPr>
                    <w:t>_____</w:t>
                  </w:r>
                  <w:r w:rsidRPr="00647246">
                    <w:rPr>
                      <w:color w:val="FFFFFF"/>
                      <w:sz w:val="28"/>
                      <w:szCs w:val="28"/>
                    </w:rPr>
                    <w:t>___</w:t>
                  </w:r>
                </w:p>
                <w:p w:rsidR="003C7490" w:rsidRPr="00D605EC" w:rsidRDefault="003C7490" w:rsidP="0098008C">
                  <w:pPr>
                    <w:ind w:firstLine="851"/>
                    <w:jc w:val="center"/>
                    <w:rPr>
                      <w:sz w:val="28"/>
                      <w:szCs w:val="28"/>
                    </w:rPr>
                  </w:pPr>
                </w:p>
                <w:p w:rsidR="003C7490" w:rsidRPr="00D605EC" w:rsidRDefault="003C7490" w:rsidP="0098008C">
                  <w:pPr>
                    <w:pStyle w:val="a3"/>
                    <w:spacing w:line="240" w:lineRule="auto"/>
                  </w:pPr>
                </w:p>
                <w:p w:rsidR="003C7490" w:rsidRPr="008F7B9E" w:rsidRDefault="003C7490" w:rsidP="0098008C">
                  <w:pPr>
                    <w:pStyle w:val="a3"/>
                  </w:pPr>
                </w:p>
              </w:txbxContent>
            </v:textbox>
            <w10:wrap type="square"/>
          </v:shape>
        </w:pict>
      </w:r>
    </w:p>
    <w:p w:rsidR="007C4391" w:rsidRPr="00D605EC" w:rsidRDefault="007C4391" w:rsidP="000F6F1E">
      <w:pPr>
        <w:pStyle w:val="a3"/>
        <w:spacing w:before="0" w:line="240" w:lineRule="auto"/>
        <w:ind w:right="0"/>
      </w:pPr>
    </w:p>
    <w:p w:rsidR="007C4391" w:rsidRPr="00D605EC" w:rsidRDefault="007C4391" w:rsidP="000F6F1E">
      <w:pPr>
        <w:pStyle w:val="a3"/>
        <w:spacing w:before="0" w:line="240" w:lineRule="auto"/>
        <w:ind w:right="0"/>
      </w:pPr>
    </w:p>
    <w:p w:rsidR="007C4391" w:rsidRPr="00D605EC" w:rsidRDefault="007C4391" w:rsidP="000F6F1E">
      <w:pPr>
        <w:pStyle w:val="a3"/>
        <w:spacing w:before="0" w:line="240" w:lineRule="auto"/>
        <w:ind w:right="0"/>
      </w:pPr>
    </w:p>
    <w:p w:rsidR="007C4391" w:rsidRPr="00D605EC" w:rsidRDefault="007C4391" w:rsidP="000F6F1E">
      <w:pPr>
        <w:pStyle w:val="a3"/>
        <w:spacing w:before="0" w:line="240" w:lineRule="auto"/>
        <w:ind w:right="0"/>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Default="007C4391" w:rsidP="000F6F1E">
      <w:pPr>
        <w:pStyle w:val="3"/>
        <w:spacing w:line="240" w:lineRule="auto"/>
        <w:ind w:left="0"/>
        <w:jc w:val="left"/>
      </w:pPr>
    </w:p>
    <w:p w:rsidR="007C4391" w:rsidRPr="00D605EC" w:rsidRDefault="007C4391" w:rsidP="000F6F1E">
      <w:pPr>
        <w:pStyle w:val="3"/>
        <w:spacing w:line="240" w:lineRule="auto"/>
        <w:ind w:left="0"/>
        <w:rPr>
          <w:b/>
          <w:bCs/>
        </w:rPr>
      </w:pPr>
      <w:r w:rsidRPr="00D605EC">
        <w:rPr>
          <w:b/>
          <w:bCs/>
        </w:rPr>
        <w:t>УСТАВ</w:t>
      </w:r>
    </w:p>
    <w:p w:rsidR="007C4391" w:rsidRPr="00D605EC" w:rsidRDefault="007C4391" w:rsidP="006A725C">
      <w:pPr>
        <w:pStyle w:val="3"/>
        <w:spacing w:line="240" w:lineRule="auto"/>
        <w:ind w:left="0"/>
        <w:rPr>
          <w:b/>
          <w:bCs/>
        </w:rPr>
      </w:pPr>
    </w:p>
    <w:p w:rsidR="007C4391" w:rsidRDefault="007C4391" w:rsidP="006A725C">
      <w:pPr>
        <w:pStyle w:val="3"/>
        <w:spacing w:line="240" w:lineRule="auto"/>
        <w:ind w:left="0"/>
        <w:rPr>
          <w:b/>
          <w:bCs/>
        </w:rPr>
      </w:pPr>
      <w:r w:rsidRPr="00D605EC">
        <w:rPr>
          <w:b/>
          <w:bCs/>
        </w:rPr>
        <w:t xml:space="preserve">МУНИЦИПАЛЬНОГО </w:t>
      </w:r>
      <w:r>
        <w:rPr>
          <w:b/>
          <w:bCs/>
        </w:rPr>
        <w:t xml:space="preserve">БЮДЖЕТНОГО </w:t>
      </w:r>
    </w:p>
    <w:p w:rsidR="007C4391" w:rsidRDefault="007C4391" w:rsidP="005E6E54">
      <w:pPr>
        <w:pStyle w:val="3"/>
        <w:spacing w:line="240" w:lineRule="auto"/>
        <w:ind w:left="0"/>
        <w:rPr>
          <w:b/>
          <w:bCs/>
        </w:rPr>
      </w:pPr>
      <w:r w:rsidRPr="00D605EC">
        <w:rPr>
          <w:b/>
          <w:bCs/>
        </w:rPr>
        <w:t>УЧРЕЖДЕНИЯ</w:t>
      </w:r>
      <w:r w:rsidR="00CB53A9">
        <w:rPr>
          <w:b/>
          <w:bCs/>
        </w:rPr>
        <w:t xml:space="preserve"> </w:t>
      </w:r>
      <w:r w:rsidRPr="00D605EC">
        <w:rPr>
          <w:b/>
          <w:bCs/>
        </w:rPr>
        <w:t xml:space="preserve">СПОРТА </w:t>
      </w:r>
    </w:p>
    <w:p w:rsidR="007C4391" w:rsidRPr="00D605EC" w:rsidRDefault="007C4391" w:rsidP="00CC0BBE">
      <w:pPr>
        <w:pStyle w:val="3"/>
        <w:spacing w:line="240" w:lineRule="auto"/>
        <w:ind w:left="0"/>
        <w:rPr>
          <w:b/>
          <w:bCs/>
        </w:rPr>
      </w:pPr>
      <w:r w:rsidRPr="00D605EC">
        <w:rPr>
          <w:b/>
          <w:bCs/>
        </w:rPr>
        <w:t>«</w:t>
      </w:r>
      <w:smartTag w:uri="urn:schemas-microsoft-com:office:smarttags" w:element="PersonName">
        <w:smartTagPr>
          <w:attr w:name="ProductID" w:val="ЛЕДОВЫЙ ДВОРЕЦ"/>
        </w:smartTagPr>
        <w:r w:rsidRPr="00D605EC">
          <w:rPr>
            <w:b/>
            <w:bCs/>
          </w:rPr>
          <w:t>ЛЕДОВЫЙ ДВОРЕЦ</w:t>
        </w:r>
      </w:smartTag>
      <w:r>
        <w:rPr>
          <w:b/>
          <w:bCs/>
        </w:rPr>
        <w:t>»</w:t>
      </w:r>
    </w:p>
    <w:p w:rsidR="007C4391" w:rsidRPr="00D605EC" w:rsidRDefault="007C4391" w:rsidP="00285454">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(новая редакция)</w:t>
      </w:r>
    </w:p>
    <w:p w:rsidR="007C4391" w:rsidRPr="00D605EC" w:rsidRDefault="007C4391" w:rsidP="000F6F1E">
      <w:pPr>
        <w:pStyle w:val="a3"/>
        <w:spacing w:before="0" w:line="240" w:lineRule="auto"/>
        <w:ind w:right="0"/>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b/>
          <w:bCs/>
          <w:sz w:val="28"/>
          <w:szCs w:val="28"/>
        </w:rPr>
      </w:pPr>
    </w:p>
    <w:p w:rsidR="007C4391" w:rsidRPr="00D605EC" w:rsidRDefault="007C4391" w:rsidP="000F6F1E">
      <w:pPr>
        <w:jc w:val="center"/>
        <w:rPr>
          <w:sz w:val="28"/>
          <w:szCs w:val="28"/>
        </w:rPr>
      </w:pPr>
      <w:r w:rsidRPr="00D605EC">
        <w:rPr>
          <w:sz w:val="28"/>
          <w:szCs w:val="28"/>
        </w:rPr>
        <w:t>г. Новомосковск Тульской области</w:t>
      </w:r>
    </w:p>
    <w:p w:rsidR="007C4391" w:rsidRPr="00D605EC" w:rsidRDefault="007C4391" w:rsidP="000F6F1E">
      <w:pPr>
        <w:jc w:val="center"/>
        <w:rPr>
          <w:sz w:val="28"/>
          <w:szCs w:val="28"/>
        </w:rPr>
      </w:pPr>
      <w:r w:rsidRPr="00D605EC">
        <w:rPr>
          <w:sz w:val="28"/>
          <w:szCs w:val="28"/>
        </w:rPr>
        <w:t>201</w:t>
      </w:r>
      <w:r w:rsidR="000B5372">
        <w:rPr>
          <w:sz w:val="28"/>
          <w:szCs w:val="28"/>
        </w:rPr>
        <w:t>6</w:t>
      </w:r>
      <w:r w:rsidRPr="00D605EC">
        <w:rPr>
          <w:sz w:val="28"/>
          <w:szCs w:val="28"/>
        </w:rPr>
        <w:t xml:space="preserve"> г</w:t>
      </w:r>
    </w:p>
    <w:p w:rsidR="007C4391" w:rsidRDefault="007C4391" w:rsidP="000F6F1E">
      <w:pPr>
        <w:pStyle w:val="ConsNormal"/>
        <w:widowControl/>
        <w:ind w:firstLine="0"/>
        <w:jc w:val="center"/>
        <w:rPr>
          <w:rFonts w:ascii="Times New Roman" w:hAnsi="Times New Roman" w:cs="Times New Roman"/>
          <w:sz w:val="28"/>
          <w:szCs w:val="28"/>
        </w:rPr>
      </w:pPr>
    </w:p>
    <w:p w:rsidR="007C4391" w:rsidRDefault="007C4391" w:rsidP="000F6F1E">
      <w:pPr>
        <w:pStyle w:val="ConsNormal"/>
        <w:widowControl/>
        <w:ind w:firstLine="0"/>
        <w:jc w:val="center"/>
        <w:rPr>
          <w:rFonts w:ascii="Times New Roman" w:hAnsi="Times New Roman" w:cs="Times New Roman"/>
          <w:sz w:val="28"/>
          <w:szCs w:val="28"/>
        </w:rPr>
      </w:pPr>
    </w:p>
    <w:p w:rsidR="007C4391" w:rsidRDefault="007C4391" w:rsidP="000F6F1E">
      <w:pPr>
        <w:pStyle w:val="ConsNormal"/>
        <w:widowControl/>
        <w:ind w:firstLine="0"/>
        <w:jc w:val="center"/>
        <w:rPr>
          <w:rFonts w:ascii="Times New Roman" w:hAnsi="Times New Roman" w:cs="Times New Roman"/>
          <w:sz w:val="28"/>
          <w:szCs w:val="28"/>
        </w:rPr>
      </w:pPr>
    </w:p>
    <w:p w:rsidR="007C4391" w:rsidRPr="00D605EC" w:rsidRDefault="007C4391" w:rsidP="000F6F1E">
      <w:pPr>
        <w:pStyle w:val="ConsNormal"/>
        <w:widowControl/>
        <w:ind w:firstLine="0"/>
        <w:jc w:val="center"/>
        <w:rPr>
          <w:rFonts w:ascii="Times New Roman" w:hAnsi="Times New Roman" w:cs="Times New Roman"/>
          <w:sz w:val="28"/>
          <w:szCs w:val="28"/>
        </w:rPr>
      </w:pPr>
      <w:r w:rsidRPr="00D605EC">
        <w:rPr>
          <w:rFonts w:ascii="Times New Roman" w:hAnsi="Times New Roman" w:cs="Times New Roman"/>
          <w:sz w:val="28"/>
          <w:szCs w:val="28"/>
        </w:rPr>
        <w:lastRenderedPageBreak/>
        <w:t>1. ОБЩИЕ ПОЛОЖЕНИЯ</w:t>
      </w:r>
    </w:p>
    <w:p w:rsidR="007C4391" w:rsidRDefault="007C4391" w:rsidP="000F6F1E">
      <w:pPr>
        <w:pStyle w:val="ConsNonformat"/>
        <w:widowControl/>
        <w:rPr>
          <w:rFonts w:ascii="Times New Roman" w:hAnsi="Times New Roman" w:cs="Times New Roman"/>
          <w:sz w:val="28"/>
          <w:szCs w:val="28"/>
        </w:rPr>
      </w:pPr>
    </w:p>
    <w:p w:rsidR="006E583F" w:rsidRPr="00D605EC" w:rsidRDefault="006E583F" w:rsidP="000F6F1E">
      <w:pPr>
        <w:pStyle w:val="ConsNonformat"/>
        <w:widowControl/>
        <w:rPr>
          <w:rFonts w:ascii="Times New Roman" w:hAnsi="Times New Roman" w:cs="Times New Roman"/>
          <w:sz w:val="28"/>
          <w:szCs w:val="28"/>
        </w:rPr>
      </w:pPr>
    </w:p>
    <w:p w:rsidR="007C4391" w:rsidRPr="00AE7AD2" w:rsidRDefault="007C4391" w:rsidP="00A435C3">
      <w:pPr>
        <w:pStyle w:val="ConsNonformat"/>
        <w:widowControl/>
        <w:ind w:firstLine="540"/>
        <w:jc w:val="both"/>
        <w:rPr>
          <w:rFonts w:ascii="Times New Roman" w:hAnsi="Times New Roman" w:cs="Times New Roman"/>
          <w:sz w:val="28"/>
          <w:szCs w:val="28"/>
        </w:rPr>
      </w:pPr>
      <w:r w:rsidRPr="00D605EC">
        <w:rPr>
          <w:rFonts w:ascii="Times New Roman" w:hAnsi="Times New Roman" w:cs="Times New Roman"/>
          <w:sz w:val="28"/>
          <w:szCs w:val="28"/>
        </w:rPr>
        <w:t xml:space="preserve">1.1. Муниципальное </w:t>
      </w:r>
      <w:r>
        <w:rPr>
          <w:rFonts w:ascii="Times New Roman" w:hAnsi="Times New Roman" w:cs="Times New Roman"/>
          <w:sz w:val="28"/>
          <w:szCs w:val="28"/>
        </w:rPr>
        <w:t xml:space="preserve">бюджетное </w:t>
      </w:r>
      <w:r w:rsidRPr="00D605EC">
        <w:rPr>
          <w:rFonts w:ascii="Times New Roman" w:hAnsi="Times New Roman" w:cs="Times New Roman"/>
          <w:sz w:val="28"/>
          <w:szCs w:val="28"/>
        </w:rPr>
        <w:t>учреждение спорта «Ледовый дворец</w:t>
      </w:r>
      <w:r>
        <w:rPr>
          <w:rFonts w:ascii="Times New Roman" w:hAnsi="Times New Roman" w:cs="Times New Roman"/>
          <w:sz w:val="28"/>
          <w:szCs w:val="28"/>
        </w:rPr>
        <w:t>»</w:t>
      </w:r>
      <w:r w:rsidRPr="00D605EC">
        <w:rPr>
          <w:rFonts w:ascii="Times New Roman" w:hAnsi="Times New Roman" w:cs="Times New Roman"/>
          <w:sz w:val="28"/>
          <w:szCs w:val="28"/>
        </w:rPr>
        <w:t>, в дал</w:t>
      </w:r>
      <w:r>
        <w:rPr>
          <w:rFonts w:ascii="Times New Roman" w:hAnsi="Times New Roman" w:cs="Times New Roman"/>
          <w:sz w:val="28"/>
          <w:szCs w:val="28"/>
        </w:rPr>
        <w:t>ьнейшем именуемое "Учреждение", создано муниципальным образованием город Новомосковск,</w:t>
      </w:r>
      <w:r w:rsidR="00CB53A9">
        <w:rPr>
          <w:rFonts w:ascii="Times New Roman" w:hAnsi="Times New Roman" w:cs="Times New Roman"/>
          <w:sz w:val="28"/>
          <w:szCs w:val="28"/>
        </w:rPr>
        <w:t xml:space="preserve"> </w:t>
      </w:r>
      <w:r w:rsidR="00DF5C87">
        <w:rPr>
          <w:rFonts w:ascii="Times New Roman" w:hAnsi="Times New Roman" w:cs="Times New Roman"/>
          <w:sz w:val="28"/>
          <w:szCs w:val="28"/>
        </w:rPr>
        <w:t>является учреждением спорта, осуществляющим обучение.</w:t>
      </w:r>
    </w:p>
    <w:p w:rsidR="007C4391" w:rsidRPr="00CC0BBE" w:rsidRDefault="007C4391" w:rsidP="00A435C3">
      <w:pPr>
        <w:autoSpaceDE w:val="0"/>
        <w:autoSpaceDN w:val="0"/>
        <w:adjustRightInd w:val="0"/>
        <w:ind w:firstLine="540"/>
        <w:jc w:val="both"/>
        <w:rPr>
          <w:sz w:val="28"/>
          <w:szCs w:val="28"/>
        </w:rPr>
      </w:pPr>
      <w:r>
        <w:rPr>
          <w:sz w:val="28"/>
          <w:szCs w:val="28"/>
        </w:rPr>
        <w:t xml:space="preserve">1.2. </w:t>
      </w:r>
      <w:r w:rsidRPr="00CC0BBE">
        <w:rPr>
          <w:sz w:val="28"/>
          <w:szCs w:val="28"/>
        </w:rPr>
        <w:t xml:space="preserve">Учреждение является некоммерческой организацией, не наделенной правом собственности на закрепленное за </w:t>
      </w:r>
      <w:r>
        <w:rPr>
          <w:sz w:val="28"/>
          <w:szCs w:val="28"/>
        </w:rPr>
        <w:t>ней</w:t>
      </w:r>
      <w:r w:rsidRPr="00CC0BBE">
        <w:rPr>
          <w:sz w:val="28"/>
          <w:szCs w:val="28"/>
        </w:rPr>
        <w:t xml:space="preserve"> имущество, созданной в соответствии  с законодательством Российской Федерации, Уставом муниципального образования город Новомосковск, и осуществляющей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w:t>
      </w:r>
      <w:r>
        <w:rPr>
          <w:sz w:val="28"/>
          <w:szCs w:val="28"/>
        </w:rPr>
        <w:t xml:space="preserve">постановлениями и распоряжениями Правительства Российской Федерации, </w:t>
      </w:r>
      <w:r w:rsidRPr="00CC0BBE">
        <w:rPr>
          <w:sz w:val="28"/>
          <w:szCs w:val="28"/>
        </w:rPr>
        <w:t>постановлениями и распоряжениями губернатора Тульской области, органов местного  самоуправления</w:t>
      </w:r>
      <w:r>
        <w:rPr>
          <w:sz w:val="28"/>
          <w:szCs w:val="28"/>
        </w:rPr>
        <w:t xml:space="preserve"> муниципального образования  город Новомосковск</w:t>
      </w:r>
      <w:r w:rsidRPr="00CC0BBE">
        <w:rPr>
          <w:sz w:val="28"/>
          <w:szCs w:val="28"/>
        </w:rPr>
        <w:t xml:space="preserve">, </w:t>
      </w:r>
      <w:r w:rsidRPr="00D4310F">
        <w:rPr>
          <w:sz w:val="28"/>
          <w:szCs w:val="28"/>
        </w:rPr>
        <w:t>министерства образования Тульской области, комитета Тульской области по спорту, туризму и молодежной политике,</w:t>
      </w:r>
      <w:r w:rsidRPr="00CC0BBE">
        <w:rPr>
          <w:sz w:val="28"/>
          <w:szCs w:val="28"/>
        </w:rPr>
        <w:t xml:space="preserve"> приказами и распоряжениями комитета по физической культуре и спорту администрации муниципального образования город Новомосковск (далее – комитет по физической культуре и спорту), настоящим Уставом.</w:t>
      </w:r>
    </w:p>
    <w:p w:rsidR="007C4391" w:rsidRPr="00CC0BBE" w:rsidRDefault="007C4391" w:rsidP="00A435C3">
      <w:pPr>
        <w:ind w:firstLine="540"/>
        <w:jc w:val="both"/>
        <w:rPr>
          <w:sz w:val="28"/>
          <w:szCs w:val="28"/>
        </w:rPr>
      </w:pPr>
      <w:r w:rsidRPr="00CC0BBE">
        <w:rPr>
          <w:sz w:val="28"/>
          <w:szCs w:val="28"/>
        </w:rPr>
        <w:t>1.3. П</w:t>
      </w:r>
      <w:r w:rsidR="002B723D">
        <w:rPr>
          <w:sz w:val="28"/>
          <w:szCs w:val="28"/>
        </w:rPr>
        <w:t>олное наименование Учреждения: м</w:t>
      </w:r>
      <w:r w:rsidRPr="00CC0BBE">
        <w:rPr>
          <w:sz w:val="28"/>
          <w:szCs w:val="28"/>
        </w:rPr>
        <w:t xml:space="preserve">униципальное бюджетное </w:t>
      </w:r>
      <w:r>
        <w:rPr>
          <w:sz w:val="28"/>
          <w:szCs w:val="28"/>
        </w:rPr>
        <w:t>учреждение спорта</w:t>
      </w:r>
      <w:r w:rsidRPr="00CC0BBE">
        <w:rPr>
          <w:sz w:val="28"/>
          <w:szCs w:val="28"/>
        </w:rPr>
        <w:t xml:space="preserve">  «</w:t>
      </w:r>
      <w:r>
        <w:rPr>
          <w:sz w:val="28"/>
          <w:szCs w:val="28"/>
        </w:rPr>
        <w:t>Ледовый дворец</w:t>
      </w:r>
      <w:r w:rsidRPr="00CC0BBE">
        <w:rPr>
          <w:sz w:val="28"/>
          <w:szCs w:val="28"/>
        </w:rPr>
        <w:t>»</w:t>
      </w:r>
      <w:r>
        <w:rPr>
          <w:sz w:val="28"/>
          <w:szCs w:val="28"/>
        </w:rPr>
        <w:t>.</w:t>
      </w:r>
    </w:p>
    <w:p w:rsidR="007C4391" w:rsidRPr="00CC0BBE" w:rsidRDefault="007C4391" w:rsidP="00A435C3">
      <w:pPr>
        <w:ind w:firstLine="540"/>
        <w:jc w:val="both"/>
        <w:rPr>
          <w:sz w:val="28"/>
          <w:szCs w:val="28"/>
        </w:rPr>
      </w:pPr>
      <w:r w:rsidRPr="00CC0BBE">
        <w:rPr>
          <w:sz w:val="28"/>
          <w:szCs w:val="28"/>
        </w:rPr>
        <w:t>1.4. Сокращенное наименование Учреждения: МБ</w:t>
      </w:r>
      <w:r>
        <w:rPr>
          <w:sz w:val="28"/>
          <w:szCs w:val="28"/>
        </w:rPr>
        <w:t>УС</w:t>
      </w:r>
      <w:r w:rsidRPr="00CC0BBE">
        <w:rPr>
          <w:sz w:val="28"/>
          <w:szCs w:val="28"/>
        </w:rPr>
        <w:t xml:space="preserve"> «</w:t>
      </w:r>
      <w:smartTag w:uri="urn:schemas-microsoft-com:office:smarttags" w:element="PersonName">
        <w:smartTagPr>
          <w:attr w:name="ProductID" w:val="ЛЕДОВЫЙ ДВОРЕЦ"/>
        </w:smartTagPr>
        <w:r>
          <w:rPr>
            <w:sz w:val="28"/>
            <w:szCs w:val="28"/>
          </w:rPr>
          <w:t>Ледовый дворец</w:t>
        </w:r>
      </w:smartTag>
      <w:r w:rsidRPr="00CC0BBE">
        <w:rPr>
          <w:sz w:val="28"/>
          <w:szCs w:val="28"/>
        </w:rPr>
        <w:t>»</w:t>
      </w:r>
      <w:r>
        <w:rPr>
          <w:sz w:val="28"/>
          <w:szCs w:val="28"/>
        </w:rPr>
        <w:t>.</w:t>
      </w:r>
    </w:p>
    <w:p w:rsidR="007C4391" w:rsidRPr="00CC0BBE" w:rsidRDefault="007C4391" w:rsidP="00A435C3">
      <w:pPr>
        <w:pStyle w:val="ConsNonformat"/>
        <w:widowControl/>
        <w:ind w:firstLine="540"/>
        <w:jc w:val="both"/>
        <w:rPr>
          <w:rFonts w:ascii="Times New Roman" w:hAnsi="Times New Roman" w:cs="Times New Roman"/>
          <w:sz w:val="28"/>
          <w:szCs w:val="28"/>
        </w:rPr>
      </w:pPr>
      <w:r w:rsidRPr="00CC0BBE">
        <w:rPr>
          <w:rFonts w:ascii="Times New Roman" w:hAnsi="Times New Roman" w:cs="Times New Roman"/>
          <w:sz w:val="28"/>
          <w:szCs w:val="28"/>
        </w:rPr>
        <w:t xml:space="preserve">1.5. Учредителем и собственником имущества Учреждения является муниципальное образование город Новомосковск, от имени которого функции и полномочия Учредителя и собственника имущества осуществляет администрация муниципального образования город Новомосковск (далее по тексту – Учредитель). </w:t>
      </w:r>
    </w:p>
    <w:p w:rsidR="007C4391" w:rsidRPr="00CC0BBE" w:rsidRDefault="007C4391" w:rsidP="00A435C3">
      <w:pPr>
        <w:pStyle w:val="ConsNonformat"/>
        <w:widowControl/>
        <w:ind w:firstLine="540"/>
        <w:jc w:val="both"/>
        <w:rPr>
          <w:rFonts w:ascii="Times New Roman" w:hAnsi="Times New Roman" w:cs="Times New Roman"/>
          <w:sz w:val="28"/>
          <w:szCs w:val="28"/>
        </w:rPr>
      </w:pPr>
      <w:r w:rsidRPr="00CC0BBE">
        <w:rPr>
          <w:rFonts w:ascii="Times New Roman" w:hAnsi="Times New Roman" w:cs="Times New Roman"/>
          <w:sz w:val="28"/>
          <w:szCs w:val="28"/>
        </w:rPr>
        <w:t>1.6.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
    <w:p w:rsidR="007C4391" w:rsidRPr="00CC0BBE" w:rsidRDefault="007C4391" w:rsidP="00A435C3">
      <w:pPr>
        <w:autoSpaceDE w:val="0"/>
        <w:autoSpaceDN w:val="0"/>
        <w:adjustRightInd w:val="0"/>
        <w:ind w:firstLine="540"/>
        <w:jc w:val="both"/>
        <w:rPr>
          <w:sz w:val="28"/>
          <w:szCs w:val="28"/>
        </w:rPr>
      </w:pPr>
      <w:r w:rsidRPr="00CC0BBE">
        <w:rPr>
          <w:sz w:val="28"/>
          <w:szCs w:val="28"/>
        </w:rPr>
        <w:t>1.7. Учреждение является юридическим лицом, создается и регистрируется в соответствии с законодательством Российской Федерации, имеет имущество на праве оперативного управления, самостоятельный баланс,  лицевой счет</w:t>
      </w:r>
      <w:r>
        <w:rPr>
          <w:sz w:val="28"/>
          <w:szCs w:val="28"/>
        </w:rPr>
        <w:t>, п</w:t>
      </w:r>
      <w:r w:rsidRPr="00CC0BBE">
        <w:rPr>
          <w:sz w:val="28"/>
          <w:szCs w:val="28"/>
        </w:rPr>
        <w:t xml:space="preserve">ечать со своим наименованием, штамп, бланки. </w:t>
      </w:r>
    </w:p>
    <w:p w:rsidR="007C4391" w:rsidRPr="00CC0BBE" w:rsidRDefault="007C4391" w:rsidP="00A435C3">
      <w:pPr>
        <w:autoSpaceDE w:val="0"/>
        <w:autoSpaceDN w:val="0"/>
        <w:adjustRightInd w:val="0"/>
        <w:ind w:firstLine="540"/>
        <w:jc w:val="both"/>
        <w:rPr>
          <w:sz w:val="28"/>
          <w:szCs w:val="28"/>
        </w:rPr>
      </w:pPr>
      <w:r>
        <w:rPr>
          <w:sz w:val="28"/>
          <w:szCs w:val="28"/>
        </w:rPr>
        <w:t xml:space="preserve">1.8. </w:t>
      </w:r>
      <w:r w:rsidRPr="00CC0BBE">
        <w:rPr>
          <w:sz w:val="28"/>
          <w:szCs w:val="28"/>
        </w:rPr>
        <w:t>Учреждени</w:t>
      </w:r>
      <w:r>
        <w:rPr>
          <w:sz w:val="28"/>
          <w:szCs w:val="28"/>
        </w:rPr>
        <w:t>е</w:t>
      </w:r>
      <w:r w:rsidR="0033557A">
        <w:rPr>
          <w:sz w:val="28"/>
          <w:szCs w:val="28"/>
        </w:rPr>
        <w:t xml:space="preserve"> </w:t>
      </w:r>
      <w:r>
        <w:rPr>
          <w:sz w:val="28"/>
          <w:szCs w:val="28"/>
        </w:rPr>
        <w:t xml:space="preserve">обеспечивает исполнение своих обязательств </w:t>
      </w:r>
      <w:r w:rsidRPr="00CC0BBE">
        <w:rPr>
          <w:sz w:val="28"/>
          <w:szCs w:val="28"/>
        </w:rPr>
        <w:t xml:space="preserve">за счет </w:t>
      </w:r>
      <w:r>
        <w:rPr>
          <w:sz w:val="28"/>
          <w:szCs w:val="28"/>
        </w:rPr>
        <w:t xml:space="preserve">субсидий, предоставляемых из </w:t>
      </w:r>
      <w:r w:rsidRPr="00CC0BBE">
        <w:rPr>
          <w:sz w:val="28"/>
          <w:szCs w:val="28"/>
        </w:rPr>
        <w:t xml:space="preserve">бюджета муниципального образования город Новомосковск и средств, полученных от </w:t>
      </w:r>
      <w:r>
        <w:rPr>
          <w:sz w:val="28"/>
          <w:szCs w:val="28"/>
        </w:rPr>
        <w:t xml:space="preserve">осуществления </w:t>
      </w:r>
      <w:r w:rsidRPr="00CC0BBE">
        <w:rPr>
          <w:sz w:val="28"/>
          <w:szCs w:val="28"/>
        </w:rPr>
        <w:t xml:space="preserve">приносящей доход деятельности, </w:t>
      </w:r>
      <w:r>
        <w:rPr>
          <w:sz w:val="28"/>
          <w:szCs w:val="28"/>
        </w:rPr>
        <w:t>предусмотренной настоящим Уставом.</w:t>
      </w:r>
    </w:p>
    <w:p w:rsidR="007C4391" w:rsidRPr="00CC0BBE" w:rsidRDefault="007C4391" w:rsidP="00A435C3">
      <w:pPr>
        <w:autoSpaceDE w:val="0"/>
        <w:autoSpaceDN w:val="0"/>
        <w:adjustRightInd w:val="0"/>
        <w:ind w:firstLine="540"/>
        <w:jc w:val="both"/>
        <w:rPr>
          <w:sz w:val="28"/>
          <w:szCs w:val="28"/>
        </w:rPr>
      </w:pPr>
      <w:r w:rsidRPr="00CC0BBE">
        <w:rPr>
          <w:sz w:val="28"/>
          <w:szCs w:val="28"/>
        </w:rPr>
        <w:t>1.9. Учреждение от своего имени приобретает имущественные и неимущественные права и несет обязанности, выступает истцом и ответчиком в суде в соответствии с законодательством Российской Федерации.</w:t>
      </w:r>
    </w:p>
    <w:p w:rsidR="007C4391" w:rsidRPr="00CC0BBE" w:rsidRDefault="007C4391" w:rsidP="00A435C3">
      <w:pPr>
        <w:autoSpaceDE w:val="0"/>
        <w:autoSpaceDN w:val="0"/>
        <w:adjustRightInd w:val="0"/>
        <w:ind w:firstLine="540"/>
        <w:jc w:val="both"/>
        <w:rPr>
          <w:sz w:val="28"/>
          <w:szCs w:val="28"/>
        </w:rPr>
      </w:pPr>
      <w:r w:rsidRPr="00CC0BBE">
        <w:rPr>
          <w:sz w:val="28"/>
          <w:szCs w:val="28"/>
        </w:rPr>
        <w:t>1.10. Учреждение обеспечивает исполнение своих денежных обязательств в соответствии с законодательством Российской Федерации.</w:t>
      </w:r>
    </w:p>
    <w:p w:rsidR="007C4391" w:rsidRPr="00CC0BBE" w:rsidRDefault="007C4391" w:rsidP="00A435C3">
      <w:pPr>
        <w:tabs>
          <w:tab w:val="left" w:pos="720"/>
        </w:tabs>
        <w:ind w:firstLine="540"/>
        <w:jc w:val="both"/>
        <w:rPr>
          <w:sz w:val="28"/>
          <w:szCs w:val="28"/>
        </w:rPr>
      </w:pPr>
      <w:r w:rsidRPr="00CC0BBE">
        <w:rPr>
          <w:sz w:val="28"/>
          <w:szCs w:val="28"/>
        </w:rPr>
        <w:lastRenderedPageBreak/>
        <w:t>1.11. В Учреждении не допускается создание и деятельность политических па</w:t>
      </w:r>
      <w:r>
        <w:rPr>
          <w:sz w:val="28"/>
          <w:szCs w:val="28"/>
        </w:rPr>
        <w:t>ртий,</w:t>
      </w:r>
      <w:r w:rsidRPr="00CC0BBE">
        <w:rPr>
          <w:sz w:val="28"/>
          <w:szCs w:val="28"/>
        </w:rPr>
        <w:t xml:space="preserve"> религиозных организаций (объединений).</w:t>
      </w:r>
    </w:p>
    <w:p w:rsidR="007C4391" w:rsidRPr="00CC0BBE" w:rsidRDefault="007C4391" w:rsidP="00A435C3">
      <w:pPr>
        <w:ind w:firstLine="540"/>
        <w:jc w:val="both"/>
        <w:rPr>
          <w:sz w:val="28"/>
          <w:szCs w:val="28"/>
        </w:rPr>
      </w:pPr>
      <w:r w:rsidRPr="00D4310F">
        <w:rPr>
          <w:sz w:val="28"/>
          <w:szCs w:val="28"/>
        </w:rPr>
        <w:t>1.1</w:t>
      </w:r>
      <w:r>
        <w:rPr>
          <w:sz w:val="28"/>
          <w:szCs w:val="28"/>
        </w:rPr>
        <w:t>2</w:t>
      </w:r>
      <w:r w:rsidRPr="00D4310F">
        <w:rPr>
          <w:sz w:val="28"/>
          <w:szCs w:val="28"/>
        </w:rPr>
        <w:t>. Учреждение обладает полномочиями заказчика при осуществлении закупок для муниципальных нужд в соответствии с законодательством Российской Федерации.</w:t>
      </w:r>
    </w:p>
    <w:p w:rsidR="007C4391" w:rsidRPr="00CC0BBE" w:rsidRDefault="007C4391" w:rsidP="00A435C3">
      <w:pPr>
        <w:ind w:firstLine="540"/>
        <w:jc w:val="both"/>
        <w:rPr>
          <w:sz w:val="28"/>
          <w:szCs w:val="28"/>
        </w:rPr>
      </w:pPr>
      <w:r>
        <w:rPr>
          <w:sz w:val="28"/>
          <w:szCs w:val="28"/>
        </w:rPr>
        <w:t>1.13</w:t>
      </w:r>
      <w:r w:rsidRPr="00CC0BBE">
        <w:rPr>
          <w:sz w:val="28"/>
          <w:szCs w:val="28"/>
        </w:rPr>
        <w:t xml:space="preserve">. Место нахождения Учреждения: </w:t>
      </w:r>
    </w:p>
    <w:p w:rsidR="007C4391" w:rsidRPr="00CC0BBE" w:rsidRDefault="007C4391" w:rsidP="00A435C3">
      <w:pPr>
        <w:ind w:firstLine="540"/>
        <w:jc w:val="both"/>
        <w:rPr>
          <w:sz w:val="28"/>
          <w:szCs w:val="28"/>
        </w:rPr>
      </w:pPr>
      <w:r w:rsidRPr="00CC0BBE">
        <w:rPr>
          <w:sz w:val="28"/>
          <w:szCs w:val="28"/>
        </w:rPr>
        <w:t>Российская Федерация, 3016</w:t>
      </w:r>
      <w:r>
        <w:rPr>
          <w:sz w:val="28"/>
          <w:szCs w:val="28"/>
        </w:rPr>
        <w:t>50</w:t>
      </w:r>
      <w:r w:rsidRPr="00CC0BBE">
        <w:rPr>
          <w:sz w:val="28"/>
          <w:szCs w:val="28"/>
        </w:rPr>
        <w:t>, Ту</w:t>
      </w:r>
      <w:r w:rsidR="00A46EEC">
        <w:rPr>
          <w:sz w:val="28"/>
          <w:szCs w:val="28"/>
        </w:rPr>
        <w:t>льская область, г Новомосковск</w:t>
      </w:r>
      <w:r w:rsidR="00C5182E">
        <w:rPr>
          <w:sz w:val="28"/>
          <w:szCs w:val="28"/>
        </w:rPr>
        <w:t>.</w:t>
      </w:r>
    </w:p>
    <w:p w:rsidR="00202DAD" w:rsidRDefault="00202DAD" w:rsidP="00A435C3">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1.14. О</w:t>
      </w:r>
      <w:r w:rsidRPr="00C211A7">
        <w:rPr>
          <w:rFonts w:ascii="Times New Roman" w:hAnsi="Times New Roman" w:cs="Times New Roman"/>
          <w:sz w:val="28"/>
          <w:szCs w:val="28"/>
        </w:rPr>
        <w:t xml:space="preserve">фициальный сайт Учреждения в </w:t>
      </w:r>
      <w:r>
        <w:rPr>
          <w:rFonts w:ascii="Times New Roman" w:hAnsi="Times New Roman" w:cs="Times New Roman"/>
          <w:sz w:val="28"/>
          <w:szCs w:val="28"/>
        </w:rPr>
        <w:t xml:space="preserve">информационно-телекоммуникационной </w:t>
      </w:r>
      <w:r w:rsidRPr="00C211A7">
        <w:rPr>
          <w:rFonts w:ascii="Times New Roman" w:hAnsi="Times New Roman" w:cs="Times New Roman"/>
          <w:sz w:val="28"/>
          <w:szCs w:val="28"/>
        </w:rPr>
        <w:t>сети "Интернет"</w:t>
      </w:r>
      <w:r>
        <w:rPr>
          <w:rFonts w:ascii="Times New Roman" w:hAnsi="Times New Roman" w:cs="Times New Roman"/>
          <w:sz w:val="28"/>
          <w:szCs w:val="28"/>
        </w:rPr>
        <w:t xml:space="preserve">: </w:t>
      </w:r>
      <w:hyperlink r:id="rId8" w:tgtFrame="_blank" w:history="1">
        <w:r w:rsidRPr="00D715B1">
          <w:rPr>
            <w:rFonts w:ascii="Times New Roman" w:hAnsi="Times New Roman" w:cs="Times New Roman"/>
            <w:color w:val="0000FF"/>
            <w:sz w:val="28"/>
            <w:szCs w:val="24"/>
            <w:u w:val="single"/>
          </w:rPr>
          <w:t>http://led-nmsk.ru</w:t>
        </w:r>
      </w:hyperlink>
      <w:r>
        <w:rPr>
          <w:sz w:val="32"/>
          <w:szCs w:val="28"/>
        </w:rPr>
        <w:t>.</w:t>
      </w:r>
    </w:p>
    <w:p w:rsidR="007C4391" w:rsidRPr="00CC0BBE" w:rsidRDefault="00202DAD" w:rsidP="00A435C3">
      <w:pPr>
        <w:pStyle w:val="ConsNormal"/>
        <w:widowControl/>
        <w:ind w:firstLine="540"/>
        <w:jc w:val="both"/>
        <w:rPr>
          <w:rFonts w:ascii="Times New Roman" w:hAnsi="Times New Roman" w:cs="Times New Roman"/>
          <w:spacing w:val="-12"/>
          <w:sz w:val="28"/>
          <w:szCs w:val="28"/>
        </w:rPr>
      </w:pPr>
      <w:r>
        <w:rPr>
          <w:rFonts w:ascii="Times New Roman" w:hAnsi="Times New Roman" w:cs="Times New Roman"/>
          <w:sz w:val="28"/>
          <w:szCs w:val="28"/>
        </w:rPr>
        <w:t>1.15</w:t>
      </w:r>
      <w:r w:rsidR="007C4391" w:rsidRPr="00CC0BBE">
        <w:rPr>
          <w:rFonts w:ascii="Times New Roman" w:hAnsi="Times New Roman" w:cs="Times New Roman"/>
          <w:sz w:val="28"/>
          <w:szCs w:val="28"/>
        </w:rPr>
        <w:t>. Координацию деятельности Учреждения осуществляет комитет по  физической культуре и спорту</w:t>
      </w:r>
      <w:r w:rsidR="007C4391">
        <w:rPr>
          <w:rFonts w:ascii="Times New Roman" w:hAnsi="Times New Roman" w:cs="Times New Roman"/>
          <w:sz w:val="28"/>
          <w:szCs w:val="28"/>
        </w:rPr>
        <w:t>.</w:t>
      </w:r>
    </w:p>
    <w:p w:rsidR="007C4391" w:rsidRPr="001C4B5B" w:rsidRDefault="007C4391" w:rsidP="001C4B5B">
      <w:pPr>
        <w:pStyle w:val="ConsNonformat"/>
        <w:widowControl/>
        <w:rPr>
          <w:rFonts w:ascii="Times New Roman" w:hAnsi="Times New Roman" w:cs="Times New Roman"/>
          <w:i/>
          <w:iCs/>
          <w:sz w:val="28"/>
          <w:szCs w:val="28"/>
        </w:rPr>
      </w:pPr>
      <w:r w:rsidRPr="00D605EC">
        <w:rPr>
          <w:rFonts w:ascii="Times New Roman" w:hAnsi="Times New Roman" w:cs="Times New Roman"/>
          <w:i/>
          <w:iCs/>
          <w:sz w:val="28"/>
          <w:szCs w:val="28"/>
        </w:rPr>
        <w:tab/>
      </w:r>
      <w:r w:rsidRPr="00D605EC">
        <w:rPr>
          <w:rFonts w:ascii="Times New Roman" w:hAnsi="Times New Roman" w:cs="Times New Roman"/>
          <w:i/>
          <w:iCs/>
          <w:sz w:val="28"/>
          <w:szCs w:val="28"/>
        </w:rPr>
        <w:tab/>
      </w:r>
    </w:p>
    <w:p w:rsidR="007C4391" w:rsidRPr="008052F6" w:rsidRDefault="007C4391" w:rsidP="000F6F1E">
      <w:pPr>
        <w:pStyle w:val="ConsNormal"/>
        <w:widowControl/>
        <w:ind w:firstLine="0"/>
        <w:jc w:val="center"/>
        <w:rPr>
          <w:rFonts w:ascii="Times New Roman" w:hAnsi="Times New Roman" w:cs="Times New Roman"/>
          <w:sz w:val="28"/>
          <w:szCs w:val="28"/>
        </w:rPr>
      </w:pPr>
      <w:r w:rsidRPr="00D605EC">
        <w:rPr>
          <w:rFonts w:ascii="Times New Roman" w:hAnsi="Times New Roman" w:cs="Times New Roman"/>
          <w:sz w:val="28"/>
          <w:szCs w:val="28"/>
        </w:rPr>
        <w:t>2. ПРЕДМЕТ И ЦЕЛИ ДЕЯТЕЛЬНОСТИ УЧРЕЖДЕНИЯ</w:t>
      </w:r>
    </w:p>
    <w:p w:rsidR="007C4391" w:rsidRPr="008052F6" w:rsidRDefault="007C4391" w:rsidP="000F6F1E">
      <w:pPr>
        <w:pStyle w:val="ConsNormal"/>
        <w:widowControl/>
        <w:ind w:firstLine="0"/>
        <w:jc w:val="center"/>
        <w:rPr>
          <w:rFonts w:ascii="Times New Roman" w:hAnsi="Times New Roman" w:cs="Times New Roman"/>
          <w:sz w:val="28"/>
          <w:szCs w:val="28"/>
        </w:rPr>
      </w:pPr>
    </w:p>
    <w:p w:rsidR="007C4391" w:rsidRPr="00A6090A" w:rsidRDefault="007C4391" w:rsidP="00F908CF">
      <w:pPr>
        <w:autoSpaceDE w:val="0"/>
        <w:autoSpaceDN w:val="0"/>
        <w:adjustRightInd w:val="0"/>
        <w:ind w:firstLine="567"/>
        <w:jc w:val="both"/>
        <w:outlineLvl w:val="1"/>
        <w:rPr>
          <w:sz w:val="28"/>
          <w:szCs w:val="28"/>
        </w:rPr>
      </w:pPr>
      <w:r w:rsidRPr="00D605EC">
        <w:rPr>
          <w:sz w:val="28"/>
          <w:szCs w:val="28"/>
        </w:rPr>
        <w:t>2.1. Учреждение создано с целью привлечения населения к занятиям физической культурой и спортом, разностороннего физического развития и спорт</w:t>
      </w:r>
      <w:r>
        <w:rPr>
          <w:sz w:val="28"/>
          <w:szCs w:val="28"/>
        </w:rPr>
        <w:t xml:space="preserve">ивного совершенствования детей </w:t>
      </w:r>
      <w:r w:rsidRPr="00D605EC">
        <w:rPr>
          <w:sz w:val="28"/>
          <w:szCs w:val="28"/>
        </w:rPr>
        <w:t xml:space="preserve">и молодежи, организации спортивно-массовых и физкультурно-оздоровительных мероприятий, </w:t>
      </w:r>
      <w:r w:rsidRPr="00A6090A">
        <w:rPr>
          <w:sz w:val="28"/>
          <w:szCs w:val="28"/>
        </w:rPr>
        <w:t>реализации дополнительных образовательных программ и услуг в интересах личности, общества и государства,</w:t>
      </w:r>
      <w:r>
        <w:rPr>
          <w:sz w:val="28"/>
          <w:szCs w:val="28"/>
        </w:rPr>
        <w:t xml:space="preserve"> организации досуга и отдыха</w:t>
      </w:r>
      <w:r w:rsidRPr="00D605EC">
        <w:rPr>
          <w:sz w:val="28"/>
          <w:szCs w:val="28"/>
        </w:rPr>
        <w:t xml:space="preserve"> населения.</w:t>
      </w:r>
    </w:p>
    <w:p w:rsidR="007C4391" w:rsidRPr="00D605EC" w:rsidRDefault="007C4391" w:rsidP="00F908CF">
      <w:pPr>
        <w:shd w:val="clear" w:color="auto" w:fill="FFFFFF"/>
        <w:tabs>
          <w:tab w:val="left" w:pos="725"/>
        </w:tabs>
        <w:ind w:firstLine="567"/>
        <w:jc w:val="both"/>
        <w:rPr>
          <w:sz w:val="28"/>
          <w:szCs w:val="28"/>
        </w:rPr>
      </w:pPr>
      <w:r>
        <w:rPr>
          <w:sz w:val="28"/>
          <w:szCs w:val="28"/>
        </w:rPr>
        <w:t>2.2</w:t>
      </w:r>
      <w:r w:rsidRPr="00A6090A">
        <w:rPr>
          <w:sz w:val="28"/>
          <w:szCs w:val="28"/>
        </w:rPr>
        <w:t>. Основными задачами Учреждения являются:</w:t>
      </w:r>
    </w:p>
    <w:p w:rsidR="007C4391" w:rsidRPr="00D605EC" w:rsidRDefault="007C4391" w:rsidP="00F908CF">
      <w:pPr>
        <w:shd w:val="clear" w:color="auto" w:fill="FFFFFF"/>
        <w:tabs>
          <w:tab w:val="left" w:pos="725"/>
        </w:tabs>
        <w:ind w:firstLine="567"/>
        <w:jc w:val="both"/>
        <w:rPr>
          <w:sz w:val="28"/>
          <w:szCs w:val="28"/>
        </w:rPr>
      </w:pPr>
      <w:r w:rsidRPr="00D605EC">
        <w:rPr>
          <w:sz w:val="28"/>
          <w:szCs w:val="28"/>
        </w:rPr>
        <w:t>- создание условий для организации занятий физической культурой и спортом населе</w:t>
      </w:r>
      <w:r>
        <w:rPr>
          <w:sz w:val="28"/>
          <w:szCs w:val="28"/>
        </w:rPr>
        <w:t xml:space="preserve">ния муниципального образования </w:t>
      </w:r>
      <w:r w:rsidR="00202DAD">
        <w:rPr>
          <w:sz w:val="28"/>
          <w:szCs w:val="28"/>
        </w:rPr>
        <w:t>город Новомосковск;</w:t>
      </w:r>
    </w:p>
    <w:p w:rsidR="007C4391" w:rsidRDefault="007C4391" w:rsidP="002053FA">
      <w:pPr>
        <w:widowControl w:val="0"/>
        <w:numPr>
          <w:ilvl w:val="0"/>
          <w:numId w:val="1"/>
        </w:numPr>
        <w:shd w:val="clear" w:color="auto" w:fill="FFFFFF"/>
        <w:tabs>
          <w:tab w:val="left" w:pos="888"/>
        </w:tabs>
        <w:autoSpaceDE w:val="0"/>
        <w:autoSpaceDN w:val="0"/>
        <w:adjustRightInd w:val="0"/>
        <w:ind w:firstLine="528"/>
        <w:jc w:val="both"/>
        <w:rPr>
          <w:sz w:val="28"/>
          <w:szCs w:val="28"/>
        </w:rPr>
      </w:pPr>
      <w:r w:rsidRPr="00D605EC">
        <w:rPr>
          <w:sz w:val="28"/>
          <w:szCs w:val="28"/>
        </w:rPr>
        <w:t xml:space="preserve">обеспечение необходимых условий для </w:t>
      </w:r>
      <w:r>
        <w:rPr>
          <w:sz w:val="28"/>
          <w:szCs w:val="28"/>
        </w:rPr>
        <w:t xml:space="preserve">осуществления обучения на основании лицензии на осуществление образовательной деятельности, </w:t>
      </w:r>
      <w:r w:rsidRPr="00D605EC">
        <w:rPr>
          <w:sz w:val="28"/>
          <w:szCs w:val="28"/>
        </w:rPr>
        <w:t xml:space="preserve">личностного развития, укрепления здоровья, профессионального самоопределения детей </w:t>
      </w:r>
      <w:r w:rsidRPr="000A03C8">
        <w:rPr>
          <w:sz w:val="28"/>
          <w:szCs w:val="28"/>
        </w:rPr>
        <w:t>и молодежи,</w:t>
      </w:r>
      <w:r w:rsidRPr="00D605EC">
        <w:rPr>
          <w:sz w:val="28"/>
          <w:szCs w:val="28"/>
        </w:rPr>
        <w:t xml:space="preserve"> если спортивные достижения обучающегося стабильны и соответствуют этап</w:t>
      </w:r>
      <w:r>
        <w:rPr>
          <w:sz w:val="28"/>
          <w:szCs w:val="28"/>
        </w:rPr>
        <w:t>у спортивного совершенствования</w:t>
      </w:r>
      <w:r w:rsidR="007B1FAA">
        <w:rPr>
          <w:sz w:val="28"/>
          <w:szCs w:val="28"/>
        </w:rPr>
        <w:t>.</w:t>
      </w:r>
    </w:p>
    <w:p w:rsidR="007C4391" w:rsidRPr="00E46129" w:rsidRDefault="007C4391" w:rsidP="002053FA">
      <w:pPr>
        <w:widowControl w:val="0"/>
        <w:numPr>
          <w:ilvl w:val="0"/>
          <w:numId w:val="1"/>
        </w:numPr>
        <w:shd w:val="clear" w:color="auto" w:fill="FFFFFF"/>
        <w:tabs>
          <w:tab w:val="left" w:pos="888"/>
        </w:tabs>
        <w:autoSpaceDE w:val="0"/>
        <w:autoSpaceDN w:val="0"/>
        <w:adjustRightInd w:val="0"/>
        <w:ind w:firstLine="528"/>
        <w:jc w:val="both"/>
        <w:rPr>
          <w:sz w:val="28"/>
          <w:szCs w:val="28"/>
        </w:rPr>
      </w:pPr>
      <w:r>
        <w:rPr>
          <w:sz w:val="28"/>
          <w:szCs w:val="28"/>
        </w:rPr>
        <w:t>адаптация их к жизни в обществе;</w:t>
      </w:r>
    </w:p>
    <w:p w:rsidR="007C4391" w:rsidRPr="00D605EC" w:rsidRDefault="007C4391" w:rsidP="002053FA">
      <w:pPr>
        <w:widowControl w:val="0"/>
        <w:numPr>
          <w:ilvl w:val="0"/>
          <w:numId w:val="1"/>
        </w:numPr>
        <w:shd w:val="clear" w:color="auto" w:fill="FFFFFF"/>
        <w:autoSpaceDE w:val="0"/>
        <w:autoSpaceDN w:val="0"/>
        <w:adjustRightInd w:val="0"/>
        <w:ind w:left="528"/>
        <w:rPr>
          <w:sz w:val="28"/>
          <w:szCs w:val="28"/>
        </w:rPr>
      </w:pPr>
      <w:r w:rsidRPr="00D605EC">
        <w:rPr>
          <w:sz w:val="28"/>
          <w:szCs w:val="28"/>
        </w:rPr>
        <w:t>формирование общей культуры</w:t>
      </w:r>
      <w:r w:rsidR="004B7E0B">
        <w:rPr>
          <w:sz w:val="28"/>
          <w:szCs w:val="28"/>
        </w:rPr>
        <w:t xml:space="preserve"> </w:t>
      </w:r>
      <w:r w:rsidRPr="00CB7ABC">
        <w:rPr>
          <w:sz w:val="28"/>
          <w:szCs w:val="28"/>
        </w:rPr>
        <w:t>населения</w:t>
      </w:r>
      <w:r w:rsidRPr="00D605EC">
        <w:rPr>
          <w:sz w:val="28"/>
          <w:szCs w:val="28"/>
        </w:rPr>
        <w:t>;</w:t>
      </w:r>
    </w:p>
    <w:p w:rsidR="007C4391" w:rsidRPr="00D605EC" w:rsidRDefault="007C4391" w:rsidP="002053FA">
      <w:pPr>
        <w:widowControl w:val="0"/>
        <w:numPr>
          <w:ilvl w:val="0"/>
          <w:numId w:val="1"/>
        </w:numPr>
        <w:shd w:val="clear" w:color="auto" w:fill="FFFFFF"/>
        <w:tabs>
          <w:tab w:val="left" w:pos="888"/>
        </w:tabs>
        <w:autoSpaceDE w:val="0"/>
        <w:autoSpaceDN w:val="0"/>
        <w:adjustRightInd w:val="0"/>
        <w:ind w:left="528"/>
        <w:rPr>
          <w:sz w:val="28"/>
          <w:szCs w:val="28"/>
        </w:rPr>
      </w:pPr>
      <w:r w:rsidRPr="00D605EC">
        <w:rPr>
          <w:sz w:val="28"/>
          <w:szCs w:val="28"/>
        </w:rPr>
        <w:t>организация содержательного досуга;</w:t>
      </w:r>
    </w:p>
    <w:p w:rsidR="007C4391" w:rsidRPr="00D605EC" w:rsidRDefault="007C4391" w:rsidP="002053FA">
      <w:pPr>
        <w:widowControl w:val="0"/>
        <w:numPr>
          <w:ilvl w:val="0"/>
          <w:numId w:val="1"/>
        </w:numPr>
        <w:shd w:val="clear" w:color="auto" w:fill="FFFFFF"/>
        <w:tabs>
          <w:tab w:val="left" w:pos="888"/>
        </w:tabs>
        <w:autoSpaceDE w:val="0"/>
        <w:autoSpaceDN w:val="0"/>
        <w:adjustRightInd w:val="0"/>
        <w:ind w:firstLine="528"/>
        <w:jc w:val="both"/>
        <w:rPr>
          <w:sz w:val="28"/>
          <w:szCs w:val="28"/>
        </w:rPr>
      </w:pPr>
      <w:r w:rsidRPr="00D605EC">
        <w:rPr>
          <w:sz w:val="28"/>
          <w:szCs w:val="28"/>
        </w:rPr>
        <w:t xml:space="preserve">удовлетворение потребности детей </w:t>
      </w:r>
      <w:r w:rsidRPr="00B42C80">
        <w:rPr>
          <w:sz w:val="28"/>
          <w:szCs w:val="28"/>
        </w:rPr>
        <w:t>и взрослого населения</w:t>
      </w:r>
      <w:r w:rsidRPr="00D605EC">
        <w:rPr>
          <w:sz w:val="28"/>
          <w:szCs w:val="28"/>
        </w:rPr>
        <w:t xml:space="preserve"> в занятиях физической культурой и спортом;</w:t>
      </w:r>
    </w:p>
    <w:p w:rsidR="007C4391" w:rsidRPr="00D605EC" w:rsidRDefault="007C4391" w:rsidP="002053FA">
      <w:pPr>
        <w:widowControl w:val="0"/>
        <w:numPr>
          <w:ilvl w:val="0"/>
          <w:numId w:val="1"/>
        </w:numPr>
        <w:shd w:val="clear" w:color="auto" w:fill="FFFFFF"/>
        <w:tabs>
          <w:tab w:val="left" w:pos="888"/>
        </w:tabs>
        <w:autoSpaceDE w:val="0"/>
        <w:autoSpaceDN w:val="0"/>
        <w:adjustRightInd w:val="0"/>
        <w:ind w:firstLine="528"/>
        <w:jc w:val="both"/>
        <w:rPr>
          <w:sz w:val="28"/>
          <w:szCs w:val="28"/>
        </w:rPr>
      </w:pPr>
      <w:r w:rsidRPr="00D605EC">
        <w:rPr>
          <w:sz w:val="28"/>
          <w:szCs w:val="28"/>
        </w:rPr>
        <w:t>привлечение максимально возможного числа детей и подростков к систематическим занятиям спортом;</w:t>
      </w:r>
    </w:p>
    <w:p w:rsidR="007C4391" w:rsidRPr="00D605EC" w:rsidRDefault="007C4391" w:rsidP="00F908CF">
      <w:pPr>
        <w:widowControl w:val="0"/>
        <w:shd w:val="clear" w:color="auto" w:fill="FFFFFF"/>
        <w:autoSpaceDE w:val="0"/>
        <w:autoSpaceDN w:val="0"/>
        <w:adjustRightInd w:val="0"/>
        <w:ind w:firstLine="567"/>
        <w:jc w:val="both"/>
        <w:rPr>
          <w:sz w:val="28"/>
          <w:szCs w:val="28"/>
        </w:rPr>
      </w:pPr>
      <w:r w:rsidRPr="00D605EC">
        <w:rPr>
          <w:sz w:val="28"/>
          <w:szCs w:val="28"/>
        </w:rPr>
        <w:t>- организация и проведение спортивно-массовых, физкультурно-оздоровительных и культурно-массовых мероприятий.</w:t>
      </w:r>
    </w:p>
    <w:p w:rsidR="007C4391" w:rsidRDefault="007C4391" w:rsidP="00F908CF">
      <w:pPr>
        <w:pStyle w:val="aa"/>
        <w:spacing w:after="0" w:line="240" w:lineRule="auto"/>
        <w:ind w:left="0" w:firstLine="567"/>
        <w:jc w:val="both"/>
        <w:rPr>
          <w:rFonts w:ascii="Times New Roman" w:hAnsi="Times New Roman" w:cs="Times New Roman"/>
          <w:sz w:val="28"/>
          <w:szCs w:val="28"/>
        </w:rPr>
      </w:pPr>
      <w:r w:rsidRPr="00C211A7">
        <w:rPr>
          <w:rFonts w:ascii="Times New Roman" w:hAnsi="Times New Roman" w:cs="Times New Roman"/>
          <w:sz w:val="28"/>
          <w:szCs w:val="28"/>
        </w:rPr>
        <w:t>2.</w:t>
      </w:r>
      <w:r>
        <w:rPr>
          <w:rFonts w:ascii="Times New Roman" w:hAnsi="Times New Roman" w:cs="Times New Roman"/>
          <w:sz w:val="28"/>
          <w:szCs w:val="28"/>
        </w:rPr>
        <w:t>3</w:t>
      </w:r>
      <w:r w:rsidRPr="00C211A7">
        <w:rPr>
          <w:rFonts w:ascii="Times New Roman" w:hAnsi="Times New Roman" w:cs="Times New Roman"/>
          <w:sz w:val="28"/>
          <w:szCs w:val="28"/>
        </w:rPr>
        <w:t>. Отношения между Учреждением и родителями (законными представителями) обучающихся регулируются настоящим Уставом.</w:t>
      </w:r>
    </w:p>
    <w:p w:rsidR="007C4391" w:rsidRPr="00FB3DD6" w:rsidRDefault="007C4391" w:rsidP="00F908CF">
      <w:pPr>
        <w:pStyle w:val="aa"/>
        <w:spacing w:after="0" w:line="240" w:lineRule="auto"/>
        <w:ind w:left="0" w:firstLine="567"/>
        <w:jc w:val="both"/>
        <w:rPr>
          <w:rFonts w:ascii="Times New Roman" w:hAnsi="Times New Roman" w:cs="Times New Roman"/>
          <w:sz w:val="28"/>
          <w:szCs w:val="28"/>
        </w:rPr>
      </w:pPr>
      <w:r w:rsidRPr="00FB3DD6">
        <w:rPr>
          <w:rFonts w:ascii="Times New Roman" w:hAnsi="Times New Roman" w:cs="Times New Roman"/>
          <w:sz w:val="28"/>
          <w:szCs w:val="28"/>
        </w:rPr>
        <w:t>2.4. Учреждение самостоятельно формирует контингент обучающихся в пределах</w:t>
      </w:r>
      <w:r>
        <w:rPr>
          <w:rFonts w:ascii="Times New Roman" w:hAnsi="Times New Roman" w:cs="Times New Roman"/>
          <w:sz w:val="28"/>
          <w:szCs w:val="28"/>
        </w:rPr>
        <w:t>,</w:t>
      </w:r>
      <w:r w:rsidRPr="00FB3DD6">
        <w:rPr>
          <w:rFonts w:ascii="Times New Roman" w:hAnsi="Times New Roman" w:cs="Times New Roman"/>
          <w:sz w:val="28"/>
          <w:szCs w:val="28"/>
        </w:rPr>
        <w:t xml:space="preserve"> утвержденных</w:t>
      </w:r>
      <w:r w:rsidR="00BF78A5">
        <w:rPr>
          <w:rFonts w:ascii="Times New Roman" w:hAnsi="Times New Roman" w:cs="Times New Roman"/>
          <w:sz w:val="28"/>
          <w:szCs w:val="28"/>
        </w:rPr>
        <w:t xml:space="preserve"> </w:t>
      </w:r>
      <w:r w:rsidRPr="00FB3DD6">
        <w:rPr>
          <w:rFonts w:ascii="Times New Roman" w:hAnsi="Times New Roman" w:cs="Times New Roman"/>
          <w:sz w:val="28"/>
          <w:szCs w:val="28"/>
        </w:rPr>
        <w:t>муниципальным заданием.</w:t>
      </w:r>
    </w:p>
    <w:p w:rsidR="007C4391" w:rsidRPr="00874E61" w:rsidRDefault="007C4391" w:rsidP="00F908CF">
      <w:pPr>
        <w:pStyle w:val="aa"/>
        <w:spacing w:after="0" w:line="240" w:lineRule="auto"/>
        <w:ind w:left="0" w:firstLine="567"/>
        <w:jc w:val="both"/>
        <w:rPr>
          <w:color w:val="EEECE1"/>
          <w:sz w:val="28"/>
          <w:szCs w:val="28"/>
        </w:rPr>
      </w:pPr>
    </w:p>
    <w:p w:rsidR="000A03C8" w:rsidRDefault="000A03C8" w:rsidP="000F6F1E">
      <w:pPr>
        <w:pStyle w:val="ConsNormal"/>
        <w:widowControl/>
        <w:ind w:firstLine="0"/>
        <w:jc w:val="center"/>
        <w:rPr>
          <w:rFonts w:ascii="Times New Roman" w:hAnsi="Times New Roman" w:cs="Times New Roman"/>
          <w:sz w:val="28"/>
          <w:szCs w:val="28"/>
        </w:rPr>
      </w:pPr>
    </w:p>
    <w:p w:rsidR="007C4391" w:rsidRPr="00D605EC" w:rsidRDefault="007C4391" w:rsidP="000F6F1E">
      <w:pPr>
        <w:pStyle w:val="ConsNormal"/>
        <w:widowControl/>
        <w:ind w:firstLine="0"/>
        <w:jc w:val="center"/>
        <w:rPr>
          <w:rFonts w:ascii="Times New Roman" w:hAnsi="Times New Roman" w:cs="Times New Roman"/>
          <w:sz w:val="28"/>
          <w:szCs w:val="28"/>
        </w:rPr>
      </w:pPr>
      <w:r w:rsidRPr="00B42C80">
        <w:rPr>
          <w:rFonts w:ascii="Times New Roman" w:hAnsi="Times New Roman" w:cs="Times New Roman"/>
          <w:sz w:val="28"/>
          <w:szCs w:val="28"/>
        </w:rPr>
        <w:t>3. ОРГАНИЗАЦИЯ ДЕЯТЕЛЬНОСТИ УЧРЕЖДЕНИЯ</w:t>
      </w:r>
    </w:p>
    <w:p w:rsidR="007C4391" w:rsidRDefault="007C4391" w:rsidP="000F6F1E">
      <w:pPr>
        <w:pStyle w:val="ConsNonformat"/>
        <w:widowControl/>
        <w:rPr>
          <w:rFonts w:ascii="Times New Roman" w:hAnsi="Times New Roman" w:cs="Times New Roman"/>
          <w:sz w:val="28"/>
          <w:szCs w:val="28"/>
        </w:rPr>
      </w:pPr>
    </w:p>
    <w:p w:rsidR="007C4391" w:rsidRDefault="007C4391" w:rsidP="003F06F0">
      <w:pPr>
        <w:pStyle w:val="ConsNonformat"/>
        <w:widowControl/>
        <w:ind w:firstLine="567"/>
        <w:jc w:val="both"/>
        <w:rPr>
          <w:rFonts w:ascii="Times New Roman" w:hAnsi="Times New Roman" w:cs="Times New Roman"/>
          <w:sz w:val="28"/>
          <w:szCs w:val="28"/>
        </w:rPr>
      </w:pPr>
      <w:r>
        <w:rPr>
          <w:rFonts w:ascii="Times New Roman" w:hAnsi="Times New Roman" w:cs="Times New Roman"/>
          <w:sz w:val="28"/>
          <w:szCs w:val="28"/>
        </w:rPr>
        <w:t>3.1.  Учреждение осуществляет свою деятельность на основе плана финансово-хозяйственной деятельности.</w:t>
      </w:r>
    </w:p>
    <w:p w:rsidR="007C4391" w:rsidRPr="00D605EC" w:rsidRDefault="007C4391" w:rsidP="003F06F0">
      <w:pPr>
        <w:pStyle w:val="ConsNonformat"/>
        <w:widowControl/>
        <w:ind w:firstLine="567"/>
        <w:jc w:val="both"/>
        <w:rPr>
          <w:rFonts w:ascii="Times New Roman" w:hAnsi="Times New Roman" w:cs="Times New Roman"/>
          <w:sz w:val="28"/>
          <w:szCs w:val="28"/>
        </w:rPr>
      </w:pPr>
      <w:r>
        <w:rPr>
          <w:rFonts w:ascii="Times New Roman" w:hAnsi="Times New Roman" w:cs="Times New Roman"/>
          <w:sz w:val="28"/>
          <w:szCs w:val="28"/>
        </w:rPr>
        <w:t>3.2. Учреждение вправе открывать лицевые счета в финансовом управлении администрации муниципального</w:t>
      </w:r>
      <w:r w:rsidR="00202DAD">
        <w:rPr>
          <w:rFonts w:ascii="Times New Roman" w:hAnsi="Times New Roman" w:cs="Times New Roman"/>
          <w:sz w:val="28"/>
          <w:szCs w:val="28"/>
        </w:rPr>
        <w:t xml:space="preserve"> образования город Новомосковск или</w:t>
      </w:r>
      <w:r>
        <w:rPr>
          <w:rFonts w:ascii="Times New Roman" w:hAnsi="Times New Roman" w:cs="Times New Roman"/>
          <w:sz w:val="28"/>
          <w:szCs w:val="28"/>
        </w:rPr>
        <w:t xml:space="preserve"> в территориальном органе Федерального казначейства. </w:t>
      </w:r>
    </w:p>
    <w:p w:rsidR="007C4391" w:rsidRDefault="007C4391" w:rsidP="003F06F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3</w:t>
      </w:r>
      <w:r w:rsidRPr="00D605EC">
        <w:rPr>
          <w:rFonts w:ascii="Times New Roman" w:hAnsi="Times New Roman" w:cs="Times New Roman"/>
          <w:sz w:val="28"/>
          <w:szCs w:val="28"/>
        </w:rPr>
        <w:t>.</w:t>
      </w:r>
      <w:r>
        <w:rPr>
          <w:rFonts w:ascii="Times New Roman" w:hAnsi="Times New Roman" w:cs="Times New Roman"/>
          <w:sz w:val="28"/>
          <w:szCs w:val="28"/>
        </w:rPr>
        <w:t>3</w:t>
      </w:r>
      <w:r w:rsidRPr="00D605EC">
        <w:rPr>
          <w:rFonts w:ascii="Times New Roman" w:hAnsi="Times New Roman" w:cs="Times New Roman"/>
          <w:sz w:val="28"/>
          <w:szCs w:val="28"/>
        </w:rPr>
        <w:t>. Учреждение строит свои отношени</w:t>
      </w:r>
      <w:r>
        <w:rPr>
          <w:rFonts w:ascii="Times New Roman" w:hAnsi="Times New Roman" w:cs="Times New Roman"/>
          <w:sz w:val="28"/>
          <w:szCs w:val="28"/>
        </w:rPr>
        <w:t xml:space="preserve">я с государственными органами, органами местного самоуправления, </w:t>
      </w:r>
      <w:r w:rsidRPr="00D605EC">
        <w:rPr>
          <w:rFonts w:ascii="Times New Roman" w:hAnsi="Times New Roman" w:cs="Times New Roman"/>
          <w:sz w:val="28"/>
          <w:szCs w:val="28"/>
        </w:rPr>
        <w:t>предприятиями, учреждениями, организациями и гражданами во всех сферах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законодательству Российской Федерации, настоящему Уставу.</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3.4. Учреждение имеет право осуществлять следующие основные виды деятельности:</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прочая деятельность в области спорта, а именно:</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организация и проведение спортивных мероприятий на открытом воздухе или в закрытом помещении;</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деятельность по содействию  и подготовке спортивных мероприятий;</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д</w:t>
      </w:r>
      <w:r w:rsidR="00667E0D" w:rsidRPr="00667E0D">
        <w:rPr>
          <w:rFonts w:ascii="Times New Roman" w:hAnsi="Times New Roman" w:cs="Times New Roman"/>
          <w:sz w:val="28"/>
          <w:szCs w:val="28"/>
        </w:rPr>
        <w:t>еятельность спортивных объектов;</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до</w:t>
      </w:r>
      <w:r w:rsidR="00FC7A66">
        <w:rPr>
          <w:rFonts w:ascii="Times New Roman" w:hAnsi="Times New Roman" w:cs="Times New Roman"/>
          <w:sz w:val="28"/>
          <w:szCs w:val="28"/>
        </w:rPr>
        <w:t>полнительное образование детей.</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xml:space="preserve">3.5. Учреждение </w:t>
      </w:r>
      <w:r w:rsidR="0021010F">
        <w:rPr>
          <w:rFonts w:ascii="Times New Roman" w:hAnsi="Times New Roman" w:cs="Times New Roman"/>
          <w:sz w:val="28"/>
          <w:szCs w:val="28"/>
        </w:rPr>
        <w:t>осуществляет иные</w:t>
      </w:r>
      <w:r w:rsidRPr="00667E0D">
        <w:rPr>
          <w:rFonts w:ascii="Times New Roman" w:hAnsi="Times New Roman" w:cs="Times New Roman"/>
          <w:sz w:val="28"/>
          <w:szCs w:val="28"/>
        </w:rPr>
        <w:t xml:space="preserve"> виды деятельности:</w:t>
      </w:r>
    </w:p>
    <w:p w:rsidR="0028053C"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деятельность среднего медицинского персонала</w:t>
      </w:r>
      <w:r w:rsidR="0028053C">
        <w:rPr>
          <w:rFonts w:ascii="Times New Roman" w:hAnsi="Times New Roman" w:cs="Times New Roman"/>
          <w:sz w:val="28"/>
          <w:szCs w:val="28"/>
        </w:rPr>
        <w:t>;</w:t>
      </w:r>
    </w:p>
    <w:p w:rsidR="00787160" w:rsidRDefault="0028053C" w:rsidP="0078716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оказании первичной, в том числе доврачебной, врачебной и специализированной, медико-санитарной помощи организуются и выполняются сле</w:t>
      </w:r>
      <w:r w:rsidR="009553F8">
        <w:rPr>
          <w:rFonts w:ascii="Times New Roman" w:hAnsi="Times New Roman" w:cs="Times New Roman"/>
          <w:sz w:val="28"/>
          <w:szCs w:val="28"/>
        </w:rPr>
        <w:t>дующие работы (услуги):</w:t>
      </w:r>
    </w:p>
    <w:p w:rsidR="009553F8" w:rsidRPr="00667E0D" w:rsidRDefault="009553F8" w:rsidP="0078716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оказании первичной доврачебной медико-санитарной помощи в амбулаторных условиях по: сестринскому делу.</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физкультурно-оздоровительная деятельность;</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прокат инвентаря и оборудования для проведения досуга и отдыха;</w:t>
      </w:r>
    </w:p>
    <w:p w:rsidR="00787160" w:rsidRPr="00667E0D" w:rsidRDefault="00787160" w:rsidP="00787160">
      <w:pPr>
        <w:pStyle w:val="ConsNormal"/>
        <w:widowControl/>
        <w:ind w:firstLine="540"/>
        <w:jc w:val="both"/>
        <w:rPr>
          <w:rFonts w:ascii="Times New Roman" w:hAnsi="Times New Roman" w:cs="Times New Roman"/>
          <w:sz w:val="28"/>
          <w:szCs w:val="28"/>
        </w:rPr>
      </w:pPr>
      <w:r w:rsidRPr="00667E0D">
        <w:rPr>
          <w:rFonts w:ascii="Times New Roman" w:hAnsi="Times New Roman" w:cs="Times New Roman"/>
          <w:sz w:val="28"/>
          <w:szCs w:val="28"/>
        </w:rPr>
        <w:t>- рекламная деятельность;</w:t>
      </w:r>
    </w:p>
    <w:p w:rsidR="00787160" w:rsidRPr="00667E0D" w:rsidRDefault="00787160" w:rsidP="00787160">
      <w:pPr>
        <w:pStyle w:val="ConsNormal"/>
        <w:widowControl/>
        <w:spacing w:line="233" w:lineRule="auto"/>
        <w:ind w:firstLine="540"/>
        <w:jc w:val="both"/>
        <w:rPr>
          <w:rFonts w:ascii="Times New Roman" w:hAnsi="Times New Roman" w:cs="Times New Roman"/>
          <w:sz w:val="28"/>
          <w:szCs w:val="28"/>
        </w:rPr>
      </w:pPr>
      <w:r w:rsidRPr="00667E0D">
        <w:rPr>
          <w:rFonts w:ascii="Times New Roman" w:hAnsi="Times New Roman" w:cs="Times New Roman"/>
          <w:sz w:val="28"/>
          <w:szCs w:val="28"/>
        </w:rPr>
        <w:t>- управление эксплуатацией нежилого фонда;</w:t>
      </w:r>
    </w:p>
    <w:p w:rsidR="00787160" w:rsidRDefault="00787160" w:rsidP="00787160">
      <w:pPr>
        <w:pStyle w:val="ConsNormal"/>
        <w:widowControl/>
        <w:spacing w:line="233" w:lineRule="auto"/>
        <w:ind w:firstLine="540"/>
        <w:jc w:val="both"/>
        <w:rPr>
          <w:rFonts w:ascii="Times New Roman" w:hAnsi="Times New Roman" w:cs="Times New Roman"/>
          <w:sz w:val="28"/>
          <w:szCs w:val="28"/>
        </w:rPr>
      </w:pPr>
      <w:r w:rsidRPr="00667E0D">
        <w:rPr>
          <w:rFonts w:ascii="Times New Roman" w:hAnsi="Times New Roman" w:cs="Times New Roman"/>
          <w:sz w:val="28"/>
          <w:szCs w:val="28"/>
        </w:rPr>
        <w:t>- эксплуатация гаражей, стоянок для автотранспортных средств, велосипедов и т.п.</w:t>
      </w:r>
    </w:p>
    <w:p w:rsidR="007C4391" w:rsidRPr="008027A3" w:rsidRDefault="007C4391" w:rsidP="003F06F0">
      <w:pPr>
        <w:pStyle w:val="ConsNormal"/>
        <w:widowControl/>
        <w:spacing w:line="233" w:lineRule="auto"/>
        <w:ind w:firstLine="567"/>
        <w:jc w:val="both"/>
        <w:rPr>
          <w:rFonts w:ascii="Times New Roman" w:hAnsi="Times New Roman" w:cs="Times New Roman"/>
          <w:sz w:val="28"/>
          <w:szCs w:val="28"/>
        </w:rPr>
      </w:pPr>
      <w:r w:rsidRPr="008027A3">
        <w:rPr>
          <w:rFonts w:ascii="Times New Roman" w:hAnsi="Times New Roman" w:cs="Times New Roman"/>
          <w:sz w:val="28"/>
          <w:szCs w:val="28"/>
        </w:rPr>
        <w:t>3.</w:t>
      </w:r>
      <w:r w:rsidR="0022644E">
        <w:rPr>
          <w:rFonts w:ascii="Times New Roman" w:hAnsi="Times New Roman" w:cs="Times New Roman"/>
          <w:sz w:val="28"/>
          <w:szCs w:val="28"/>
        </w:rPr>
        <w:t>6</w:t>
      </w:r>
      <w:r w:rsidRPr="008027A3">
        <w:rPr>
          <w:rFonts w:ascii="Times New Roman" w:hAnsi="Times New Roman" w:cs="Times New Roman"/>
          <w:sz w:val="28"/>
          <w:szCs w:val="28"/>
        </w:rPr>
        <w:t>. Для реализации основных задач Учреждение имеет право:</w:t>
      </w:r>
    </w:p>
    <w:p w:rsidR="007C4391" w:rsidRPr="008027A3" w:rsidRDefault="007C4391" w:rsidP="003F06F0">
      <w:pPr>
        <w:shd w:val="clear" w:color="auto" w:fill="FFFFFF"/>
        <w:spacing w:line="230" w:lineRule="auto"/>
        <w:ind w:firstLine="567"/>
        <w:jc w:val="both"/>
        <w:rPr>
          <w:sz w:val="28"/>
          <w:szCs w:val="28"/>
        </w:rPr>
      </w:pPr>
      <w:r w:rsidRPr="008027A3">
        <w:rPr>
          <w:sz w:val="28"/>
          <w:szCs w:val="28"/>
        </w:rPr>
        <w:tab/>
        <w:t>- самостоятельно разрабатывать и утверждать план работы Учреждения, календарный план спортивных и физкультурных мероприятий, расписание занятий;</w:t>
      </w:r>
    </w:p>
    <w:p w:rsidR="007C4391" w:rsidRPr="008027A3" w:rsidRDefault="007C4391" w:rsidP="003F06F0">
      <w:pPr>
        <w:shd w:val="clear" w:color="auto" w:fill="FFFFFF"/>
        <w:tabs>
          <w:tab w:val="left" w:pos="720"/>
        </w:tabs>
        <w:spacing w:line="230" w:lineRule="auto"/>
        <w:ind w:firstLine="567"/>
        <w:jc w:val="both"/>
        <w:rPr>
          <w:sz w:val="28"/>
          <w:szCs w:val="28"/>
        </w:rPr>
      </w:pPr>
      <w:r w:rsidRPr="008027A3">
        <w:rPr>
          <w:sz w:val="28"/>
          <w:szCs w:val="28"/>
        </w:rPr>
        <w:tab/>
        <w:t>- самостоятельно разрабатывать программу своей деятельности с учетом запросов детей, потребности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w:t>
      </w:r>
    </w:p>
    <w:p w:rsidR="007C4391" w:rsidRPr="008027A3" w:rsidRDefault="007C4391" w:rsidP="003F06F0">
      <w:pPr>
        <w:autoSpaceDE w:val="0"/>
        <w:autoSpaceDN w:val="0"/>
        <w:adjustRightInd w:val="0"/>
        <w:spacing w:line="230" w:lineRule="auto"/>
        <w:ind w:firstLine="567"/>
        <w:jc w:val="both"/>
        <w:outlineLvl w:val="1"/>
        <w:rPr>
          <w:sz w:val="28"/>
          <w:szCs w:val="28"/>
        </w:rPr>
      </w:pPr>
      <w:r w:rsidRPr="008027A3">
        <w:rPr>
          <w:sz w:val="28"/>
          <w:szCs w:val="28"/>
        </w:rPr>
        <w:lastRenderedPageBreak/>
        <w:t>- самостоятельно утверждать и реализовывать дополнительные общеобразовательные программы физкультурно-спортивной направленности, учебные планы;</w:t>
      </w:r>
    </w:p>
    <w:p w:rsidR="007C4391" w:rsidRPr="008027A3" w:rsidRDefault="007C4391" w:rsidP="003F06F0">
      <w:pPr>
        <w:autoSpaceDE w:val="0"/>
        <w:autoSpaceDN w:val="0"/>
        <w:adjustRightInd w:val="0"/>
        <w:spacing w:line="230" w:lineRule="auto"/>
        <w:ind w:firstLine="567"/>
        <w:jc w:val="both"/>
        <w:outlineLvl w:val="1"/>
        <w:rPr>
          <w:sz w:val="28"/>
          <w:szCs w:val="28"/>
        </w:rPr>
      </w:pPr>
      <w:r w:rsidRPr="008027A3">
        <w:rPr>
          <w:sz w:val="28"/>
          <w:szCs w:val="28"/>
        </w:rPr>
        <w:t>- разрабатывать и утверждать годовой календарный учебный график;</w:t>
      </w:r>
    </w:p>
    <w:p w:rsidR="007C4391" w:rsidRPr="008027A3" w:rsidRDefault="007C4391" w:rsidP="003F06F0">
      <w:pPr>
        <w:widowControl w:val="0"/>
        <w:shd w:val="clear" w:color="auto" w:fill="FFFFFF"/>
        <w:tabs>
          <w:tab w:val="left" w:pos="720"/>
        </w:tabs>
        <w:autoSpaceDE w:val="0"/>
        <w:autoSpaceDN w:val="0"/>
        <w:adjustRightInd w:val="0"/>
        <w:spacing w:line="230" w:lineRule="auto"/>
        <w:ind w:firstLine="567"/>
        <w:jc w:val="both"/>
        <w:rPr>
          <w:sz w:val="28"/>
          <w:szCs w:val="28"/>
        </w:rPr>
      </w:pPr>
      <w:r w:rsidRPr="008027A3">
        <w:rPr>
          <w:sz w:val="28"/>
          <w:szCs w:val="28"/>
        </w:rPr>
        <w:tab/>
        <w:t>- выбирать формы, средства, методы обучения и воспитания, учебные пособия;</w:t>
      </w:r>
    </w:p>
    <w:p w:rsidR="007C4391" w:rsidRPr="008027A3" w:rsidRDefault="007C4391" w:rsidP="003F06F0">
      <w:pPr>
        <w:autoSpaceDE w:val="0"/>
        <w:autoSpaceDN w:val="0"/>
        <w:adjustRightInd w:val="0"/>
        <w:spacing w:line="230" w:lineRule="auto"/>
        <w:ind w:firstLine="567"/>
        <w:jc w:val="both"/>
        <w:rPr>
          <w:sz w:val="28"/>
          <w:szCs w:val="28"/>
        </w:rPr>
      </w:pPr>
      <w:r w:rsidRPr="008027A3">
        <w:rPr>
          <w:sz w:val="28"/>
          <w:szCs w:val="28"/>
        </w:rPr>
        <w:t>- осуществлять обучение по дополнительным общеобразовательным программам;</w:t>
      </w:r>
    </w:p>
    <w:p w:rsidR="007C4391" w:rsidRPr="008027A3" w:rsidRDefault="007C4391" w:rsidP="003F06F0">
      <w:pPr>
        <w:widowControl w:val="0"/>
        <w:shd w:val="clear" w:color="auto" w:fill="FFFFFF"/>
        <w:tabs>
          <w:tab w:val="left" w:pos="720"/>
        </w:tabs>
        <w:autoSpaceDE w:val="0"/>
        <w:autoSpaceDN w:val="0"/>
        <w:adjustRightInd w:val="0"/>
        <w:spacing w:line="230" w:lineRule="auto"/>
        <w:ind w:firstLine="567"/>
        <w:jc w:val="both"/>
        <w:rPr>
          <w:sz w:val="28"/>
          <w:szCs w:val="28"/>
        </w:rPr>
      </w:pPr>
      <w:r w:rsidRPr="008027A3">
        <w:rPr>
          <w:sz w:val="28"/>
          <w:szCs w:val="28"/>
        </w:rPr>
        <w:tab/>
        <w:t>- проводить спортивно-массовые и физкультурно-оздоровительные мероприятия;</w:t>
      </w:r>
    </w:p>
    <w:p w:rsidR="007C4391" w:rsidRPr="008027A3" w:rsidRDefault="007C4391" w:rsidP="00FC7A66">
      <w:pPr>
        <w:widowControl w:val="0"/>
        <w:shd w:val="clear" w:color="auto" w:fill="FFFFFF"/>
        <w:tabs>
          <w:tab w:val="left" w:pos="720"/>
        </w:tabs>
        <w:autoSpaceDE w:val="0"/>
        <w:autoSpaceDN w:val="0"/>
        <w:adjustRightInd w:val="0"/>
        <w:spacing w:line="230" w:lineRule="auto"/>
        <w:ind w:firstLine="567"/>
        <w:jc w:val="both"/>
        <w:rPr>
          <w:sz w:val="28"/>
          <w:szCs w:val="28"/>
        </w:rPr>
      </w:pPr>
      <w:r w:rsidRPr="008027A3">
        <w:rPr>
          <w:sz w:val="28"/>
          <w:szCs w:val="28"/>
        </w:rPr>
        <w:tab/>
        <w:t>- получать и использовать доходы от разрешенной настоящим Уставом деятельности;</w:t>
      </w:r>
    </w:p>
    <w:p w:rsidR="007C4391" w:rsidRPr="008027A3" w:rsidRDefault="007C4391" w:rsidP="003F06F0">
      <w:pPr>
        <w:autoSpaceDE w:val="0"/>
        <w:autoSpaceDN w:val="0"/>
        <w:adjustRightInd w:val="0"/>
        <w:ind w:firstLine="567"/>
        <w:jc w:val="both"/>
        <w:rPr>
          <w:sz w:val="28"/>
          <w:szCs w:val="28"/>
        </w:rPr>
      </w:pPr>
      <w:r w:rsidRPr="008027A3">
        <w:rPr>
          <w:sz w:val="28"/>
          <w:szCs w:val="28"/>
        </w:rPr>
        <w:tab/>
        <w:t>- оказывать сверх установленного муниципального задания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7C4391" w:rsidRPr="008027A3" w:rsidRDefault="007C4391" w:rsidP="003F06F0">
      <w:pPr>
        <w:widowControl w:val="0"/>
        <w:shd w:val="clear" w:color="auto" w:fill="FFFFFF"/>
        <w:tabs>
          <w:tab w:val="left" w:pos="720"/>
        </w:tabs>
        <w:autoSpaceDE w:val="0"/>
        <w:autoSpaceDN w:val="0"/>
        <w:adjustRightInd w:val="0"/>
        <w:spacing w:line="230" w:lineRule="auto"/>
        <w:ind w:firstLine="567"/>
        <w:jc w:val="both"/>
        <w:rPr>
          <w:sz w:val="28"/>
          <w:szCs w:val="28"/>
        </w:rPr>
      </w:pPr>
      <w:r w:rsidRPr="008027A3">
        <w:rPr>
          <w:sz w:val="28"/>
          <w:szCs w:val="28"/>
        </w:rPr>
        <w:tab/>
        <w:t>- исполнять полномочия Учредителя по исполнению публичных обязательств</w:t>
      </w:r>
      <w:r w:rsidR="00AA45FF">
        <w:rPr>
          <w:sz w:val="28"/>
          <w:szCs w:val="28"/>
        </w:rPr>
        <w:t xml:space="preserve"> перед физическим лицом</w:t>
      </w:r>
      <w:r w:rsidRPr="008027A3">
        <w:rPr>
          <w:sz w:val="28"/>
          <w:szCs w:val="28"/>
        </w:rPr>
        <w:t>,</w:t>
      </w:r>
      <w:r w:rsidR="00AA45FF">
        <w:rPr>
          <w:sz w:val="28"/>
          <w:szCs w:val="28"/>
        </w:rPr>
        <w:t xml:space="preserve"> подлежащих исполнению в денежной форме,</w:t>
      </w:r>
      <w:r w:rsidRPr="008027A3">
        <w:rPr>
          <w:sz w:val="28"/>
          <w:szCs w:val="28"/>
        </w:rPr>
        <w:t xml:space="preserve"> в порядке, определенном Учредителем; </w:t>
      </w:r>
    </w:p>
    <w:p w:rsidR="007C4391" w:rsidRPr="008027A3" w:rsidRDefault="007C4391" w:rsidP="003F06F0">
      <w:pPr>
        <w:pStyle w:val="ConsNormal"/>
        <w:widowControl/>
        <w:spacing w:line="230" w:lineRule="auto"/>
        <w:ind w:firstLine="567"/>
        <w:jc w:val="both"/>
        <w:rPr>
          <w:rFonts w:ascii="Times New Roman" w:hAnsi="Times New Roman" w:cs="Times New Roman"/>
          <w:sz w:val="28"/>
          <w:szCs w:val="28"/>
        </w:rPr>
      </w:pPr>
      <w:r w:rsidRPr="008027A3">
        <w:rPr>
          <w:rFonts w:ascii="Times New Roman" w:hAnsi="Times New Roman" w:cs="Times New Roman"/>
          <w:sz w:val="28"/>
          <w:szCs w:val="28"/>
        </w:rPr>
        <w:t>- приобретать или арендовать основные и оборотные средства за счет имеющихся у него финансовых средств;</w:t>
      </w:r>
    </w:p>
    <w:p w:rsidR="007C4391" w:rsidRPr="008027A3" w:rsidRDefault="007C4391" w:rsidP="003F06F0">
      <w:pPr>
        <w:pStyle w:val="ConsNormal"/>
        <w:widowControl/>
        <w:spacing w:line="230" w:lineRule="auto"/>
        <w:ind w:firstLine="567"/>
        <w:jc w:val="both"/>
        <w:rPr>
          <w:rFonts w:ascii="Times New Roman" w:hAnsi="Times New Roman" w:cs="Times New Roman"/>
          <w:sz w:val="28"/>
          <w:szCs w:val="28"/>
        </w:rPr>
      </w:pPr>
      <w:r w:rsidRPr="008027A3">
        <w:rPr>
          <w:rFonts w:ascii="Times New Roman" w:hAnsi="Times New Roman" w:cs="Times New Roman"/>
          <w:sz w:val="28"/>
          <w:szCs w:val="28"/>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w:t>
      </w:r>
      <w:r w:rsidR="00FC7A66">
        <w:rPr>
          <w:rFonts w:ascii="Times New Roman" w:hAnsi="Times New Roman" w:cs="Times New Roman"/>
          <w:sz w:val="28"/>
          <w:szCs w:val="28"/>
        </w:rPr>
        <w:t xml:space="preserve">и, Тульской области, нормативными и </w:t>
      </w:r>
      <w:r w:rsidRPr="008027A3">
        <w:rPr>
          <w:rFonts w:ascii="Times New Roman" w:hAnsi="Times New Roman" w:cs="Times New Roman"/>
          <w:sz w:val="28"/>
          <w:szCs w:val="28"/>
        </w:rPr>
        <w:t>правовыми актами муниципального образования город Новомосковск, коллективным договором и локальными нормативными актами Учреждения;</w:t>
      </w:r>
    </w:p>
    <w:p w:rsidR="007C4391" w:rsidRPr="008027A3" w:rsidRDefault="007C4391" w:rsidP="003F06F0">
      <w:pPr>
        <w:pStyle w:val="ConsNormal"/>
        <w:widowControl/>
        <w:spacing w:line="230" w:lineRule="auto"/>
        <w:ind w:firstLine="567"/>
        <w:jc w:val="both"/>
        <w:rPr>
          <w:rFonts w:ascii="Times New Roman" w:hAnsi="Times New Roman" w:cs="Times New Roman"/>
          <w:sz w:val="28"/>
          <w:szCs w:val="28"/>
        </w:rPr>
      </w:pPr>
      <w:r w:rsidRPr="008027A3">
        <w:rPr>
          <w:rFonts w:ascii="Times New Roman" w:hAnsi="Times New Roman" w:cs="Times New Roman"/>
          <w:sz w:val="28"/>
          <w:szCs w:val="28"/>
        </w:rPr>
        <w:t>- в установленном порядке создавать филиалы и открывать представительства, утверждать положения о них, назначать директоров, а также участвовать в других организациях;</w:t>
      </w:r>
    </w:p>
    <w:p w:rsidR="007C4391" w:rsidRPr="00787160" w:rsidRDefault="007C4391" w:rsidP="003F06F0">
      <w:pPr>
        <w:pStyle w:val="ConsNormal"/>
        <w:widowControl/>
        <w:spacing w:line="230" w:lineRule="auto"/>
        <w:ind w:firstLine="567"/>
        <w:jc w:val="both"/>
        <w:rPr>
          <w:rFonts w:ascii="Times New Roman" w:hAnsi="Times New Roman" w:cs="Times New Roman"/>
          <w:sz w:val="28"/>
          <w:szCs w:val="28"/>
        </w:rPr>
      </w:pPr>
      <w:r w:rsidRPr="008027A3">
        <w:rPr>
          <w:rFonts w:ascii="Times New Roman" w:hAnsi="Times New Roman" w:cs="Times New Roman"/>
          <w:sz w:val="28"/>
          <w:szCs w:val="28"/>
        </w:rPr>
        <w:t xml:space="preserve">- в установленном порядке определять размер средств на техническое и </w:t>
      </w:r>
      <w:r w:rsidRPr="00787160">
        <w:rPr>
          <w:rFonts w:ascii="Times New Roman" w:hAnsi="Times New Roman" w:cs="Times New Roman"/>
          <w:sz w:val="28"/>
          <w:szCs w:val="28"/>
        </w:rPr>
        <w:t xml:space="preserve">социальное развитие Учреждения. </w:t>
      </w:r>
    </w:p>
    <w:p w:rsidR="007C4391" w:rsidRPr="008027A3" w:rsidRDefault="007C4391" w:rsidP="003F06F0">
      <w:pPr>
        <w:pStyle w:val="ConsNormal"/>
        <w:widowControl/>
        <w:spacing w:line="230" w:lineRule="auto"/>
        <w:ind w:firstLine="567"/>
        <w:jc w:val="both"/>
        <w:rPr>
          <w:rFonts w:ascii="Times New Roman" w:hAnsi="Times New Roman" w:cs="Times New Roman"/>
          <w:sz w:val="28"/>
          <w:szCs w:val="28"/>
        </w:rPr>
      </w:pPr>
      <w:r w:rsidRPr="00787160">
        <w:rPr>
          <w:rFonts w:ascii="Times New Roman" w:hAnsi="Times New Roman" w:cs="Times New Roman"/>
          <w:sz w:val="28"/>
          <w:szCs w:val="28"/>
        </w:rPr>
        <w:t>3.</w:t>
      </w:r>
      <w:r w:rsidR="0022644E">
        <w:rPr>
          <w:rFonts w:ascii="Times New Roman" w:hAnsi="Times New Roman" w:cs="Times New Roman"/>
          <w:sz w:val="28"/>
          <w:szCs w:val="28"/>
        </w:rPr>
        <w:t>7</w:t>
      </w:r>
      <w:r w:rsidRPr="00787160">
        <w:rPr>
          <w:rFonts w:ascii="Times New Roman" w:hAnsi="Times New Roman" w:cs="Times New Roman"/>
          <w:sz w:val="28"/>
          <w:szCs w:val="28"/>
        </w:rPr>
        <w:t>. Учреждение вправе осуществлять приносящую доход деятельность лишь постольку, поскольку это служит достижению целей, ради которых оно создано.</w:t>
      </w:r>
    </w:p>
    <w:p w:rsidR="007C4391" w:rsidRPr="008027A3" w:rsidRDefault="007C4391" w:rsidP="003F06F0">
      <w:pPr>
        <w:pStyle w:val="ConsNormal"/>
        <w:widowControl/>
        <w:spacing w:line="230" w:lineRule="auto"/>
        <w:ind w:firstLine="567"/>
        <w:jc w:val="both"/>
        <w:rPr>
          <w:rFonts w:ascii="Times New Roman" w:hAnsi="Times New Roman" w:cs="Times New Roman"/>
          <w:sz w:val="28"/>
          <w:szCs w:val="28"/>
        </w:rPr>
      </w:pPr>
      <w:r w:rsidRPr="008027A3">
        <w:rPr>
          <w:rFonts w:ascii="Times New Roman" w:hAnsi="Times New Roman" w:cs="Times New Roman"/>
          <w:sz w:val="28"/>
          <w:szCs w:val="28"/>
        </w:rPr>
        <w:t>3.</w:t>
      </w:r>
      <w:r w:rsidR="0022644E">
        <w:rPr>
          <w:rFonts w:ascii="Times New Roman" w:hAnsi="Times New Roman" w:cs="Times New Roman"/>
          <w:sz w:val="28"/>
          <w:szCs w:val="28"/>
        </w:rPr>
        <w:t>8</w:t>
      </w:r>
      <w:r w:rsidRPr="008027A3">
        <w:rPr>
          <w:rFonts w:ascii="Times New Roman" w:hAnsi="Times New Roman" w:cs="Times New Roman"/>
          <w:sz w:val="28"/>
          <w:szCs w:val="28"/>
        </w:rPr>
        <w:t>. В своей деятельности Учреждение руководствуется законодательством Российской Федерации, Тульской области и правовыми ак</w:t>
      </w:r>
      <w:r w:rsidR="00CC7D65">
        <w:rPr>
          <w:rFonts w:ascii="Times New Roman" w:hAnsi="Times New Roman" w:cs="Times New Roman"/>
          <w:sz w:val="28"/>
          <w:szCs w:val="28"/>
        </w:rPr>
        <w:t>та</w:t>
      </w:r>
      <w:r w:rsidR="00A83DE4">
        <w:rPr>
          <w:rFonts w:ascii="Times New Roman" w:hAnsi="Times New Roman" w:cs="Times New Roman"/>
          <w:sz w:val="28"/>
          <w:szCs w:val="28"/>
        </w:rPr>
        <w:t>ми муниципального образования город</w:t>
      </w:r>
      <w:r w:rsidR="00CF179A">
        <w:rPr>
          <w:rFonts w:ascii="Times New Roman" w:hAnsi="Times New Roman" w:cs="Times New Roman"/>
          <w:sz w:val="28"/>
          <w:szCs w:val="28"/>
        </w:rPr>
        <w:t xml:space="preserve"> </w:t>
      </w:r>
      <w:r w:rsidR="00CC7D65">
        <w:rPr>
          <w:rFonts w:ascii="Times New Roman" w:hAnsi="Times New Roman" w:cs="Times New Roman"/>
          <w:sz w:val="28"/>
          <w:szCs w:val="28"/>
        </w:rPr>
        <w:t>Новомосковск.</w:t>
      </w:r>
    </w:p>
    <w:p w:rsidR="007C4391" w:rsidRPr="008027A3" w:rsidRDefault="007C4391" w:rsidP="003F06F0">
      <w:pPr>
        <w:pStyle w:val="ConsNormal"/>
        <w:widowControl/>
        <w:spacing w:line="230" w:lineRule="auto"/>
        <w:ind w:firstLine="567"/>
        <w:jc w:val="both"/>
        <w:rPr>
          <w:rFonts w:ascii="Times New Roman" w:hAnsi="Times New Roman" w:cs="Times New Roman"/>
          <w:sz w:val="28"/>
          <w:szCs w:val="28"/>
        </w:rPr>
      </w:pPr>
      <w:r w:rsidRPr="008027A3">
        <w:rPr>
          <w:rFonts w:ascii="Times New Roman" w:hAnsi="Times New Roman" w:cs="Times New Roman"/>
          <w:sz w:val="28"/>
          <w:szCs w:val="28"/>
        </w:rPr>
        <w:t>3.</w:t>
      </w:r>
      <w:r w:rsidR="0022644E">
        <w:rPr>
          <w:rFonts w:ascii="Times New Roman" w:hAnsi="Times New Roman" w:cs="Times New Roman"/>
          <w:sz w:val="28"/>
          <w:szCs w:val="28"/>
        </w:rPr>
        <w:t>9</w:t>
      </w:r>
      <w:r w:rsidRPr="008027A3">
        <w:rPr>
          <w:rFonts w:ascii="Times New Roman" w:hAnsi="Times New Roman" w:cs="Times New Roman"/>
          <w:sz w:val="28"/>
          <w:szCs w:val="28"/>
        </w:rPr>
        <w:t>. Учреждение обязано:</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выполнять муниципальное задание;</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нести ответственность в соответствии с законодательством Российской Федерации за нарушение принятых им обязательств, а также ответственность за нарушение бюджетного законодательства Российской Федерации;</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нести ответственность за использование бюджетных средств по их целевому назначению и эффективному использованию и принимать меры по возмещению или возврату средств нецелевого использования в бюджет муниципального образования город Новомосковск в полном объеме;</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lastRenderedPageBreak/>
        <w:t>- согласовывать в порядке, определяемом муниципальными правовыми актами муниципального образования город Новомосковск, вопросы использования и распоряжения имуществом, включая его списание, реализацию и передачу в собственность или пользование;</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согласовывать с Учредителем осуществление крупных сделок, а также сделок, в совершении которых имеется заинтересованность Учреждения;</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отчитываться перед Учредителем за состояние и использование муниципального имущества и денежных средств в установленных законом случаях;</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обеспечивать в установленном порядке исполнение судебных решений;</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осуществлять оперативный и бухгалтерский учет результатов финансово-хозяйственной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За ненадлежащее исполнение обязанностей и искажение отчетности, должностные лица Учреждения несут ответственность, установленную законодательством Российской Федерации;</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планировать деятельность Учреждения, в том числе и в части доходов полученных от оказания платных услуг и иной приносящей доход деятельности;</w:t>
      </w:r>
    </w:p>
    <w:p w:rsidR="007C4391" w:rsidRPr="008027A3"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своевременно представлять Учредителю необходимую документацию планирования доходов и расходов Учреждения;</w:t>
      </w:r>
    </w:p>
    <w:p w:rsidR="007C4391" w:rsidRDefault="007C4391" w:rsidP="003F06F0">
      <w:pPr>
        <w:pStyle w:val="ConsNormal"/>
        <w:widowControl/>
        <w:ind w:firstLine="567"/>
        <w:jc w:val="both"/>
        <w:rPr>
          <w:rFonts w:ascii="Times New Roman" w:hAnsi="Times New Roman" w:cs="Times New Roman"/>
          <w:sz w:val="28"/>
          <w:szCs w:val="28"/>
        </w:rPr>
      </w:pPr>
      <w:r w:rsidRPr="008027A3">
        <w:rPr>
          <w:rFonts w:ascii="Times New Roman" w:hAnsi="Times New Roman" w:cs="Times New Roman"/>
          <w:sz w:val="28"/>
          <w:szCs w:val="28"/>
        </w:rPr>
        <w:t>- выполнять государственные мероприятия по гражданской обороне и мобилизационной подготовке в соответствии с действующим законодательством Российской Федерации.</w:t>
      </w:r>
    </w:p>
    <w:p w:rsidR="007C4391" w:rsidRPr="00874E61" w:rsidRDefault="007C4391" w:rsidP="003F06F0">
      <w:pPr>
        <w:pStyle w:val="ConsNormal"/>
        <w:widowControl/>
        <w:ind w:firstLine="567"/>
        <w:jc w:val="both"/>
        <w:rPr>
          <w:rFonts w:ascii="Times New Roman" w:hAnsi="Times New Roman" w:cs="Times New Roman"/>
          <w:sz w:val="28"/>
          <w:szCs w:val="28"/>
        </w:rPr>
      </w:pPr>
      <w:r w:rsidRPr="00A8548A">
        <w:rPr>
          <w:rFonts w:ascii="Times New Roman" w:hAnsi="Times New Roman" w:cs="Times New Roman"/>
          <w:sz w:val="28"/>
          <w:szCs w:val="28"/>
        </w:rPr>
        <w:t>3.</w:t>
      </w:r>
      <w:r w:rsidR="0022644E">
        <w:rPr>
          <w:rFonts w:ascii="Times New Roman" w:hAnsi="Times New Roman" w:cs="Times New Roman"/>
          <w:sz w:val="28"/>
          <w:szCs w:val="28"/>
        </w:rPr>
        <w:t>10</w:t>
      </w:r>
      <w:r w:rsidRPr="00A8548A">
        <w:rPr>
          <w:rFonts w:ascii="Times New Roman" w:hAnsi="Times New Roman" w:cs="Times New Roman"/>
          <w:sz w:val="28"/>
          <w:szCs w:val="28"/>
        </w:rPr>
        <w:t>. В Учреждении создано</w:t>
      </w:r>
      <w:r w:rsidR="00C07FB3">
        <w:rPr>
          <w:rFonts w:ascii="Times New Roman" w:hAnsi="Times New Roman" w:cs="Times New Roman"/>
          <w:sz w:val="28"/>
          <w:szCs w:val="28"/>
        </w:rPr>
        <w:t xml:space="preserve"> </w:t>
      </w:r>
      <w:r>
        <w:rPr>
          <w:rFonts w:ascii="Times New Roman" w:hAnsi="Times New Roman" w:cs="Times New Roman"/>
          <w:sz w:val="28"/>
          <w:szCs w:val="28"/>
        </w:rPr>
        <w:t xml:space="preserve">специализированное </w:t>
      </w:r>
      <w:r w:rsidRPr="00CD5372">
        <w:rPr>
          <w:rFonts w:ascii="Times New Roman" w:hAnsi="Times New Roman" w:cs="Times New Roman"/>
          <w:sz w:val="28"/>
          <w:szCs w:val="28"/>
        </w:rPr>
        <w:t>структурное</w:t>
      </w:r>
      <w:r>
        <w:rPr>
          <w:rFonts w:ascii="Times New Roman" w:hAnsi="Times New Roman" w:cs="Times New Roman"/>
          <w:sz w:val="28"/>
          <w:szCs w:val="28"/>
        </w:rPr>
        <w:t xml:space="preserve"> образовательное </w:t>
      </w:r>
      <w:r w:rsidRPr="00CD5372">
        <w:rPr>
          <w:rFonts w:ascii="Times New Roman" w:hAnsi="Times New Roman" w:cs="Times New Roman"/>
          <w:sz w:val="28"/>
          <w:szCs w:val="28"/>
        </w:rPr>
        <w:t>подразделение «Детско-юношеская спортивная школа</w:t>
      </w:r>
      <w:r>
        <w:rPr>
          <w:rFonts w:ascii="Times New Roman" w:hAnsi="Times New Roman" w:cs="Times New Roman"/>
          <w:sz w:val="28"/>
          <w:szCs w:val="28"/>
        </w:rPr>
        <w:t xml:space="preserve"> «Виктория</w:t>
      </w:r>
      <w:r w:rsidRPr="00CD5372">
        <w:rPr>
          <w:rFonts w:ascii="Times New Roman" w:hAnsi="Times New Roman" w:cs="Times New Roman"/>
          <w:sz w:val="28"/>
          <w:szCs w:val="28"/>
        </w:rPr>
        <w:t>»</w:t>
      </w:r>
      <w:r>
        <w:rPr>
          <w:rFonts w:ascii="Times New Roman" w:hAnsi="Times New Roman" w:cs="Times New Roman"/>
          <w:sz w:val="28"/>
          <w:szCs w:val="28"/>
        </w:rPr>
        <w:t xml:space="preserve"> (далее – ДЮСШ)</w:t>
      </w:r>
      <w:r w:rsidRPr="00CD5372">
        <w:rPr>
          <w:rFonts w:ascii="Times New Roman" w:hAnsi="Times New Roman" w:cs="Times New Roman"/>
          <w:sz w:val="28"/>
          <w:szCs w:val="28"/>
        </w:rPr>
        <w:t xml:space="preserve">, осуществляющее </w:t>
      </w:r>
      <w:r>
        <w:rPr>
          <w:rFonts w:ascii="Times New Roman" w:hAnsi="Times New Roman" w:cs="Times New Roman"/>
          <w:sz w:val="28"/>
          <w:szCs w:val="28"/>
        </w:rPr>
        <w:t xml:space="preserve">обучение </w:t>
      </w:r>
      <w:r w:rsidRPr="00874E61">
        <w:rPr>
          <w:rFonts w:ascii="Times New Roman" w:hAnsi="Times New Roman" w:cs="Times New Roman"/>
          <w:sz w:val="28"/>
          <w:szCs w:val="28"/>
        </w:rPr>
        <w:t>и действующее на основании Положения, утвержденного директором Учреждения.</w:t>
      </w:r>
    </w:p>
    <w:p w:rsidR="007C4391" w:rsidRPr="00874E61" w:rsidRDefault="007C4391" w:rsidP="000F6F1E">
      <w:pPr>
        <w:pStyle w:val="ConsNormal"/>
        <w:widowControl/>
        <w:ind w:firstLine="540"/>
        <w:jc w:val="both"/>
        <w:rPr>
          <w:rFonts w:ascii="Times New Roman" w:hAnsi="Times New Roman" w:cs="Times New Roman"/>
          <w:sz w:val="28"/>
          <w:szCs w:val="28"/>
        </w:rPr>
      </w:pPr>
    </w:p>
    <w:p w:rsidR="007C4391" w:rsidRDefault="007C4391" w:rsidP="00E646B8">
      <w:pPr>
        <w:shd w:val="clear" w:color="auto" w:fill="FFFFFF"/>
        <w:jc w:val="center"/>
        <w:rPr>
          <w:sz w:val="28"/>
          <w:szCs w:val="28"/>
        </w:rPr>
      </w:pPr>
      <w:r>
        <w:rPr>
          <w:sz w:val="28"/>
          <w:szCs w:val="28"/>
        </w:rPr>
        <w:t>4</w:t>
      </w:r>
      <w:r w:rsidRPr="00D605EC">
        <w:rPr>
          <w:sz w:val="28"/>
          <w:szCs w:val="28"/>
        </w:rPr>
        <w:t xml:space="preserve"> .</w:t>
      </w:r>
      <w:r>
        <w:rPr>
          <w:sz w:val="28"/>
          <w:szCs w:val="28"/>
        </w:rPr>
        <w:t xml:space="preserve"> ОСНОВНЫЕ ХАРАКТЕРИСТИКИ </w:t>
      </w:r>
      <w:r w:rsidRPr="00D605EC">
        <w:rPr>
          <w:sz w:val="28"/>
          <w:szCs w:val="28"/>
        </w:rPr>
        <w:t>ОРГАНИЗАЦИ</w:t>
      </w:r>
      <w:r>
        <w:rPr>
          <w:sz w:val="28"/>
          <w:szCs w:val="28"/>
        </w:rPr>
        <w:t>И</w:t>
      </w:r>
    </w:p>
    <w:p w:rsidR="007C4391" w:rsidRDefault="007C4391" w:rsidP="00E646B8">
      <w:pPr>
        <w:shd w:val="clear" w:color="auto" w:fill="FFFFFF"/>
        <w:jc w:val="center"/>
        <w:rPr>
          <w:sz w:val="28"/>
          <w:szCs w:val="28"/>
        </w:rPr>
      </w:pPr>
      <w:r w:rsidRPr="00D605EC">
        <w:rPr>
          <w:sz w:val="28"/>
          <w:szCs w:val="28"/>
        </w:rPr>
        <w:t xml:space="preserve"> ОБРАЗОВАТЕЛЬНОГО ПРОЦЕССА</w:t>
      </w:r>
      <w:r>
        <w:rPr>
          <w:sz w:val="28"/>
          <w:szCs w:val="28"/>
        </w:rPr>
        <w:t xml:space="preserve"> И РЕАЛИЗАЦИИ </w:t>
      </w:r>
    </w:p>
    <w:p w:rsidR="007C4391" w:rsidRDefault="007C4391" w:rsidP="00E646B8">
      <w:pPr>
        <w:shd w:val="clear" w:color="auto" w:fill="FFFFFF"/>
        <w:jc w:val="center"/>
        <w:rPr>
          <w:sz w:val="28"/>
          <w:szCs w:val="28"/>
        </w:rPr>
      </w:pPr>
      <w:r>
        <w:rPr>
          <w:sz w:val="28"/>
          <w:szCs w:val="28"/>
        </w:rPr>
        <w:t>ПРОГРАММ СПОРТИВНОЙ ПОДГОТОВКИ</w:t>
      </w:r>
    </w:p>
    <w:p w:rsidR="007C4391" w:rsidRPr="00D605EC" w:rsidRDefault="007C4391" w:rsidP="00F908CF">
      <w:pPr>
        <w:shd w:val="clear" w:color="auto" w:fill="FFFFFF"/>
        <w:ind w:firstLine="567"/>
        <w:jc w:val="center"/>
        <w:rPr>
          <w:sz w:val="28"/>
          <w:szCs w:val="28"/>
        </w:rPr>
      </w:pPr>
    </w:p>
    <w:p w:rsidR="007C4391" w:rsidRPr="008177DC" w:rsidRDefault="007C4391" w:rsidP="00F908CF">
      <w:pPr>
        <w:widowControl w:val="0"/>
        <w:shd w:val="clear" w:color="auto" w:fill="FFFFFF"/>
        <w:tabs>
          <w:tab w:val="left" w:pos="1752"/>
        </w:tabs>
        <w:autoSpaceDE w:val="0"/>
        <w:autoSpaceDN w:val="0"/>
        <w:adjustRightInd w:val="0"/>
        <w:ind w:firstLine="567"/>
        <w:jc w:val="both"/>
        <w:rPr>
          <w:sz w:val="28"/>
          <w:szCs w:val="28"/>
        </w:rPr>
      </w:pPr>
      <w:r w:rsidRPr="008177DC">
        <w:rPr>
          <w:spacing w:val="-1"/>
          <w:sz w:val="28"/>
          <w:szCs w:val="28"/>
        </w:rPr>
        <w:lastRenderedPageBreak/>
        <w:t xml:space="preserve">4.1. Учреждение, </w:t>
      </w:r>
      <w:r w:rsidRPr="008177DC">
        <w:rPr>
          <w:sz w:val="28"/>
          <w:szCs w:val="28"/>
        </w:rPr>
        <w:t>осуществляет образовательную деятельность в соответствии с лицензией на осуществление образовательной деятельности.</w:t>
      </w:r>
    </w:p>
    <w:p w:rsidR="007C4391" w:rsidRPr="008177DC" w:rsidRDefault="007C4391" w:rsidP="00F908CF">
      <w:pPr>
        <w:widowControl w:val="0"/>
        <w:shd w:val="clear" w:color="auto" w:fill="FFFFFF"/>
        <w:tabs>
          <w:tab w:val="left" w:pos="1752"/>
        </w:tabs>
        <w:autoSpaceDE w:val="0"/>
        <w:autoSpaceDN w:val="0"/>
        <w:adjustRightInd w:val="0"/>
        <w:ind w:firstLine="567"/>
        <w:jc w:val="both"/>
        <w:rPr>
          <w:spacing w:val="-4"/>
          <w:sz w:val="28"/>
          <w:szCs w:val="28"/>
        </w:rPr>
      </w:pPr>
      <w:r w:rsidRPr="008177DC">
        <w:rPr>
          <w:sz w:val="28"/>
          <w:szCs w:val="28"/>
        </w:rPr>
        <w:t xml:space="preserve">4.2. Содержание образовательного процесса в Учреждении определяется </w:t>
      </w:r>
      <w:r w:rsidRPr="008177DC">
        <w:rPr>
          <w:spacing w:val="-1"/>
          <w:sz w:val="28"/>
          <w:szCs w:val="28"/>
        </w:rPr>
        <w:t xml:space="preserve">дополнительными </w:t>
      </w:r>
      <w:r w:rsidR="0027769D">
        <w:rPr>
          <w:sz w:val="28"/>
          <w:szCs w:val="28"/>
        </w:rPr>
        <w:t>общеобразовательными программам</w:t>
      </w:r>
      <w:r w:rsidR="00AA45FF">
        <w:rPr>
          <w:sz w:val="28"/>
          <w:szCs w:val="28"/>
        </w:rPr>
        <w:t xml:space="preserve">и </w:t>
      </w:r>
      <w:r w:rsidR="007B1FAA">
        <w:rPr>
          <w:sz w:val="28"/>
          <w:szCs w:val="28"/>
        </w:rPr>
        <w:t>спортивной подготовки</w:t>
      </w:r>
      <w:r w:rsidRPr="008177DC">
        <w:rPr>
          <w:sz w:val="28"/>
          <w:szCs w:val="28"/>
        </w:rPr>
        <w:t>, разрабатываемыми, утверждаемыми и реализуемыми Учреждением самостоятельно.</w:t>
      </w:r>
    </w:p>
    <w:p w:rsidR="00F908CF" w:rsidRDefault="007C4391" w:rsidP="00F908CF">
      <w:pPr>
        <w:widowControl w:val="0"/>
        <w:shd w:val="clear" w:color="auto" w:fill="FFFFFF"/>
        <w:tabs>
          <w:tab w:val="left" w:pos="1752"/>
        </w:tabs>
        <w:autoSpaceDE w:val="0"/>
        <w:autoSpaceDN w:val="0"/>
        <w:adjustRightInd w:val="0"/>
        <w:ind w:firstLine="567"/>
        <w:jc w:val="both"/>
        <w:rPr>
          <w:spacing w:val="-6"/>
          <w:sz w:val="28"/>
          <w:szCs w:val="28"/>
        </w:rPr>
      </w:pPr>
      <w:r w:rsidRPr="008177DC">
        <w:rPr>
          <w:sz w:val="28"/>
          <w:szCs w:val="28"/>
        </w:rPr>
        <w:t>4.3. Основным содержанием образовательной деятельности Учреждения является реализация дополнительных общеобразовательных программ физкультурно-спортивной направленности для учащихся.</w:t>
      </w:r>
    </w:p>
    <w:p w:rsidR="007C4391" w:rsidRPr="00F908CF" w:rsidRDefault="00F908CF" w:rsidP="00F908CF">
      <w:pPr>
        <w:widowControl w:val="0"/>
        <w:shd w:val="clear" w:color="auto" w:fill="FFFFFF"/>
        <w:tabs>
          <w:tab w:val="left" w:pos="1752"/>
        </w:tabs>
        <w:autoSpaceDE w:val="0"/>
        <w:autoSpaceDN w:val="0"/>
        <w:adjustRightInd w:val="0"/>
        <w:ind w:firstLine="567"/>
        <w:jc w:val="both"/>
        <w:rPr>
          <w:spacing w:val="-6"/>
          <w:sz w:val="28"/>
          <w:szCs w:val="28"/>
        </w:rPr>
      </w:pPr>
      <w:r>
        <w:rPr>
          <w:spacing w:val="-6"/>
          <w:sz w:val="28"/>
          <w:szCs w:val="28"/>
        </w:rPr>
        <w:t xml:space="preserve">4.4. </w:t>
      </w:r>
      <w:r w:rsidR="007C4391" w:rsidRPr="008177DC">
        <w:rPr>
          <w:sz w:val="28"/>
          <w:szCs w:val="28"/>
        </w:rPr>
        <w:t xml:space="preserve">В Учреждении могут быть реализованы: </w:t>
      </w:r>
    </w:p>
    <w:p w:rsidR="007C4391" w:rsidRPr="008177DC" w:rsidRDefault="007C4391" w:rsidP="00F908CF">
      <w:pPr>
        <w:autoSpaceDE w:val="0"/>
        <w:autoSpaceDN w:val="0"/>
        <w:adjustRightInd w:val="0"/>
        <w:ind w:firstLine="567"/>
        <w:jc w:val="both"/>
        <w:rPr>
          <w:sz w:val="28"/>
          <w:szCs w:val="28"/>
        </w:rPr>
      </w:pPr>
      <w:r w:rsidRPr="008177DC">
        <w:rPr>
          <w:sz w:val="28"/>
          <w:szCs w:val="28"/>
        </w:rPr>
        <w:t>- дополнительные общеразвивающие программы в области физической культуры и спорта;</w:t>
      </w:r>
    </w:p>
    <w:p w:rsidR="007C4391" w:rsidRDefault="007C4391" w:rsidP="00F908CF">
      <w:pPr>
        <w:autoSpaceDE w:val="0"/>
        <w:autoSpaceDN w:val="0"/>
        <w:adjustRightInd w:val="0"/>
        <w:ind w:firstLine="567"/>
        <w:jc w:val="both"/>
        <w:rPr>
          <w:sz w:val="28"/>
          <w:szCs w:val="28"/>
        </w:rPr>
      </w:pPr>
      <w:r w:rsidRPr="008177DC">
        <w:rPr>
          <w:sz w:val="28"/>
          <w:szCs w:val="28"/>
        </w:rPr>
        <w:t>- дополнительные предпрофессиональные программы в области физической кул</w:t>
      </w:r>
      <w:r w:rsidR="00AA45FF">
        <w:rPr>
          <w:sz w:val="28"/>
          <w:szCs w:val="28"/>
        </w:rPr>
        <w:t>ьтуры и спорта;</w:t>
      </w:r>
    </w:p>
    <w:p w:rsidR="00AA45FF" w:rsidRPr="008177DC" w:rsidRDefault="00AA45FF" w:rsidP="00F908CF">
      <w:pPr>
        <w:autoSpaceDE w:val="0"/>
        <w:autoSpaceDN w:val="0"/>
        <w:adjustRightInd w:val="0"/>
        <w:ind w:firstLine="567"/>
        <w:jc w:val="both"/>
        <w:rPr>
          <w:sz w:val="28"/>
          <w:szCs w:val="28"/>
        </w:rPr>
      </w:pPr>
      <w:r>
        <w:rPr>
          <w:sz w:val="28"/>
          <w:szCs w:val="28"/>
        </w:rPr>
        <w:t>- программы спортивной подготовки в области физической культуры и спорта.</w:t>
      </w:r>
    </w:p>
    <w:p w:rsidR="006B301C" w:rsidRDefault="006B301C" w:rsidP="00F908CF">
      <w:pPr>
        <w:shd w:val="clear" w:color="auto" w:fill="FFFFFF"/>
        <w:ind w:firstLine="567"/>
        <w:jc w:val="both"/>
        <w:rPr>
          <w:sz w:val="28"/>
          <w:szCs w:val="28"/>
        </w:rPr>
      </w:pPr>
      <w:r>
        <w:rPr>
          <w:sz w:val="28"/>
          <w:szCs w:val="28"/>
        </w:rPr>
        <w:t>4.5. Дополнительные предпрофессиональные программы разрабатываются Учреждением в соответствии с Федеральными государственными требованиями.</w:t>
      </w:r>
    </w:p>
    <w:p w:rsidR="00AA45FF" w:rsidRDefault="00AA45FF" w:rsidP="00F908CF">
      <w:pPr>
        <w:shd w:val="clear" w:color="auto" w:fill="FFFFFF"/>
        <w:ind w:firstLine="567"/>
        <w:jc w:val="both"/>
        <w:rPr>
          <w:sz w:val="28"/>
          <w:szCs w:val="28"/>
        </w:rPr>
      </w:pPr>
      <w:r>
        <w:rPr>
          <w:sz w:val="28"/>
          <w:szCs w:val="28"/>
        </w:rPr>
        <w:t>Программы спортивной подготовки разрабатываются в соответствии с Федеральными стандартами</w:t>
      </w:r>
      <w:r w:rsidR="00B85F79">
        <w:rPr>
          <w:sz w:val="28"/>
          <w:szCs w:val="28"/>
        </w:rPr>
        <w:t xml:space="preserve"> спортивной подготовки</w:t>
      </w:r>
      <w:r>
        <w:rPr>
          <w:sz w:val="28"/>
          <w:szCs w:val="28"/>
        </w:rPr>
        <w:t>.</w:t>
      </w:r>
    </w:p>
    <w:p w:rsidR="007C4391" w:rsidRPr="00E646B8" w:rsidRDefault="006B301C" w:rsidP="00F908CF">
      <w:pPr>
        <w:shd w:val="clear" w:color="auto" w:fill="FFFFFF"/>
        <w:ind w:firstLine="567"/>
        <w:jc w:val="both"/>
        <w:rPr>
          <w:spacing w:val="-6"/>
          <w:sz w:val="28"/>
          <w:szCs w:val="28"/>
        </w:rPr>
      </w:pPr>
      <w:r>
        <w:rPr>
          <w:sz w:val="28"/>
          <w:szCs w:val="28"/>
        </w:rPr>
        <w:t>4.6</w:t>
      </w:r>
      <w:r w:rsidR="007C4391" w:rsidRPr="008177DC">
        <w:rPr>
          <w:sz w:val="28"/>
          <w:szCs w:val="28"/>
        </w:rPr>
        <w:t>. Образовательная деятельность в Учреждении осуществляется на государственном языке Российской Федерации.</w:t>
      </w:r>
    </w:p>
    <w:p w:rsidR="007C4391" w:rsidRDefault="007C4391" w:rsidP="00F908CF">
      <w:pPr>
        <w:widowControl w:val="0"/>
        <w:shd w:val="clear" w:color="auto" w:fill="FFFFFF"/>
        <w:tabs>
          <w:tab w:val="left" w:pos="1882"/>
        </w:tabs>
        <w:autoSpaceDE w:val="0"/>
        <w:autoSpaceDN w:val="0"/>
        <w:adjustRightInd w:val="0"/>
        <w:ind w:firstLine="567"/>
        <w:jc w:val="both"/>
        <w:rPr>
          <w:sz w:val="28"/>
          <w:szCs w:val="28"/>
        </w:rPr>
      </w:pPr>
      <w:r>
        <w:rPr>
          <w:sz w:val="28"/>
          <w:szCs w:val="28"/>
        </w:rPr>
        <w:t>4.</w:t>
      </w:r>
      <w:r w:rsidR="006B301C">
        <w:rPr>
          <w:sz w:val="28"/>
          <w:szCs w:val="28"/>
        </w:rPr>
        <w:t>7</w:t>
      </w:r>
      <w:r>
        <w:rPr>
          <w:sz w:val="28"/>
          <w:szCs w:val="28"/>
        </w:rPr>
        <w:t>. ДЮСШ организует работу с обучающимися в течение учебного года.</w:t>
      </w:r>
    </w:p>
    <w:p w:rsidR="007C4391" w:rsidRPr="007A5B80" w:rsidRDefault="006B301C" w:rsidP="00F908CF">
      <w:pPr>
        <w:widowControl w:val="0"/>
        <w:shd w:val="clear" w:color="auto" w:fill="FFFFFF"/>
        <w:tabs>
          <w:tab w:val="left" w:pos="1882"/>
        </w:tabs>
        <w:autoSpaceDE w:val="0"/>
        <w:autoSpaceDN w:val="0"/>
        <w:adjustRightInd w:val="0"/>
        <w:ind w:firstLine="567"/>
        <w:jc w:val="both"/>
        <w:rPr>
          <w:sz w:val="28"/>
          <w:szCs w:val="28"/>
        </w:rPr>
      </w:pPr>
      <w:r>
        <w:rPr>
          <w:sz w:val="28"/>
          <w:szCs w:val="28"/>
        </w:rPr>
        <w:t>4.8</w:t>
      </w:r>
      <w:r w:rsidR="007C4391" w:rsidRPr="0055720D">
        <w:rPr>
          <w:sz w:val="28"/>
          <w:szCs w:val="28"/>
        </w:rPr>
        <w:t xml:space="preserve">. На каждом этапе обучения, предусматривающего постоянный рост сложности учебного материала, реализация учебно-тренировочных программ регламентируется и конкретизируется учебными планами (с разбивкой содержания программ по годам обучения), </w:t>
      </w:r>
      <w:r w:rsidR="007C4391" w:rsidRPr="007A5B80">
        <w:rPr>
          <w:sz w:val="28"/>
          <w:szCs w:val="28"/>
        </w:rPr>
        <w:t>годовыми календарными учебными графиками и расписаниями занятий, разрабатываемыми и утверждаемыми Учреждением самостоятельно.</w:t>
      </w:r>
    </w:p>
    <w:p w:rsidR="007C4391" w:rsidRPr="00202DAD" w:rsidRDefault="006B301C" w:rsidP="00202DAD">
      <w:pPr>
        <w:widowControl w:val="0"/>
        <w:shd w:val="clear" w:color="auto" w:fill="FFFFFF"/>
        <w:tabs>
          <w:tab w:val="left" w:pos="1882"/>
        </w:tabs>
        <w:autoSpaceDE w:val="0"/>
        <w:autoSpaceDN w:val="0"/>
        <w:adjustRightInd w:val="0"/>
        <w:ind w:firstLine="567"/>
        <w:jc w:val="both"/>
        <w:rPr>
          <w:sz w:val="28"/>
          <w:szCs w:val="28"/>
        </w:rPr>
      </w:pPr>
      <w:r>
        <w:rPr>
          <w:sz w:val="28"/>
          <w:szCs w:val="28"/>
        </w:rPr>
        <w:t>4.9</w:t>
      </w:r>
      <w:r w:rsidR="007C4391">
        <w:rPr>
          <w:sz w:val="28"/>
          <w:szCs w:val="28"/>
        </w:rPr>
        <w:t>. О</w:t>
      </w:r>
      <w:r w:rsidR="007C4391" w:rsidRPr="00D605EC">
        <w:rPr>
          <w:sz w:val="28"/>
          <w:szCs w:val="28"/>
        </w:rPr>
        <w:t xml:space="preserve">сновными формами </w:t>
      </w:r>
      <w:r w:rsidR="007C4391">
        <w:rPr>
          <w:sz w:val="28"/>
          <w:szCs w:val="28"/>
        </w:rPr>
        <w:t>образовательного процесса</w:t>
      </w:r>
      <w:r w:rsidR="007C4391" w:rsidRPr="00D605EC">
        <w:rPr>
          <w:sz w:val="28"/>
          <w:szCs w:val="28"/>
        </w:rPr>
        <w:t xml:space="preserve"> являются</w:t>
      </w:r>
      <w:r w:rsidR="007C4391">
        <w:rPr>
          <w:sz w:val="28"/>
          <w:szCs w:val="28"/>
        </w:rPr>
        <w:t>:</w:t>
      </w:r>
      <w:r w:rsidR="00770E08">
        <w:rPr>
          <w:sz w:val="28"/>
          <w:szCs w:val="28"/>
        </w:rPr>
        <w:t xml:space="preserve"> </w:t>
      </w:r>
      <w:r w:rsidR="007C4391">
        <w:rPr>
          <w:sz w:val="28"/>
          <w:szCs w:val="28"/>
        </w:rPr>
        <w:t>теоретическая подготовка, общая физическая подготовка, специальная физическая подготовка, техническая подготовка, тактическая подготовка, интегральная подготовка, контрольные, переводные и выпускные экзамены, групповые учебно-тренировочные занятия, работа по индивидуальным планам подготовки (на этапах спортивного совершенствования), восстановительные мероприятия, тестирование, прохождение углубленного медицинского контроля (кроме спортивно-оздоровительного этапа и этапа начальной подготовки), участие в соревнованиях, матчевых встречах, турнирах, учебно-тренировочных сборах, инструкторская и судейская практика.</w:t>
      </w:r>
    </w:p>
    <w:p w:rsidR="007C4391" w:rsidRDefault="007C4391" w:rsidP="00F908CF">
      <w:pPr>
        <w:widowControl w:val="0"/>
        <w:shd w:val="clear" w:color="auto" w:fill="FFFFFF"/>
        <w:tabs>
          <w:tab w:val="left" w:pos="1608"/>
        </w:tabs>
        <w:autoSpaceDE w:val="0"/>
        <w:autoSpaceDN w:val="0"/>
        <w:adjustRightInd w:val="0"/>
        <w:ind w:firstLine="567"/>
        <w:jc w:val="both"/>
        <w:rPr>
          <w:sz w:val="28"/>
          <w:szCs w:val="28"/>
        </w:rPr>
      </w:pPr>
      <w:r>
        <w:rPr>
          <w:sz w:val="28"/>
          <w:szCs w:val="28"/>
        </w:rPr>
        <w:t>4.</w:t>
      </w:r>
      <w:r w:rsidR="006B301C">
        <w:rPr>
          <w:sz w:val="28"/>
          <w:szCs w:val="28"/>
        </w:rPr>
        <w:t>10</w:t>
      </w:r>
      <w:r>
        <w:rPr>
          <w:sz w:val="28"/>
          <w:szCs w:val="28"/>
        </w:rPr>
        <w:t xml:space="preserve">. </w:t>
      </w:r>
      <w:r w:rsidRPr="00193303">
        <w:rPr>
          <w:sz w:val="28"/>
          <w:szCs w:val="28"/>
        </w:rPr>
        <w:t>Учреждение</w:t>
      </w:r>
      <w:r w:rsidRPr="00193303">
        <w:rPr>
          <w:sz w:val="28"/>
          <w:szCs w:val="28"/>
          <w:shd w:val="clear" w:color="auto" w:fill="FFFFFF"/>
        </w:rPr>
        <w:t xml:space="preserve"> несет ответственность в установленном законодательством Российской Федерации порядке</w:t>
      </w:r>
      <w:r w:rsidRPr="00D605EC">
        <w:rPr>
          <w:sz w:val="28"/>
          <w:szCs w:val="28"/>
        </w:rPr>
        <w:t>:</w:t>
      </w:r>
    </w:p>
    <w:p w:rsidR="007C4391" w:rsidRPr="00B07596" w:rsidRDefault="007C4391" w:rsidP="00F908CF">
      <w:pPr>
        <w:widowControl w:val="0"/>
        <w:shd w:val="clear" w:color="auto" w:fill="FFFFFF"/>
        <w:autoSpaceDE w:val="0"/>
        <w:autoSpaceDN w:val="0"/>
        <w:adjustRightInd w:val="0"/>
        <w:ind w:firstLine="567"/>
        <w:jc w:val="both"/>
        <w:rPr>
          <w:sz w:val="28"/>
          <w:szCs w:val="28"/>
          <w:shd w:val="clear" w:color="auto" w:fill="FFFFFF"/>
        </w:rPr>
      </w:pPr>
      <w:r>
        <w:rPr>
          <w:sz w:val="28"/>
          <w:szCs w:val="28"/>
          <w:shd w:val="clear" w:color="auto" w:fill="FFFFFF"/>
        </w:rPr>
        <w:tab/>
      </w:r>
      <w:r w:rsidRPr="00B07596">
        <w:rPr>
          <w:sz w:val="28"/>
          <w:szCs w:val="28"/>
          <w:shd w:val="clear" w:color="auto" w:fill="FFFFFF"/>
        </w:rPr>
        <w:t xml:space="preserve">-  </w:t>
      </w:r>
      <w:r w:rsidR="00A23CA3" w:rsidRPr="00193303">
        <w:rPr>
          <w:sz w:val="28"/>
          <w:szCs w:val="28"/>
          <w:shd w:val="clear" w:color="auto" w:fill="FFFFFF"/>
        </w:rPr>
        <w:t>за</w:t>
      </w:r>
      <w:r w:rsidR="00A23CA3" w:rsidRPr="00B07596">
        <w:rPr>
          <w:sz w:val="28"/>
          <w:szCs w:val="28"/>
          <w:shd w:val="clear" w:color="auto" w:fill="FFFFFF"/>
        </w:rPr>
        <w:t xml:space="preserve"> </w:t>
      </w:r>
      <w:r w:rsidRPr="00B07596">
        <w:rPr>
          <w:sz w:val="28"/>
          <w:szCs w:val="28"/>
          <w:shd w:val="clear" w:color="auto" w:fill="FFFFFF"/>
        </w:rPr>
        <w:t xml:space="preserve">невыполнение или ненадлежащее выполнение функций, отнесенных к </w:t>
      </w:r>
      <w:r>
        <w:rPr>
          <w:sz w:val="28"/>
          <w:szCs w:val="28"/>
          <w:shd w:val="clear" w:color="auto" w:fill="FFFFFF"/>
        </w:rPr>
        <w:t>его</w:t>
      </w:r>
      <w:r w:rsidRPr="00B07596">
        <w:rPr>
          <w:sz w:val="28"/>
          <w:szCs w:val="28"/>
          <w:shd w:val="clear" w:color="auto" w:fill="FFFFFF"/>
        </w:rPr>
        <w:t xml:space="preserve"> компетенции, </w:t>
      </w:r>
    </w:p>
    <w:p w:rsidR="007C4391" w:rsidRPr="00B07596" w:rsidRDefault="007C4391" w:rsidP="00F908CF">
      <w:pPr>
        <w:widowControl w:val="0"/>
        <w:shd w:val="clear" w:color="auto" w:fill="FFFFFF"/>
        <w:autoSpaceDE w:val="0"/>
        <w:autoSpaceDN w:val="0"/>
        <w:adjustRightInd w:val="0"/>
        <w:ind w:firstLine="567"/>
        <w:jc w:val="both"/>
        <w:rPr>
          <w:sz w:val="28"/>
          <w:szCs w:val="28"/>
          <w:shd w:val="clear" w:color="auto" w:fill="FFFFFF"/>
        </w:rPr>
      </w:pPr>
      <w:r>
        <w:rPr>
          <w:sz w:val="28"/>
          <w:szCs w:val="28"/>
          <w:shd w:val="clear" w:color="auto" w:fill="FFFFFF"/>
        </w:rPr>
        <w:tab/>
      </w:r>
      <w:r w:rsidRPr="00B07596">
        <w:rPr>
          <w:sz w:val="28"/>
          <w:szCs w:val="28"/>
          <w:shd w:val="clear" w:color="auto" w:fill="FFFFFF"/>
        </w:rPr>
        <w:t xml:space="preserve">- за реализацию не в полном объеме образовательных программ в </w:t>
      </w:r>
      <w:r w:rsidRPr="00B07596">
        <w:rPr>
          <w:sz w:val="28"/>
          <w:szCs w:val="28"/>
          <w:shd w:val="clear" w:color="auto" w:fill="FFFFFF"/>
        </w:rPr>
        <w:lastRenderedPageBreak/>
        <w:t xml:space="preserve">соответствии с учебным планом, </w:t>
      </w:r>
    </w:p>
    <w:p w:rsidR="007C4391" w:rsidRPr="00B07596" w:rsidRDefault="007C4391" w:rsidP="00F908CF">
      <w:pPr>
        <w:widowControl w:val="0"/>
        <w:shd w:val="clear" w:color="auto" w:fill="FFFFFF"/>
        <w:autoSpaceDE w:val="0"/>
        <w:autoSpaceDN w:val="0"/>
        <w:adjustRightInd w:val="0"/>
        <w:ind w:firstLine="567"/>
        <w:jc w:val="both"/>
        <w:rPr>
          <w:sz w:val="28"/>
          <w:szCs w:val="28"/>
          <w:shd w:val="clear" w:color="auto" w:fill="FFFFFF"/>
        </w:rPr>
      </w:pPr>
      <w:r>
        <w:rPr>
          <w:sz w:val="28"/>
          <w:szCs w:val="28"/>
          <w:shd w:val="clear" w:color="auto" w:fill="FFFFFF"/>
        </w:rPr>
        <w:tab/>
      </w:r>
      <w:r w:rsidRPr="00B07596">
        <w:rPr>
          <w:sz w:val="28"/>
          <w:szCs w:val="28"/>
          <w:shd w:val="clear" w:color="auto" w:fill="FFFFFF"/>
        </w:rPr>
        <w:t xml:space="preserve">- качество образования своих выпускников, а также за жизнь и здоровье обучающихся, работников </w:t>
      </w:r>
      <w:r>
        <w:rPr>
          <w:sz w:val="28"/>
          <w:szCs w:val="28"/>
          <w:shd w:val="clear" w:color="auto" w:fill="FFFFFF"/>
        </w:rPr>
        <w:t>Учреждения</w:t>
      </w:r>
      <w:r w:rsidRPr="00B07596">
        <w:rPr>
          <w:sz w:val="28"/>
          <w:szCs w:val="28"/>
          <w:shd w:val="clear" w:color="auto" w:fill="FFFFFF"/>
        </w:rPr>
        <w:t xml:space="preserve">. </w:t>
      </w:r>
    </w:p>
    <w:p w:rsidR="007C4391" w:rsidRDefault="007C4391" w:rsidP="00F908CF">
      <w:pPr>
        <w:widowControl w:val="0"/>
        <w:shd w:val="clear" w:color="auto" w:fill="FFFFFF"/>
        <w:autoSpaceDE w:val="0"/>
        <w:autoSpaceDN w:val="0"/>
        <w:adjustRightInd w:val="0"/>
        <w:ind w:firstLine="567"/>
        <w:jc w:val="both"/>
        <w:rPr>
          <w:sz w:val="28"/>
          <w:szCs w:val="28"/>
          <w:shd w:val="clear" w:color="auto" w:fill="FFFFFF"/>
        </w:rPr>
      </w:pPr>
      <w:r w:rsidRPr="00B07596">
        <w:rPr>
          <w:sz w:val="28"/>
          <w:szCs w:val="28"/>
          <w:shd w:val="clear" w:color="auto" w:fill="FFFFFF"/>
        </w:rPr>
        <w:tab/>
        <w:t xml:space="preserve">За нарушение или незаконное ограничение права на образование и предусмотренных законодательством об образовании прав и свобод </w:t>
      </w:r>
      <w:r>
        <w:rPr>
          <w:sz w:val="28"/>
          <w:szCs w:val="28"/>
          <w:shd w:val="clear" w:color="auto" w:fill="FFFFFF"/>
        </w:rPr>
        <w:t>учащихся</w:t>
      </w:r>
      <w:r w:rsidRPr="00B07596">
        <w:rPr>
          <w:sz w:val="28"/>
          <w:szCs w:val="28"/>
          <w:shd w:val="clear" w:color="auto" w:fill="FFFFFF"/>
        </w:rPr>
        <w:t xml:space="preserve">, родителей (законных представителей) несовершеннолетних </w:t>
      </w:r>
      <w:r>
        <w:rPr>
          <w:sz w:val="28"/>
          <w:szCs w:val="28"/>
          <w:shd w:val="clear" w:color="auto" w:fill="FFFFFF"/>
        </w:rPr>
        <w:t>учащихся</w:t>
      </w:r>
      <w:r w:rsidRPr="00B07596">
        <w:rPr>
          <w:sz w:val="28"/>
          <w:szCs w:val="28"/>
          <w:shd w:val="clear" w:color="auto" w:fill="FFFFFF"/>
        </w:rPr>
        <w:t xml:space="preserve">, нарушение требований к организации и осуществлению образовательной деятельности </w:t>
      </w:r>
      <w:r>
        <w:rPr>
          <w:sz w:val="28"/>
          <w:szCs w:val="28"/>
          <w:shd w:val="clear" w:color="auto" w:fill="FFFFFF"/>
        </w:rPr>
        <w:t>Учреждени</w:t>
      </w:r>
      <w:r w:rsidR="00A23CA3">
        <w:rPr>
          <w:sz w:val="28"/>
          <w:szCs w:val="28"/>
          <w:shd w:val="clear" w:color="auto" w:fill="FFFFFF"/>
        </w:rPr>
        <w:t>я</w:t>
      </w:r>
      <w:r>
        <w:rPr>
          <w:sz w:val="28"/>
          <w:szCs w:val="28"/>
          <w:shd w:val="clear" w:color="auto" w:fill="FFFFFF"/>
        </w:rPr>
        <w:t xml:space="preserve"> его</w:t>
      </w:r>
      <w:r w:rsidRPr="00B07596">
        <w:rPr>
          <w:sz w:val="28"/>
          <w:szCs w:val="28"/>
          <w:shd w:val="clear" w:color="auto" w:fill="FFFFFF"/>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C7490" w:rsidRDefault="003C7490" w:rsidP="00FC3C6F">
      <w:pPr>
        <w:widowControl w:val="0"/>
        <w:shd w:val="clear" w:color="auto" w:fill="FFFFFF"/>
        <w:autoSpaceDE w:val="0"/>
        <w:autoSpaceDN w:val="0"/>
        <w:adjustRightInd w:val="0"/>
        <w:jc w:val="both"/>
        <w:rPr>
          <w:sz w:val="28"/>
          <w:szCs w:val="28"/>
          <w:shd w:val="clear" w:color="auto" w:fill="FFFFFF"/>
        </w:rPr>
      </w:pPr>
    </w:p>
    <w:p w:rsidR="007C4391" w:rsidRPr="001D2B3A" w:rsidRDefault="00FC4930" w:rsidP="00FC3C6F">
      <w:pPr>
        <w:widowControl w:val="0"/>
        <w:shd w:val="clear" w:color="auto" w:fill="FFFFFF"/>
        <w:tabs>
          <w:tab w:val="left" w:pos="1608"/>
        </w:tabs>
        <w:autoSpaceDE w:val="0"/>
        <w:autoSpaceDN w:val="0"/>
        <w:adjustRightInd w:val="0"/>
        <w:jc w:val="center"/>
        <w:rPr>
          <w:sz w:val="28"/>
          <w:szCs w:val="28"/>
          <w:shd w:val="clear" w:color="auto" w:fill="FFFFFF"/>
        </w:rPr>
      </w:pPr>
      <w:r>
        <w:rPr>
          <w:sz w:val="28"/>
          <w:szCs w:val="28"/>
        </w:rPr>
        <w:t>5</w:t>
      </w:r>
      <w:r w:rsidR="007C4391">
        <w:rPr>
          <w:sz w:val="28"/>
          <w:szCs w:val="28"/>
        </w:rPr>
        <w:t xml:space="preserve">. </w:t>
      </w:r>
      <w:r w:rsidR="007C4391" w:rsidRPr="001D2B3A">
        <w:rPr>
          <w:sz w:val="28"/>
          <w:szCs w:val="28"/>
          <w:shd w:val="clear" w:color="auto" w:fill="FFFFFF"/>
        </w:rPr>
        <w:t>РАБОТНИКИ УЧРЕЖДЕНИЯ</w:t>
      </w:r>
    </w:p>
    <w:p w:rsidR="007C4391" w:rsidRPr="001D2B3A" w:rsidRDefault="007C4391" w:rsidP="008056AD">
      <w:pPr>
        <w:widowControl w:val="0"/>
        <w:shd w:val="clear" w:color="auto" w:fill="FFFFFF"/>
        <w:autoSpaceDE w:val="0"/>
        <w:autoSpaceDN w:val="0"/>
        <w:adjustRightInd w:val="0"/>
        <w:jc w:val="both"/>
        <w:rPr>
          <w:spacing w:val="-3"/>
          <w:sz w:val="28"/>
          <w:szCs w:val="28"/>
        </w:rPr>
      </w:pPr>
    </w:p>
    <w:p w:rsidR="007C4391" w:rsidRPr="001D2B3A" w:rsidRDefault="00FC4930" w:rsidP="00FC4930">
      <w:pPr>
        <w:pStyle w:val="11"/>
        <w:tabs>
          <w:tab w:val="left" w:pos="-1985"/>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3C7490">
        <w:rPr>
          <w:rFonts w:ascii="Times New Roman" w:hAnsi="Times New Roman" w:cs="Times New Roman"/>
          <w:sz w:val="28"/>
          <w:szCs w:val="28"/>
        </w:rPr>
        <w:t>.1</w:t>
      </w:r>
      <w:r w:rsidR="000A0B09">
        <w:rPr>
          <w:rFonts w:ascii="Times New Roman" w:hAnsi="Times New Roman" w:cs="Times New Roman"/>
          <w:sz w:val="28"/>
          <w:szCs w:val="28"/>
        </w:rPr>
        <w:t xml:space="preserve">. </w:t>
      </w:r>
      <w:r w:rsidR="007C4391" w:rsidRPr="001D2B3A">
        <w:rPr>
          <w:rFonts w:ascii="Times New Roman" w:hAnsi="Times New Roman" w:cs="Times New Roman"/>
          <w:sz w:val="28"/>
          <w:szCs w:val="28"/>
        </w:rPr>
        <w:t>Трудовые отношения работников Учреждения и Учреждения регулируются трудовым договором. Условия трудового договора не могут противоречить трудовому законодательству Российской Федерации.</w:t>
      </w:r>
    </w:p>
    <w:p w:rsidR="007C4391" w:rsidRPr="001D2B3A" w:rsidRDefault="00FC4930" w:rsidP="00FC4930">
      <w:pPr>
        <w:pStyle w:val="11"/>
        <w:tabs>
          <w:tab w:val="left" w:pos="-170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3C7490">
        <w:rPr>
          <w:rFonts w:ascii="Times New Roman" w:hAnsi="Times New Roman" w:cs="Times New Roman"/>
          <w:sz w:val="28"/>
          <w:szCs w:val="28"/>
        </w:rPr>
        <w:t>.2</w:t>
      </w:r>
      <w:r w:rsidR="000A0B09">
        <w:rPr>
          <w:rFonts w:ascii="Times New Roman" w:hAnsi="Times New Roman" w:cs="Times New Roman"/>
          <w:sz w:val="28"/>
          <w:szCs w:val="28"/>
        </w:rPr>
        <w:t xml:space="preserve">. </w:t>
      </w:r>
      <w:r w:rsidR="007C4391" w:rsidRPr="001D2B3A">
        <w:rPr>
          <w:rFonts w:ascii="Times New Roman" w:hAnsi="Times New Roman" w:cs="Times New Roman"/>
          <w:sz w:val="28"/>
          <w:szCs w:val="28"/>
        </w:rPr>
        <w:t xml:space="preserve">Права и обязанности работников Учреждения определяются трудовым законодательством Российской Федерации, а также заключаемым с ними трудовым договором. </w:t>
      </w:r>
    </w:p>
    <w:p w:rsidR="007C4391" w:rsidRPr="001D2B3A" w:rsidRDefault="00FC4930" w:rsidP="00FC4930">
      <w:pPr>
        <w:pStyle w:val="11"/>
        <w:tabs>
          <w:tab w:val="left" w:pos="-1701"/>
          <w:tab w:val="left" w:pos="1418"/>
        </w:tabs>
        <w:spacing w:after="0" w:line="240" w:lineRule="auto"/>
        <w:ind w:left="0" w:firstLine="567"/>
        <w:jc w:val="both"/>
        <w:rPr>
          <w:sz w:val="28"/>
          <w:szCs w:val="28"/>
        </w:rPr>
      </w:pPr>
      <w:r>
        <w:rPr>
          <w:rFonts w:ascii="Times New Roman" w:hAnsi="Times New Roman" w:cs="Times New Roman"/>
          <w:sz w:val="28"/>
          <w:szCs w:val="28"/>
        </w:rPr>
        <w:t>5</w:t>
      </w:r>
      <w:r w:rsidR="003C7490">
        <w:rPr>
          <w:rFonts w:ascii="Times New Roman" w:hAnsi="Times New Roman" w:cs="Times New Roman"/>
          <w:sz w:val="28"/>
          <w:szCs w:val="28"/>
        </w:rPr>
        <w:t>.3</w:t>
      </w:r>
      <w:r w:rsidR="000A0B09">
        <w:rPr>
          <w:rFonts w:ascii="Times New Roman" w:hAnsi="Times New Roman" w:cs="Times New Roman"/>
          <w:sz w:val="28"/>
          <w:szCs w:val="28"/>
        </w:rPr>
        <w:t xml:space="preserve">. </w:t>
      </w:r>
      <w:r w:rsidR="007C4391" w:rsidRPr="001D2B3A">
        <w:rPr>
          <w:rFonts w:ascii="Times New Roman" w:hAnsi="Times New Roman" w:cs="Times New Roman"/>
          <w:sz w:val="28"/>
          <w:szCs w:val="28"/>
        </w:rPr>
        <w:t>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и ведение воинского учета возлагается на Директора.</w:t>
      </w:r>
    </w:p>
    <w:p w:rsidR="007C4391" w:rsidRPr="001D2B3A" w:rsidRDefault="00FC4930" w:rsidP="00FC4930">
      <w:pPr>
        <w:pStyle w:val="11"/>
        <w:tabs>
          <w:tab w:val="left" w:pos="-170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3C7490">
        <w:rPr>
          <w:rFonts w:ascii="Times New Roman" w:hAnsi="Times New Roman" w:cs="Times New Roman"/>
          <w:sz w:val="28"/>
          <w:szCs w:val="28"/>
        </w:rPr>
        <w:t>.4</w:t>
      </w:r>
      <w:r w:rsidR="000A0B09">
        <w:rPr>
          <w:rFonts w:ascii="Times New Roman" w:hAnsi="Times New Roman" w:cs="Times New Roman"/>
          <w:sz w:val="28"/>
          <w:szCs w:val="28"/>
        </w:rPr>
        <w:t xml:space="preserve">. </w:t>
      </w:r>
      <w:r w:rsidR="007C4391" w:rsidRPr="001D2B3A">
        <w:rPr>
          <w:rFonts w:ascii="Times New Roman" w:hAnsi="Times New Roman" w:cs="Times New Roman"/>
          <w:sz w:val="28"/>
          <w:szCs w:val="28"/>
        </w:rPr>
        <w:t>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предусмотрены в Учреждении наряду с должностями педагогических работников.</w:t>
      </w:r>
    </w:p>
    <w:p w:rsidR="007C4391" w:rsidRPr="001D2B3A" w:rsidRDefault="00FC4930" w:rsidP="00FC4930">
      <w:pPr>
        <w:pStyle w:val="11"/>
        <w:tabs>
          <w:tab w:val="left" w:pos="-1701"/>
          <w:tab w:val="left" w:pos="1134"/>
        </w:tabs>
        <w:spacing w:after="0" w:line="240" w:lineRule="auto"/>
        <w:ind w:left="0" w:firstLine="567"/>
        <w:jc w:val="both"/>
        <w:rPr>
          <w:rFonts w:ascii="Times New Roman" w:hAnsi="Times New Roman" w:cs="Times New Roman"/>
          <w:sz w:val="28"/>
          <w:szCs w:val="28"/>
        </w:rPr>
      </w:pPr>
      <w:r w:rsidRPr="00FC4930">
        <w:rPr>
          <w:rFonts w:ascii="Times New Roman" w:hAnsi="Times New Roman" w:cs="Times New Roman"/>
          <w:sz w:val="28"/>
          <w:szCs w:val="28"/>
        </w:rPr>
        <w:t>5</w:t>
      </w:r>
      <w:r w:rsidR="003C7490" w:rsidRPr="00FC4930">
        <w:rPr>
          <w:rFonts w:ascii="Times New Roman" w:hAnsi="Times New Roman" w:cs="Times New Roman"/>
          <w:sz w:val="28"/>
          <w:szCs w:val="28"/>
        </w:rPr>
        <w:t>.5</w:t>
      </w:r>
      <w:r w:rsidR="003C7490">
        <w:rPr>
          <w:sz w:val="28"/>
          <w:szCs w:val="28"/>
        </w:rPr>
        <w:t>.</w:t>
      </w:r>
      <w:r w:rsidR="000A0B09">
        <w:rPr>
          <w:sz w:val="28"/>
          <w:szCs w:val="28"/>
        </w:rPr>
        <w:t xml:space="preserve"> </w:t>
      </w:r>
      <w:r w:rsidR="007C1003">
        <w:rPr>
          <w:rFonts w:ascii="Times New Roman" w:hAnsi="Times New Roman" w:cs="Times New Roman"/>
          <w:sz w:val="28"/>
          <w:szCs w:val="28"/>
        </w:rPr>
        <w:t>Работники Учреждения имеют право</w:t>
      </w:r>
      <w:r w:rsidR="007C4391" w:rsidRPr="001D2B3A">
        <w:rPr>
          <w:rFonts w:ascii="Times New Roman" w:hAnsi="Times New Roman" w:cs="Times New Roman"/>
          <w:sz w:val="28"/>
          <w:szCs w:val="28"/>
        </w:rPr>
        <w:t>:</w:t>
      </w:r>
    </w:p>
    <w:p w:rsidR="007C4391" w:rsidRPr="00F6383B" w:rsidRDefault="007C4391" w:rsidP="00FC4930">
      <w:pPr>
        <w:pStyle w:val="11"/>
        <w:tabs>
          <w:tab w:val="left" w:pos="-1701"/>
          <w:tab w:val="left" w:pos="720"/>
        </w:tabs>
        <w:spacing w:after="0" w:line="240" w:lineRule="auto"/>
        <w:ind w:left="0" w:firstLine="567"/>
        <w:jc w:val="both"/>
        <w:rPr>
          <w:rStyle w:val="blk"/>
          <w:rFonts w:ascii="Times New Roman" w:hAnsi="Times New Roman"/>
          <w:sz w:val="28"/>
          <w:szCs w:val="28"/>
        </w:rPr>
      </w:pPr>
      <w:r w:rsidRPr="00F6383B">
        <w:rPr>
          <w:rStyle w:val="blk"/>
          <w:rFonts w:ascii="Times New Roman" w:hAnsi="Times New Roman"/>
          <w:sz w:val="28"/>
          <w:szCs w:val="28"/>
        </w:rPr>
        <w:t xml:space="preserve">- </w:t>
      </w:r>
      <w:r w:rsidR="007C1003" w:rsidRPr="001D2B3A">
        <w:rPr>
          <w:rFonts w:ascii="Times New Roman" w:hAnsi="Times New Roman" w:cs="Times New Roman"/>
          <w:sz w:val="28"/>
          <w:szCs w:val="28"/>
        </w:rPr>
        <w:t>на</w:t>
      </w:r>
      <w:r w:rsidR="007C1003" w:rsidRPr="00F6383B">
        <w:rPr>
          <w:rStyle w:val="blk"/>
          <w:rFonts w:ascii="Times New Roman" w:hAnsi="Times New Roman"/>
          <w:sz w:val="28"/>
          <w:szCs w:val="28"/>
        </w:rPr>
        <w:t xml:space="preserve"> </w:t>
      </w:r>
      <w:r w:rsidRPr="00F6383B">
        <w:rPr>
          <w:rStyle w:val="blk"/>
          <w:rFonts w:ascii="Times New Roman" w:hAnsi="Times New Roman"/>
          <w:sz w:val="28"/>
          <w:szCs w:val="28"/>
        </w:rPr>
        <w:t>предоставление работы, обусловленной трудовым договором;</w:t>
      </w:r>
    </w:p>
    <w:p w:rsidR="007C4391" w:rsidRPr="00F6383B" w:rsidRDefault="007C4391" w:rsidP="00FC4930">
      <w:pPr>
        <w:pStyle w:val="11"/>
        <w:tabs>
          <w:tab w:val="left" w:pos="-1701"/>
          <w:tab w:val="left" w:pos="0"/>
        </w:tabs>
        <w:spacing w:after="0" w:line="240" w:lineRule="auto"/>
        <w:ind w:left="0" w:firstLine="567"/>
        <w:jc w:val="both"/>
        <w:rPr>
          <w:rFonts w:ascii="Times New Roman" w:hAnsi="Times New Roman" w:cs="Times New Roman"/>
          <w:highlight w:val="yellow"/>
        </w:rPr>
      </w:pPr>
      <w:r w:rsidRPr="00F6383B">
        <w:rPr>
          <w:rStyle w:val="blk"/>
          <w:rFonts w:ascii="Times New Roman" w:hAnsi="Times New Roman"/>
          <w:sz w:val="28"/>
          <w:szCs w:val="28"/>
        </w:rPr>
        <w:t xml:space="preserve">- </w:t>
      </w:r>
      <w:r w:rsidR="007C1003" w:rsidRPr="001D2B3A">
        <w:rPr>
          <w:rFonts w:ascii="Times New Roman" w:hAnsi="Times New Roman" w:cs="Times New Roman"/>
          <w:sz w:val="28"/>
          <w:szCs w:val="28"/>
        </w:rPr>
        <w:t>на</w:t>
      </w:r>
      <w:r w:rsidR="007C1003" w:rsidRPr="00F6383B">
        <w:rPr>
          <w:rStyle w:val="blk"/>
          <w:rFonts w:ascii="Times New Roman" w:hAnsi="Times New Roman"/>
          <w:sz w:val="28"/>
          <w:szCs w:val="28"/>
        </w:rPr>
        <w:t xml:space="preserve"> </w:t>
      </w:r>
      <w:r w:rsidRPr="00F6383B">
        <w:rPr>
          <w:rStyle w:val="blk"/>
          <w:rFonts w:ascii="Times New Roman" w:hAnsi="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C4391" w:rsidRPr="00F6383B" w:rsidRDefault="007C4391" w:rsidP="00FC4930">
      <w:pPr>
        <w:tabs>
          <w:tab w:val="left" w:pos="720"/>
        </w:tabs>
        <w:ind w:firstLine="567"/>
        <w:jc w:val="both"/>
        <w:rPr>
          <w:sz w:val="28"/>
          <w:szCs w:val="28"/>
          <w:highlight w:val="yellow"/>
        </w:rPr>
      </w:pPr>
      <w:r w:rsidRPr="00F6383B">
        <w:rPr>
          <w:rStyle w:val="blk"/>
          <w:sz w:val="28"/>
          <w:szCs w:val="28"/>
        </w:rPr>
        <w:t xml:space="preserve">- </w:t>
      </w:r>
      <w:r w:rsidR="007C1003" w:rsidRPr="001D2B3A">
        <w:rPr>
          <w:sz w:val="28"/>
          <w:szCs w:val="28"/>
        </w:rPr>
        <w:t>на</w:t>
      </w:r>
      <w:r w:rsidR="007C1003" w:rsidRPr="00F6383B">
        <w:rPr>
          <w:rStyle w:val="blk"/>
          <w:sz w:val="28"/>
          <w:szCs w:val="28"/>
        </w:rPr>
        <w:t xml:space="preserve"> </w:t>
      </w:r>
      <w:r w:rsidRPr="00F6383B">
        <w:rPr>
          <w:rStyle w:val="blk"/>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C4391" w:rsidRPr="00F6383B" w:rsidRDefault="007C4391" w:rsidP="00FC4930">
      <w:pPr>
        <w:tabs>
          <w:tab w:val="left" w:pos="720"/>
        </w:tabs>
        <w:ind w:firstLine="567"/>
        <w:jc w:val="both"/>
        <w:rPr>
          <w:rStyle w:val="blk"/>
          <w:sz w:val="28"/>
          <w:szCs w:val="28"/>
        </w:rPr>
      </w:pPr>
      <w:r w:rsidRPr="00F6383B">
        <w:rPr>
          <w:rStyle w:val="blk"/>
          <w:sz w:val="28"/>
          <w:szCs w:val="28"/>
        </w:rPr>
        <w:t xml:space="preserve">- </w:t>
      </w:r>
      <w:r w:rsidR="007C1003" w:rsidRPr="001D2B3A">
        <w:rPr>
          <w:sz w:val="28"/>
          <w:szCs w:val="28"/>
        </w:rPr>
        <w:t>на</w:t>
      </w:r>
      <w:r w:rsidR="007C1003" w:rsidRPr="00F6383B">
        <w:rPr>
          <w:rStyle w:val="blk"/>
          <w:sz w:val="28"/>
          <w:szCs w:val="28"/>
        </w:rPr>
        <w:t xml:space="preserve"> </w:t>
      </w:r>
      <w:r w:rsidRPr="00F6383B">
        <w:rPr>
          <w:rStyle w:val="blk"/>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C4391" w:rsidRPr="008056AD" w:rsidRDefault="007C4391" w:rsidP="00FC4930">
      <w:pPr>
        <w:tabs>
          <w:tab w:val="left" w:pos="720"/>
        </w:tabs>
        <w:ind w:firstLine="567"/>
        <w:jc w:val="both"/>
        <w:rPr>
          <w:rStyle w:val="blk"/>
          <w:sz w:val="28"/>
          <w:szCs w:val="28"/>
        </w:rPr>
      </w:pPr>
      <w:r w:rsidRPr="00F6383B">
        <w:rPr>
          <w:rStyle w:val="blk"/>
          <w:sz w:val="28"/>
          <w:szCs w:val="28"/>
        </w:rPr>
        <w:t xml:space="preserve">- </w:t>
      </w:r>
      <w:r w:rsidR="007C1003" w:rsidRPr="001D2B3A">
        <w:rPr>
          <w:sz w:val="28"/>
          <w:szCs w:val="28"/>
        </w:rPr>
        <w:t>на</w:t>
      </w:r>
      <w:r w:rsidR="007C1003" w:rsidRPr="008056AD">
        <w:rPr>
          <w:sz w:val="28"/>
          <w:szCs w:val="28"/>
        </w:rPr>
        <w:t xml:space="preserve"> </w:t>
      </w:r>
      <w:r w:rsidRPr="008056AD">
        <w:rPr>
          <w:sz w:val="28"/>
          <w:szCs w:val="28"/>
        </w:rPr>
        <w:t>иные права и гарантии, предусмотренные законодательством Российской Федерации, законодательством Тульской области, а также дополнительные льготы, устанавливаемые Учредителем</w:t>
      </w:r>
      <w:r w:rsidRPr="008056AD">
        <w:rPr>
          <w:rStyle w:val="blk"/>
          <w:sz w:val="28"/>
          <w:szCs w:val="28"/>
        </w:rPr>
        <w:t>.</w:t>
      </w:r>
    </w:p>
    <w:p w:rsidR="007C4391" w:rsidRPr="008056AD" w:rsidRDefault="00FC4930" w:rsidP="00FC4930">
      <w:pPr>
        <w:pStyle w:val="1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3C7490">
        <w:rPr>
          <w:rFonts w:ascii="Times New Roman" w:hAnsi="Times New Roman" w:cs="Times New Roman"/>
          <w:sz w:val="28"/>
          <w:szCs w:val="28"/>
        </w:rPr>
        <w:t xml:space="preserve">.6. </w:t>
      </w:r>
      <w:r w:rsidR="007C4391" w:rsidRPr="008056AD">
        <w:rPr>
          <w:rFonts w:ascii="Times New Roman" w:hAnsi="Times New Roman" w:cs="Times New Roman"/>
          <w:sz w:val="28"/>
          <w:szCs w:val="28"/>
        </w:rPr>
        <w:t>Работники Учреждения обязаны:</w:t>
      </w:r>
    </w:p>
    <w:p w:rsidR="007C4391" w:rsidRPr="008056AD" w:rsidRDefault="007C4391" w:rsidP="00FC4930">
      <w:pPr>
        <w:ind w:firstLine="567"/>
        <w:jc w:val="both"/>
        <w:rPr>
          <w:sz w:val="28"/>
          <w:szCs w:val="28"/>
        </w:rPr>
      </w:pPr>
      <w:r w:rsidRPr="008056AD">
        <w:rPr>
          <w:sz w:val="28"/>
          <w:szCs w:val="28"/>
        </w:rPr>
        <w:lastRenderedPageBreak/>
        <w:t>- соблюдать трудовое и иное законодательство Российской Федерации, настоящий Устав;</w:t>
      </w:r>
    </w:p>
    <w:p w:rsidR="007C4391" w:rsidRPr="008056AD" w:rsidRDefault="007C4391" w:rsidP="00FC4930">
      <w:pPr>
        <w:ind w:firstLine="567"/>
        <w:jc w:val="both"/>
        <w:rPr>
          <w:sz w:val="28"/>
          <w:szCs w:val="28"/>
        </w:rPr>
      </w:pPr>
      <w:r w:rsidRPr="008056AD">
        <w:rPr>
          <w:sz w:val="28"/>
          <w:szCs w:val="28"/>
        </w:rPr>
        <w:t>- добросовестно исполнять трудовые обязанности, возложенные трудовым договором, соблюдать правила внутреннего трудового распорядка и иные локальные акты Учреждения, требования по охране труда и технике безопасности;</w:t>
      </w:r>
    </w:p>
    <w:p w:rsidR="007C4391" w:rsidRPr="008056AD" w:rsidRDefault="007C4391" w:rsidP="00FC4930">
      <w:pPr>
        <w:ind w:firstLine="567"/>
        <w:jc w:val="both"/>
        <w:rPr>
          <w:sz w:val="28"/>
          <w:szCs w:val="28"/>
        </w:rPr>
      </w:pPr>
      <w:r w:rsidRPr="008056AD">
        <w:rPr>
          <w:sz w:val="28"/>
          <w:szCs w:val="28"/>
        </w:rPr>
        <w:t>- поддерживать порядок и дисциплину на территории Учреждения, бережно относиться к имуществу Учреждения;</w:t>
      </w:r>
    </w:p>
    <w:p w:rsidR="007C4391" w:rsidRPr="008056AD" w:rsidRDefault="007C4391" w:rsidP="00FC4930">
      <w:pPr>
        <w:ind w:firstLine="567"/>
        <w:jc w:val="both"/>
        <w:rPr>
          <w:sz w:val="28"/>
          <w:szCs w:val="28"/>
        </w:rPr>
      </w:pPr>
      <w:r w:rsidRPr="008056AD">
        <w:rPr>
          <w:sz w:val="28"/>
          <w:szCs w:val="28"/>
        </w:rPr>
        <w:t>- своевременно ставить в известность Директора Учреждения о невозможности по уважительным причинам выполнять возложенные на них обязанности;</w:t>
      </w:r>
    </w:p>
    <w:p w:rsidR="007C4391" w:rsidRPr="008056AD" w:rsidRDefault="007C4391" w:rsidP="00FC4930">
      <w:pPr>
        <w:ind w:firstLine="567"/>
        <w:jc w:val="both"/>
        <w:rPr>
          <w:sz w:val="28"/>
          <w:szCs w:val="28"/>
        </w:rPr>
      </w:pPr>
      <w:r w:rsidRPr="008056AD">
        <w:rPr>
          <w:sz w:val="28"/>
          <w:szCs w:val="28"/>
        </w:rPr>
        <w:t>- не разглашать персональные данные работников и учащихся Учреждения, ставшие известными в связи с выполнением трудовых обязанностей;</w:t>
      </w:r>
    </w:p>
    <w:p w:rsidR="007C4391" w:rsidRPr="008056AD" w:rsidRDefault="007C4391" w:rsidP="00FC4930">
      <w:pPr>
        <w:ind w:firstLine="567"/>
        <w:jc w:val="both"/>
        <w:rPr>
          <w:sz w:val="28"/>
          <w:szCs w:val="28"/>
        </w:rPr>
      </w:pPr>
      <w:r w:rsidRPr="008056AD">
        <w:rPr>
          <w:sz w:val="28"/>
          <w:szCs w:val="28"/>
        </w:rPr>
        <w:t>- не разглашать государственную и иную тайну, охраняемую законодательством Российской Федерации;</w:t>
      </w:r>
    </w:p>
    <w:p w:rsidR="007C4391" w:rsidRPr="008056AD" w:rsidRDefault="007C4391" w:rsidP="00FC4930">
      <w:pPr>
        <w:pStyle w:val="Default"/>
        <w:ind w:firstLine="567"/>
        <w:jc w:val="both"/>
        <w:rPr>
          <w:rFonts w:ascii="Times New Roman" w:hAnsi="Times New Roman" w:cs="Times New Roman"/>
          <w:sz w:val="28"/>
          <w:szCs w:val="28"/>
        </w:rPr>
      </w:pPr>
      <w:r w:rsidRPr="008056AD">
        <w:rPr>
          <w:rFonts w:ascii="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7C4391" w:rsidRPr="008056AD" w:rsidRDefault="007C4391" w:rsidP="00FC4930">
      <w:pPr>
        <w:pStyle w:val="Default"/>
        <w:ind w:firstLine="567"/>
        <w:jc w:val="both"/>
        <w:rPr>
          <w:rFonts w:ascii="Times New Roman" w:hAnsi="Times New Roman" w:cs="Times New Roman"/>
          <w:sz w:val="28"/>
          <w:szCs w:val="28"/>
        </w:rPr>
      </w:pPr>
      <w:r w:rsidRPr="008056AD">
        <w:rPr>
          <w:rFonts w:ascii="Times New Roman" w:hAnsi="Times New Roman" w:cs="Times New Roman"/>
          <w:sz w:val="28"/>
          <w:szCs w:val="28"/>
        </w:rPr>
        <w:t>- уважать честь и достоинство учащихся, работников Учреждения, родителей (законных представителей) учащихся;</w:t>
      </w:r>
    </w:p>
    <w:p w:rsidR="007C4391" w:rsidRPr="008056AD" w:rsidRDefault="007C4391" w:rsidP="00FC4930">
      <w:pPr>
        <w:pStyle w:val="Default"/>
        <w:ind w:firstLine="567"/>
        <w:jc w:val="both"/>
        <w:rPr>
          <w:rFonts w:ascii="Times New Roman" w:hAnsi="Times New Roman" w:cs="Times New Roman"/>
          <w:sz w:val="28"/>
          <w:szCs w:val="28"/>
        </w:rPr>
      </w:pPr>
      <w:r w:rsidRPr="008056AD">
        <w:rPr>
          <w:rFonts w:ascii="Times New Roman" w:hAnsi="Times New Roman" w:cs="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директора</w:t>
      </w:r>
      <w:r>
        <w:rPr>
          <w:rFonts w:ascii="Times New Roman" w:hAnsi="Times New Roman" w:cs="Times New Roman"/>
          <w:sz w:val="28"/>
          <w:szCs w:val="28"/>
        </w:rPr>
        <w:t>.</w:t>
      </w:r>
    </w:p>
    <w:p w:rsidR="007C4391" w:rsidRPr="008056AD" w:rsidRDefault="00FC4930" w:rsidP="00FC4930">
      <w:pPr>
        <w:tabs>
          <w:tab w:val="left" w:pos="-1701"/>
        </w:tabs>
        <w:ind w:firstLine="567"/>
        <w:jc w:val="both"/>
        <w:rPr>
          <w:sz w:val="28"/>
          <w:szCs w:val="28"/>
        </w:rPr>
      </w:pPr>
      <w:r>
        <w:rPr>
          <w:sz w:val="28"/>
          <w:szCs w:val="28"/>
        </w:rPr>
        <w:t>5</w:t>
      </w:r>
      <w:r w:rsidR="003C7490">
        <w:rPr>
          <w:sz w:val="28"/>
          <w:szCs w:val="28"/>
        </w:rPr>
        <w:t xml:space="preserve">.7. </w:t>
      </w:r>
      <w:r w:rsidR="007C4391" w:rsidRPr="008056AD">
        <w:rPr>
          <w:sz w:val="28"/>
          <w:szCs w:val="28"/>
        </w:rPr>
        <w:t>Работники Учреждения несут иные обязанности в соответствии с законодательством Российской Федерации, Уставом Учреждения, трудовыми договорами, правилами внутреннего трудового распорядка, должностными инструкциями и иными локальными актами Учреждения.</w:t>
      </w:r>
    </w:p>
    <w:p w:rsidR="007C4391" w:rsidRDefault="00FC4930" w:rsidP="00FC4930">
      <w:pPr>
        <w:widowControl w:val="0"/>
        <w:shd w:val="clear" w:color="auto" w:fill="FFFFFF"/>
        <w:tabs>
          <w:tab w:val="left" w:pos="-1701"/>
        </w:tabs>
        <w:autoSpaceDE w:val="0"/>
        <w:autoSpaceDN w:val="0"/>
        <w:adjustRightInd w:val="0"/>
        <w:ind w:firstLine="567"/>
        <w:jc w:val="both"/>
        <w:rPr>
          <w:sz w:val="28"/>
          <w:szCs w:val="28"/>
        </w:rPr>
      </w:pPr>
      <w:r>
        <w:rPr>
          <w:sz w:val="28"/>
          <w:szCs w:val="28"/>
        </w:rPr>
        <w:t xml:space="preserve">5.8. </w:t>
      </w:r>
      <w:r w:rsidR="007C4391" w:rsidRPr="008056AD">
        <w:rPr>
          <w:sz w:val="28"/>
          <w:szCs w:val="28"/>
        </w:rPr>
        <w:t>Работники Учреждения привлекаются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C4930" w:rsidRPr="008056AD" w:rsidRDefault="00FC4930" w:rsidP="00FC4930">
      <w:pPr>
        <w:widowControl w:val="0"/>
        <w:shd w:val="clear" w:color="auto" w:fill="FFFFFF"/>
        <w:tabs>
          <w:tab w:val="left" w:pos="-1701"/>
        </w:tabs>
        <w:autoSpaceDE w:val="0"/>
        <w:autoSpaceDN w:val="0"/>
        <w:adjustRightInd w:val="0"/>
        <w:ind w:firstLine="567"/>
        <w:jc w:val="both"/>
        <w:rPr>
          <w:sz w:val="28"/>
          <w:szCs w:val="28"/>
        </w:rPr>
      </w:pPr>
    </w:p>
    <w:p w:rsidR="007C4391" w:rsidRPr="001D2B3A" w:rsidRDefault="00FC4930" w:rsidP="001D2B3A">
      <w:pPr>
        <w:shd w:val="clear" w:color="auto" w:fill="FFFFFF"/>
        <w:jc w:val="center"/>
        <w:rPr>
          <w:sz w:val="28"/>
          <w:szCs w:val="28"/>
        </w:rPr>
      </w:pPr>
      <w:r>
        <w:rPr>
          <w:sz w:val="28"/>
          <w:szCs w:val="28"/>
        </w:rPr>
        <w:t>6</w:t>
      </w:r>
      <w:r w:rsidR="007C4391" w:rsidRPr="001D2B3A">
        <w:rPr>
          <w:sz w:val="28"/>
          <w:szCs w:val="28"/>
        </w:rPr>
        <w:t>. ИМУЩЕСТВО УЧРЕЖДЕНИЯ</w:t>
      </w:r>
    </w:p>
    <w:p w:rsidR="007C4391" w:rsidRPr="001D2B3A" w:rsidRDefault="007C4391" w:rsidP="001D2B3A">
      <w:pPr>
        <w:shd w:val="clear" w:color="auto" w:fill="FFFFFF"/>
        <w:jc w:val="center"/>
        <w:rPr>
          <w:sz w:val="28"/>
          <w:szCs w:val="28"/>
        </w:rPr>
      </w:pPr>
    </w:p>
    <w:p w:rsidR="000076BE" w:rsidRDefault="00FC4930" w:rsidP="00FC4930">
      <w:pPr>
        <w:shd w:val="clear" w:color="auto" w:fill="FFFFFF"/>
        <w:ind w:firstLine="567"/>
        <w:jc w:val="both"/>
        <w:rPr>
          <w:sz w:val="28"/>
          <w:szCs w:val="28"/>
        </w:rPr>
      </w:pPr>
      <w:r>
        <w:rPr>
          <w:spacing w:val="-7"/>
          <w:sz w:val="28"/>
          <w:szCs w:val="28"/>
        </w:rPr>
        <w:t>6</w:t>
      </w:r>
      <w:r w:rsidR="000076BE" w:rsidRPr="001D2B3A">
        <w:rPr>
          <w:spacing w:val="-7"/>
          <w:sz w:val="28"/>
          <w:szCs w:val="28"/>
        </w:rPr>
        <w:t>.1.</w:t>
      </w:r>
      <w:r w:rsidR="000076BE" w:rsidRPr="001D2B3A">
        <w:rPr>
          <w:sz w:val="28"/>
          <w:szCs w:val="28"/>
        </w:rPr>
        <w:tab/>
        <w:t>Все имущество Учреждения находится в собственности муниципального образования город Новомосковск, отражается на самостоятельном балансе и закреплено за Учреждением на праве оперативного управления.</w:t>
      </w:r>
    </w:p>
    <w:p w:rsidR="00A435C3" w:rsidRPr="00A435C3" w:rsidRDefault="00A435C3" w:rsidP="00FC4930">
      <w:pPr>
        <w:autoSpaceDE w:val="0"/>
        <w:autoSpaceDN w:val="0"/>
        <w:adjustRightInd w:val="0"/>
        <w:ind w:firstLine="567"/>
        <w:jc w:val="both"/>
        <w:rPr>
          <w:sz w:val="28"/>
          <w:szCs w:val="28"/>
        </w:rPr>
      </w:pPr>
      <w:r w:rsidRPr="00A435C3">
        <w:rPr>
          <w:sz w:val="28"/>
          <w:szCs w:val="28"/>
        </w:rPr>
        <w:t>Земельный участок, занимаемый Учреждением, предоставляется ему в</w:t>
      </w:r>
      <w:r w:rsidR="00D0710E">
        <w:rPr>
          <w:sz w:val="28"/>
          <w:szCs w:val="28"/>
        </w:rPr>
        <w:t xml:space="preserve"> </w:t>
      </w:r>
      <w:r w:rsidRPr="00A435C3">
        <w:rPr>
          <w:sz w:val="28"/>
          <w:szCs w:val="28"/>
        </w:rPr>
        <w:t>постоянное (бессрочное) пользование в соответствии с действующим</w:t>
      </w:r>
      <w:r w:rsidR="00B22CF3">
        <w:rPr>
          <w:sz w:val="28"/>
          <w:szCs w:val="28"/>
        </w:rPr>
        <w:t xml:space="preserve"> </w:t>
      </w:r>
      <w:r w:rsidRPr="00A435C3">
        <w:rPr>
          <w:sz w:val="28"/>
          <w:szCs w:val="28"/>
        </w:rPr>
        <w:t>законодательством Российской Федерации.</w:t>
      </w:r>
    </w:p>
    <w:p w:rsidR="000076BE" w:rsidRPr="001D2B3A" w:rsidRDefault="000076BE" w:rsidP="00FC4930">
      <w:pPr>
        <w:shd w:val="clear" w:color="auto" w:fill="FFFFFF"/>
        <w:ind w:firstLine="567"/>
        <w:jc w:val="both"/>
        <w:rPr>
          <w:sz w:val="28"/>
          <w:szCs w:val="28"/>
        </w:rPr>
      </w:pPr>
      <w:r w:rsidRPr="001D2B3A">
        <w:rPr>
          <w:sz w:val="28"/>
          <w:szCs w:val="28"/>
        </w:rPr>
        <w:t>Права Учреждения на объекты интеллектуальной собственности регулируются законодательством Российской Федерации.</w:t>
      </w:r>
    </w:p>
    <w:p w:rsidR="000076BE" w:rsidRPr="001D2B3A" w:rsidRDefault="00FC4930" w:rsidP="00FC4930">
      <w:pPr>
        <w:widowControl w:val="0"/>
        <w:shd w:val="clear" w:color="auto" w:fill="FFFFFF"/>
        <w:tabs>
          <w:tab w:val="left" w:pos="1589"/>
        </w:tabs>
        <w:autoSpaceDE w:val="0"/>
        <w:autoSpaceDN w:val="0"/>
        <w:adjustRightInd w:val="0"/>
        <w:ind w:firstLine="567"/>
        <w:jc w:val="both"/>
        <w:rPr>
          <w:spacing w:val="-8"/>
          <w:sz w:val="28"/>
          <w:szCs w:val="28"/>
        </w:rPr>
      </w:pPr>
      <w:r>
        <w:rPr>
          <w:sz w:val="28"/>
          <w:szCs w:val="28"/>
        </w:rPr>
        <w:t>6</w:t>
      </w:r>
      <w:r w:rsidR="000076BE" w:rsidRPr="001D2B3A">
        <w:rPr>
          <w:sz w:val="28"/>
          <w:szCs w:val="28"/>
        </w:rPr>
        <w:t>.2. Источниками формирования имущества Учреждения, в том числе финансовых ресурсов, являются:</w:t>
      </w:r>
    </w:p>
    <w:p w:rsidR="000076BE" w:rsidRPr="001D2B3A" w:rsidRDefault="000076BE" w:rsidP="00FC4930">
      <w:pPr>
        <w:widowControl w:val="0"/>
        <w:shd w:val="clear" w:color="auto" w:fill="FFFFFF"/>
        <w:tabs>
          <w:tab w:val="left" w:pos="355"/>
        </w:tabs>
        <w:autoSpaceDE w:val="0"/>
        <w:autoSpaceDN w:val="0"/>
        <w:adjustRightInd w:val="0"/>
        <w:ind w:firstLine="567"/>
        <w:jc w:val="both"/>
        <w:rPr>
          <w:sz w:val="28"/>
          <w:szCs w:val="28"/>
        </w:rPr>
      </w:pPr>
      <w:r w:rsidRPr="001D2B3A">
        <w:rPr>
          <w:sz w:val="28"/>
          <w:szCs w:val="28"/>
        </w:rPr>
        <w:lastRenderedPageBreak/>
        <w:tab/>
        <w:t>- субсидии и иные средства, получаемые Учреждением от Учредителя;</w:t>
      </w:r>
    </w:p>
    <w:p w:rsidR="000076BE" w:rsidRPr="001D2B3A" w:rsidRDefault="000076BE" w:rsidP="00FC4930">
      <w:pPr>
        <w:widowControl w:val="0"/>
        <w:shd w:val="clear" w:color="auto" w:fill="FFFFFF"/>
        <w:tabs>
          <w:tab w:val="left" w:pos="355"/>
        </w:tabs>
        <w:autoSpaceDE w:val="0"/>
        <w:autoSpaceDN w:val="0"/>
        <w:adjustRightInd w:val="0"/>
        <w:ind w:firstLine="567"/>
        <w:jc w:val="both"/>
        <w:rPr>
          <w:sz w:val="28"/>
          <w:szCs w:val="28"/>
        </w:rPr>
      </w:pPr>
      <w:r w:rsidRPr="001D2B3A">
        <w:rPr>
          <w:sz w:val="28"/>
          <w:szCs w:val="28"/>
        </w:rPr>
        <w:tab/>
        <w:t>- имущество, переданное Учреждению Учредителем в оперативное управление;</w:t>
      </w:r>
    </w:p>
    <w:p w:rsidR="000076BE" w:rsidRPr="001D2B3A" w:rsidRDefault="000076BE" w:rsidP="00FC4930">
      <w:pPr>
        <w:widowControl w:val="0"/>
        <w:shd w:val="clear" w:color="auto" w:fill="FFFFFF"/>
        <w:tabs>
          <w:tab w:val="left" w:pos="355"/>
        </w:tabs>
        <w:autoSpaceDE w:val="0"/>
        <w:autoSpaceDN w:val="0"/>
        <w:adjustRightInd w:val="0"/>
        <w:ind w:firstLine="567"/>
        <w:jc w:val="both"/>
        <w:rPr>
          <w:sz w:val="28"/>
          <w:szCs w:val="28"/>
        </w:rPr>
      </w:pPr>
      <w:r w:rsidRPr="001D2B3A">
        <w:rPr>
          <w:sz w:val="28"/>
          <w:szCs w:val="28"/>
        </w:rPr>
        <w:t xml:space="preserve"> -  доходы от выполнения работ, услуг, реализации продукции при осуществлении деятельности, разрешенной в установленном действующим законодательством порядке;</w:t>
      </w:r>
    </w:p>
    <w:p w:rsidR="000076BE" w:rsidRPr="001D2B3A" w:rsidRDefault="000076BE" w:rsidP="00FC4930">
      <w:pPr>
        <w:widowControl w:val="0"/>
        <w:shd w:val="clear" w:color="auto" w:fill="FFFFFF"/>
        <w:tabs>
          <w:tab w:val="left" w:pos="355"/>
        </w:tabs>
        <w:autoSpaceDE w:val="0"/>
        <w:autoSpaceDN w:val="0"/>
        <w:adjustRightInd w:val="0"/>
        <w:ind w:firstLine="567"/>
        <w:jc w:val="both"/>
        <w:rPr>
          <w:sz w:val="28"/>
          <w:szCs w:val="28"/>
        </w:rPr>
      </w:pPr>
      <w:r w:rsidRPr="001D2B3A">
        <w:rPr>
          <w:sz w:val="28"/>
          <w:szCs w:val="28"/>
        </w:rPr>
        <w:tab/>
        <w:t>- добровольные имущественные взносы и пожертвования;</w:t>
      </w:r>
    </w:p>
    <w:p w:rsidR="000076BE" w:rsidRPr="001D2B3A" w:rsidRDefault="000076BE" w:rsidP="00FC4930">
      <w:pPr>
        <w:shd w:val="clear" w:color="auto" w:fill="FFFFFF"/>
        <w:tabs>
          <w:tab w:val="left" w:pos="355"/>
        </w:tabs>
        <w:ind w:firstLine="567"/>
        <w:jc w:val="both"/>
        <w:rPr>
          <w:sz w:val="28"/>
          <w:szCs w:val="28"/>
        </w:rPr>
      </w:pPr>
      <w:r w:rsidRPr="001D2B3A">
        <w:rPr>
          <w:sz w:val="28"/>
          <w:szCs w:val="28"/>
        </w:rPr>
        <w:tab/>
        <w:t>-</w:t>
      </w:r>
      <w:r w:rsidRPr="001D2B3A">
        <w:rPr>
          <w:sz w:val="28"/>
          <w:szCs w:val="28"/>
        </w:rPr>
        <w:tab/>
        <w:t>иные источники, не противоречащие законодательству Российской Федерации.</w:t>
      </w:r>
    </w:p>
    <w:p w:rsidR="000076BE" w:rsidRPr="001D2B3A" w:rsidRDefault="00FC4930" w:rsidP="00FC4930">
      <w:pPr>
        <w:autoSpaceDE w:val="0"/>
        <w:autoSpaceDN w:val="0"/>
        <w:adjustRightInd w:val="0"/>
        <w:ind w:firstLine="567"/>
        <w:jc w:val="both"/>
        <w:rPr>
          <w:sz w:val="28"/>
          <w:szCs w:val="28"/>
        </w:rPr>
      </w:pPr>
      <w:r>
        <w:rPr>
          <w:sz w:val="28"/>
          <w:szCs w:val="28"/>
        </w:rPr>
        <w:t>6</w:t>
      </w:r>
      <w:r w:rsidR="000076BE" w:rsidRPr="001D2B3A">
        <w:rPr>
          <w:sz w:val="28"/>
          <w:szCs w:val="28"/>
        </w:rPr>
        <w:t>.3. Имущество, созданное или приобретенное Учреждением в результате его деятельности, полученное в качестве дара, пожертвования от организаций, предприятий, граждан и отраженное на балансе Учреждения по итогам очередного финансового года, отражается в отчетах Учреждения на электронном и бумажном носителях в порядке, утвержденном муниципальными правовыми актами.</w:t>
      </w:r>
    </w:p>
    <w:p w:rsidR="000076BE" w:rsidRPr="001D2B3A" w:rsidRDefault="00FC4930" w:rsidP="00FC4930">
      <w:pPr>
        <w:ind w:firstLine="567"/>
        <w:jc w:val="both"/>
        <w:rPr>
          <w:sz w:val="28"/>
          <w:szCs w:val="28"/>
        </w:rPr>
      </w:pPr>
      <w:r>
        <w:rPr>
          <w:sz w:val="28"/>
          <w:szCs w:val="28"/>
        </w:rPr>
        <w:t>6</w:t>
      </w:r>
      <w:r w:rsidR="000076BE" w:rsidRPr="001D2B3A">
        <w:rPr>
          <w:sz w:val="28"/>
          <w:szCs w:val="28"/>
        </w:rPr>
        <w:t>.4.Учреждение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0076BE" w:rsidRPr="001D2B3A" w:rsidRDefault="00FC4930" w:rsidP="00FC4930">
      <w:pPr>
        <w:widowControl w:val="0"/>
        <w:shd w:val="clear" w:color="auto" w:fill="FFFFFF"/>
        <w:autoSpaceDE w:val="0"/>
        <w:autoSpaceDN w:val="0"/>
        <w:adjustRightInd w:val="0"/>
        <w:ind w:firstLine="567"/>
        <w:jc w:val="both"/>
        <w:rPr>
          <w:spacing w:val="-1"/>
          <w:sz w:val="28"/>
          <w:szCs w:val="28"/>
        </w:rPr>
      </w:pPr>
      <w:r>
        <w:rPr>
          <w:spacing w:val="-1"/>
          <w:sz w:val="28"/>
          <w:szCs w:val="28"/>
        </w:rPr>
        <w:t>6</w:t>
      </w:r>
      <w:r w:rsidR="000076BE" w:rsidRPr="001D2B3A">
        <w:rPr>
          <w:spacing w:val="-1"/>
          <w:sz w:val="28"/>
          <w:szCs w:val="28"/>
        </w:rPr>
        <w:t>.5. Крупная сделка может быть совершена Учреждением только с предварительного согласия Учредителя.</w:t>
      </w:r>
    </w:p>
    <w:p w:rsidR="000076BE" w:rsidRDefault="00FC4930" w:rsidP="00FC4930">
      <w:pPr>
        <w:widowControl w:val="0"/>
        <w:shd w:val="clear" w:color="auto" w:fill="FFFFFF"/>
        <w:tabs>
          <w:tab w:val="left" w:pos="720"/>
        </w:tabs>
        <w:autoSpaceDE w:val="0"/>
        <w:autoSpaceDN w:val="0"/>
        <w:adjustRightInd w:val="0"/>
        <w:ind w:firstLine="567"/>
        <w:jc w:val="both"/>
        <w:rPr>
          <w:sz w:val="28"/>
          <w:szCs w:val="28"/>
        </w:rPr>
      </w:pPr>
      <w:r>
        <w:rPr>
          <w:sz w:val="28"/>
          <w:szCs w:val="28"/>
        </w:rPr>
        <w:t>6</w:t>
      </w:r>
      <w:r w:rsidR="000076BE" w:rsidRPr="001D2B3A">
        <w:rPr>
          <w:sz w:val="28"/>
          <w:szCs w:val="28"/>
        </w:rPr>
        <w:t xml:space="preserve">.6. Крупной сделкой признается сделка или несколько взаимосвязанных </w:t>
      </w:r>
    </w:p>
    <w:p w:rsidR="000076BE" w:rsidRPr="001D2B3A" w:rsidRDefault="00CC7D65" w:rsidP="00FC4930">
      <w:pPr>
        <w:widowControl w:val="0"/>
        <w:shd w:val="clear" w:color="auto" w:fill="FFFFFF"/>
        <w:tabs>
          <w:tab w:val="left" w:pos="720"/>
        </w:tabs>
        <w:autoSpaceDE w:val="0"/>
        <w:autoSpaceDN w:val="0"/>
        <w:adjustRightInd w:val="0"/>
        <w:ind w:firstLine="567"/>
        <w:jc w:val="both"/>
        <w:rPr>
          <w:spacing w:val="-8"/>
          <w:sz w:val="28"/>
          <w:szCs w:val="28"/>
        </w:rPr>
      </w:pPr>
      <w:r>
        <w:rPr>
          <w:sz w:val="28"/>
          <w:szCs w:val="28"/>
        </w:rPr>
        <w:t>сделок, связанная</w:t>
      </w:r>
      <w:r w:rsidR="000076BE" w:rsidRPr="001D2B3A">
        <w:rPr>
          <w:sz w:val="28"/>
          <w:szCs w:val="28"/>
        </w:rPr>
        <w:t xml:space="preserve"> с распоряжением денежными средствами, отчуждением иного имущества (которым в соответствии с </w:t>
      </w:r>
      <w:r>
        <w:rPr>
          <w:sz w:val="28"/>
          <w:szCs w:val="28"/>
        </w:rPr>
        <w:t>Федеральным законом</w:t>
      </w:r>
      <w:r w:rsidR="000076BE" w:rsidRPr="001D2B3A">
        <w:rPr>
          <w:sz w:val="28"/>
          <w:szCs w:val="28"/>
        </w:rPr>
        <w:t xml:space="preserve">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w:t>
      </w:r>
      <w:r>
        <w:rPr>
          <w:sz w:val="28"/>
          <w:szCs w:val="28"/>
        </w:rPr>
        <w:t xml:space="preserve">го или передаваемого имущества </w:t>
      </w:r>
      <w:r w:rsidR="000076BE" w:rsidRPr="001D2B3A">
        <w:rPr>
          <w:sz w:val="28"/>
          <w:szCs w:val="28"/>
        </w:rPr>
        <w:t>превышает 10% балансовой стоимости активов Учреждения, определяемой по данным бухгалтерской отчетности на последнюю отчетную дату.</w:t>
      </w:r>
    </w:p>
    <w:p w:rsidR="000076BE" w:rsidRPr="001D2B3A" w:rsidRDefault="00FC4930" w:rsidP="00FC4930">
      <w:pPr>
        <w:widowControl w:val="0"/>
        <w:shd w:val="clear" w:color="auto" w:fill="FFFFFF"/>
        <w:tabs>
          <w:tab w:val="left" w:pos="2650"/>
        </w:tabs>
        <w:autoSpaceDE w:val="0"/>
        <w:autoSpaceDN w:val="0"/>
        <w:adjustRightInd w:val="0"/>
        <w:ind w:firstLine="567"/>
        <w:jc w:val="both"/>
        <w:rPr>
          <w:spacing w:val="-8"/>
          <w:sz w:val="28"/>
          <w:szCs w:val="28"/>
        </w:rPr>
      </w:pPr>
      <w:r>
        <w:rPr>
          <w:sz w:val="28"/>
          <w:szCs w:val="28"/>
        </w:rPr>
        <w:t>6</w:t>
      </w:r>
      <w:r w:rsidR="000076BE" w:rsidRPr="001D2B3A">
        <w:rPr>
          <w:sz w:val="28"/>
          <w:szCs w:val="28"/>
        </w:rPr>
        <w:t xml:space="preserve">.7. Крупная сделка, совершенная с нарушением требований пункта </w:t>
      </w:r>
      <w:r>
        <w:rPr>
          <w:sz w:val="28"/>
          <w:szCs w:val="28"/>
        </w:rPr>
        <w:t>6</w:t>
      </w:r>
      <w:r w:rsidR="000076BE" w:rsidRPr="001D2B3A">
        <w:rPr>
          <w:sz w:val="28"/>
          <w:szCs w:val="28"/>
        </w:rPr>
        <w:t>.5.настоящего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на совершение сделки.</w:t>
      </w:r>
    </w:p>
    <w:p w:rsidR="000076BE" w:rsidRPr="001D2B3A" w:rsidRDefault="00FC4930" w:rsidP="00FC4930">
      <w:pPr>
        <w:widowControl w:val="0"/>
        <w:shd w:val="clear" w:color="auto" w:fill="FFFFFF"/>
        <w:tabs>
          <w:tab w:val="left" w:pos="2875"/>
        </w:tabs>
        <w:autoSpaceDE w:val="0"/>
        <w:autoSpaceDN w:val="0"/>
        <w:adjustRightInd w:val="0"/>
        <w:ind w:firstLine="567"/>
        <w:jc w:val="both"/>
        <w:rPr>
          <w:spacing w:val="-6"/>
          <w:sz w:val="28"/>
          <w:szCs w:val="28"/>
        </w:rPr>
      </w:pPr>
      <w:r>
        <w:rPr>
          <w:sz w:val="28"/>
          <w:szCs w:val="28"/>
        </w:rPr>
        <w:t>6</w:t>
      </w:r>
      <w:r w:rsidR="000076BE" w:rsidRPr="001D2B3A">
        <w:rPr>
          <w:sz w:val="28"/>
          <w:szCs w:val="28"/>
        </w:rPr>
        <w:t>.8.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6.5. настоящего Устава, независимо от того, была ли эта сделка признана недействительной.</w:t>
      </w:r>
    </w:p>
    <w:p w:rsidR="000076BE" w:rsidRPr="001D2B3A" w:rsidRDefault="00FC4930" w:rsidP="00FC4930">
      <w:pPr>
        <w:ind w:firstLine="567"/>
        <w:jc w:val="both"/>
        <w:outlineLvl w:val="1"/>
        <w:rPr>
          <w:sz w:val="28"/>
          <w:szCs w:val="28"/>
        </w:rPr>
      </w:pPr>
      <w:r>
        <w:rPr>
          <w:sz w:val="28"/>
          <w:szCs w:val="28"/>
        </w:rPr>
        <w:t>6</w:t>
      </w:r>
      <w:r w:rsidR="000076BE" w:rsidRPr="001D2B3A">
        <w:rPr>
          <w:sz w:val="28"/>
          <w:szCs w:val="28"/>
        </w:rPr>
        <w:t xml:space="preserve">.9.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если, указанные лица состоят с этими организациями или </w:t>
      </w:r>
      <w:r w:rsidR="000076BE" w:rsidRPr="001D2B3A">
        <w:rPr>
          <w:sz w:val="28"/>
          <w:szCs w:val="28"/>
        </w:rPr>
        <w:lastRenderedPageBreak/>
        <w:t>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0076BE" w:rsidRPr="001D2B3A" w:rsidRDefault="000076BE" w:rsidP="00FC4930">
      <w:pPr>
        <w:ind w:firstLine="567"/>
        <w:jc w:val="both"/>
        <w:outlineLvl w:val="1"/>
        <w:rPr>
          <w:sz w:val="28"/>
          <w:szCs w:val="28"/>
        </w:rPr>
      </w:pPr>
      <w:r w:rsidRPr="001D2B3A">
        <w:rPr>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0076BE" w:rsidRPr="001D2B3A" w:rsidRDefault="00FC4930" w:rsidP="00FC4930">
      <w:pPr>
        <w:ind w:firstLine="567"/>
        <w:jc w:val="both"/>
        <w:outlineLvl w:val="1"/>
        <w:rPr>
          <w:sz w:val="28"/>
          <w:szCs w:val="28"/>
        </w:rPr>
      </w:pPr>
      <w:r>
        <w:rPr>
          <w:sz w:val="28"/>
          <w:szCs w:val="28"/>
        </w:rPr>
        <w:t>6</w:t>
      </w:r>
      <w:r w:rsidR="000076BE" w:rsidRPr="001D2B3A">
        <w:rPr>
          <w:sz w:val="28"/>
          <w:szCs w:val="28"/>
        </w:rPr>
        <w:t>.10.</w:t>
      </w:r>
      <w:r w:rsidR="00CF75DD">
        <w:rPr>
          <w:sz w:val="28"/>
          <w:szCs w:val="28"/>
        </w:rPr>
        <w:t xml:space="preserve"> </w:t>
      </w:r>
      <w:r w:rsidR="000076BE" w:rsidRPr="001D2B3A">
        <w:rPr>
          <w:sz w:val="28"/>
          <w:szCs w:val="28"/>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(принадлежащие Учреждению на праве оперативного управления имущество, имущественные и неимущественные права, возможности в области, приносящей доход деятельности, информация о деятельности и планах Учреждения, имеющая для него ценность) или допускать их использование в иных целях, помимо предусмотренных настоящим Уставом.</w:t>
      </w:r>
    </w:p>
    <w:p w:rsidR="000076BE" w:rsidRPr="001D2B3A" w:rsidRDefault="00FC4930" w:rsidP="00FC4930">
      <w:pPr>
        <w:ind w:firstLine="567"/>
        <w:jc w:val="both"/>
        <w:outlineLvl w:val="1"/>
        <w:rPr>
          <w:sz w:val="28"/>
          <w:szCs w:val="28"/>
        </w:rPr>
      </w:pPr>
      <w:r>
        <w:rPr>
          <w:sz w:val="28"/>
          <w:szCs w:val="28"/>
        </w:rPr>
        <w:t>6</w:t>
      </w:r>
      <w:r w:rsidR="000076BE" w:rsidRPr="001D2B3A">
        <w:rPr>
          <w:sz w:val="28"/>
          <w:szCs w:val="28"/>
        </w:rPr>
        <w:t>.11.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0076BE" w:rsidRPr="001D2B3A" w:rsidRDefault="000076BE" w:rsidP="00FC4930">
      <w:pPr>
        <w:ind w:firstLine="567"/>
        <w:jc w:val="both"/>
        <w:outlineLvl w:val="1"/>
        <w:rPr>
          <w:sz w:val="28"/>
          <w:szCs w:val="28"/>
        </w:rPr>
      </w:pPr>
      <w:r w:rsidRPr="001D2B3A">
        <w:rPr>
          <w:sz w:val="28"/>
          <w:szCs w:val="28"/>
        </w:rPr>
        <w:t>- оно обязано сообщить о своей заинтересованности Учредителю до момента принятия решения о заключении сделки;</w:t>
      </w:r>
    </w:p>
    <w:p w:rsidR="000076BE" w:rsidRPr="001D2B3A" w:rsidRDefault="000076BE" w:rsidP="00FC4930">
      <w:pPr>
        <w:ind w:firstLine="567"/>
        <w:jc w:val="both"/>
        <w:outlineLvl w:val="1"/>
        <w:rPr>
          <w:sz w:val="28"/>
          <w:szCs w:val="28"/>
        </w:rPr>
      </w:pPr>
      <w:r w:rsidRPr="001D2B3A">
        <w:rPr>
          <w:sz w:val="28"/>
          <w:szCs w:val="28"/>
        </w:rPr>
        <w:t>- сделка должна быть одобрена Учредителем.</w:t>
      </w:r>
    </w:p>
    <w:p w:rsidR="000076BE" w:rsidRPr="001D2B3A" w:rsidRDefault="00FC4930" w:rsidP="00FC4930">
      <w:pPr>
        <w:ind w:firstLine="567"/>
        <w:jc w:val="both"/>
        <w:outlineLvl w:val="1"/>
        <w:rPr>
          <w:sz w:val="28"/>
          <w:szCs w:val="28"/>
        </w:rPr>
      </w:pPr>
      <w:r>
        <w:rPr>
          <w:sz w:val="28"/>
          <w:szCs w:val="28"/>
        </w:rPr>
        <w:t>6</w:t>
      </w:r>
      <w:r w:rsidR="000076BE" w:rsidRPr="001D2B3A">
        <w:rPr>
          <w:sz w:val="28"/>
          <w:szCs w:val="28"/>
        </w:rPr>
        <w:t>.12. Сделка, в совершении которой имеется заинтересованность и которая совершена с нарушением требований пункта 6.11.</w:t>
      </w:r>
      <w:r w:rsidR="000076BE" w:rsidRPr="001D2B3A">
        <w:rPr>
          <w:sz w:val="28"/>
          <w:szCs w:val="28"/>
        </w:rPr>
        <w:tab/>
        <w:t>настоящего Устава, может быть признана судом недействительной.</w:t>
      </w:r>
    </w:p>
    <w:p w:rsidR="000076BE" w:rsidRPr="001D2B3A" w:rsidRDefault="000076BE" w:rsidP="00FC4930">
      <w:pPr>
        <w:ind w:firstLine="567"/>
        <w:jc w:val="both"/>
        <w:outlineLvl w:val="1"/>
        <w:rPr>
          <w:sz w:val="28"/>
          <w:szCs w:val="28"/>
        </w:rPr>
      </w:pPr>
      <w:r w:rsidRPr="001D2B3A">
        <w:rPr>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0076BE" w:rsidRPr="001D2B3A" w:rsidRDefault="00FC4930" w:rsidP="00FC4930">
      <w:pPr>
        <w:ind w:firstLine="567"/>
        <w:jc w:val="both"/>
        <w:rPr>
          <w:sz w:val="28"/>
          <w:szCs w:val="28"/>
        </w:rPr>
      </w:pPr>
      <w:r>
        <w:rPr>
          <w:sz w:val="28"/>
          <w:szCs w:val="28"/>
        </w:rPr>
        <w:t>6</w:t>
      </w:r>
      <w:r w:rsidR="000076BE" w:rsidRPr="001D2B3A">
        <w:rPr>
          <w:sz w:val="28"/>
          <w:szCs w:val="28"/>
        </w:rPr>
        <w:t>.13.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0076BE" w:rsidRPr="001D2B3A" w:rsidRDefault="000076BE" w:rsidP="00FC4930">
      <w:pPr>
        <w:ind w:firstLine="567"/>
        <w:jc w:val="both"/>
        <w:rPr>
          <w:sz w:val="28"/>
          <w:szCs w:val="28"/>
        </w:rPr>
      </w:pPr>
      <w:r w:rsidRPr="001D2B3A">
        <w:rPr>
          <w:sz w:val="28"/>
          <w:szCs w:val="28"/>
        </w:rPr>
        <w:t>В случаях и порядке, предусмотренных федеральными законами, Учреждение вправе вносить имущество, указанное в абзаце первом настоящего пункта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или участника.</w:t>
      </w:r>
    </w:p>
    <w:p w:rsidR="000076BE" w:rsidRPr="001D2B3A" w:rsidRDefault="00FC4930" w:rsidP="00FC4930">
      <w:pPr>
        <w:ind w:firstLine="567"/>
        <w:jc w:val="both"/>
        <w:rPr>
          <w:sz w:val="28"/>
          <w:szCs w:val="28"/>
        </w:rPr>
      </w:pPr>
      <w:r>
        <w:rPr>
          <w:sz w:val="28"/>
          <w:szCs w:val="28"/>
        </w:rPr>
        <w:lastRenderedPageBreak/>
        <w:t>6</w:t>
      </w:r>
      <w:r w:rsidR="000076BE" w:rsidRPr="001D2B3A">
        <w:rPr>
          <w:sz w:val="28"/>
          <w:szCs w:val="28"/>
        </w:rPr>
        <w:t>.14.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оказания платных услуг и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0076BE" w:rsidRPr="001D2B3A" w:rsidRDefault="00FC4930" w:rsidP="00FC4930">
      <w:pPr>
        <w:ind w:firstLine="567"/>
        <w:jc w:val="both"/>
        <w:rPr>
          <w:sz w:val="28"/>
          <w:szCs w:val="28"/>
        </w:rPr>
      </w:pPr>
      <w:r>
        <w:rPr>
          <w:sz w:val="28"/>
          <w:szCs w:val="28"/>
        </w:rPr>
        <w:t>6</w:t>
      </w:r>
      <w:r w:rsidR="000076BE" w:rsidRPr="001D2B3A">
        <w:rPr>
          <w:sz w:val="28"/>
          <w:szCs w:val="28"/>
        </w:rPr>
        <w:t>.15. Земельный участок, занимаемый Учреждением, предоставляется в постоянное (бессрочное) пользование Учреждению в установленном порядке, в соответствии с действующим законодательством Российской Федерации.</w:t>
      </w:r>
    </w:p>
    <w:p w:rsidR="007C4391" w:rsidRPr="001D2B3A" w:rsidRDefault="007C4391" w:rsidP="000076BE">
      <w:pPr>
        <w:shd w:val="clear" w:color="auto" w:fill="FFFFFF"/>
        <w:ind w:hanging="448"/>
        <w:jc w:val="both"/>
        <w:rPr>
          <w:sz w:val="28"/>
          <w:szCs w:val="28"/>
        </w:rPr>
      </w:pPr>
    </w:p>
    <w:p w:rsidR="007C4391" w:rsidRPr="001D2B3A" w:rsidRDefault="00FC4930" w:rsidP="001D2B3A">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7</w:t>
      </w:r>
      <w:r w:rsidR="007C4391" w:rsidRPr="001D2B3A">
        <w:rPr>
          <w:rFonts w:ascii="Times New Roman" w:hAnsi="Times New Roman" w:cs="Times New Roman"/>
          <w:sz w:val="28"/>
          <w:szCs w:val="28"/>
        </w:rPr>
        <w:t>. УПРАВЛЕНИЕ УЧРЕЖДЕНИЕМ</w:t>
      </w:r>
    </w:p>
    <w:p w:rsidR="007C4391" w:rsidRPr="001D2B3A" w:rsidRDefault="007C4391" w:rsidP="001D2B3A">
      <w:pPr>
        <w:pStyle w:val="11"/>
        <w:spacing w:after="0" w:line="240" w:lineRule="auto"/>
        <w:ind w:left="0"/>
        <w:jc w:val="both"/>
        <w:rPr>
          <w:rFonts w:ascii="Times New Roman" w:hAnsi="Times New Roman" w:cs="Times New Roman"/>
          <w:sz w:val="28"/>
          <w:szCs w:val="28"/>
        </w:rPr>
      </w:pPr>
    </w:p>
    <w:p w:rsidR="007C4391" w:rsidRPr="001D2B3A" w:rsidRDefault="00FC4930" w:rsidP="00FC4930">
      <w:pPr>
        <w:pStyle w:val="1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7C4391" w:rsidRPr="001D2B3A">
        <w:rPr>
          <w:rFonts w:ascii="Times New Roman" w:hAnsi="Times New Roman" w:cs="Times New Roman"/>
          <w:sz w:val="28"/>
          <w:szCs w:val="28"/>
        </w:rPr>
        <w:t xml:space="preserve">.1. Управление Учреждением осуществляется в соответствии с законодательством Российской Федерации  и настоящим Уставом. </w:t>
      </w:r>
    </w:p>
    <w:p w:rsidR="007C4391" w:rsidRPr="001D2B3A" w:rsidRDefault="00FC4930" w:rsidP="00FC4930">
      <w:pPr>
        <w:pStyle w:val="1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7C4391" w:rsidRPr="001D2B3A">
        <w:rPr>
          <w:rFonts w:ascii="Times New Roman" w:hAnsi="Times New Roman" w:cs="Times New Roman"/>
          <w:sz w:val="28"/>
          <w:szCs w:val="28"/>
        </w:rPr>
        <w:t>.2. Управление Учреждением осуществляется на основе сочетания принципов единоначалия и коллегиальности.</w:t>
      </w:r>
    </w:p>
    <w:p w:rsidR="007C4391" w:rsidRPr="001D2B3A" w:rsidRDefault="00FC4930" w:rsidP="00FC4930">
      <w:pPr>
        <w:pStyle w:val="11"/>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7C4391" w:rsidRPr="001D2B3A">
        <w:rPr>
          <w:rFonts w:ascii="Times New Roman" w:hAnsi="Times New Roman" w:cs="Times New Roman"/>
          <w:sz w:val="28"/>
          <w:szCs w:val="28"/>
        </w:rPr>
        <w:t>.3. Коллегиальными органами управления Учреждения являются: Общее собрание работников, Педагогический совет.</w:t>
      </w:r>
    </w:p>
    <w:p w:rsidR="007C4391" w:rsidRPr="001D2B3A" w:rsidRDefault="00FC4930" w:rsidP="00FC4930">
      <w:pPr>
        <w:autoSpaceDE w:val="0"/>
        <w:autoSpaceDN w:val="0"/>
        <w:adjustRightInd w:val="0"/>
        <w:ind w:firstLine="567"/>
        <w:jc w:val="both"/>
      </w:pPr>
      <w:r>
        <w:rPr>
          <w:sz w:val="28"/>
          <w:szCs w:val="28"/>
        </w:rPr>
        <w:t>7</w:t>
      </w:r>
      <w:r w:rsidR="007C4391" w:rsidRPr="001D2B3A">
        <w:rPr>
          <w:sz w:val="28"/>
          <w:szCs w:val="28"/>
        </w:rPr>
        <w:t>.4. Деятельность и решения коллегиальных органов управления  Учреждения не могут противоречить законодательству Российской Федерации и настоящему Уставу.</w:t>
      </w:r>
    </w:p>
    <w:p w:rsidR="007C4391" w:rsidRPr="001D2B3A" w:rsidRDefault="00FC4930" w:rsidP="00FC4930">
      <w:pPr>
        <w:ind w:firstLine="567"/>
        <w:jc w:val="both"/>
        <w:rPr>
          <w:sz w:val="28"/>
          <w:szCs w:val="28"/>
        </w:rPr>
      </w:pPr>
      <w:r>
        <w:rPr>
          <w:sz w:val="28"/>
          <w:szCs w:val="28"/>
        </w:rPr>
        <w:t>7</w:t>
      </w:r>
      <w:r w:rsidR="007C4391" w:rsidRPr="001D2B3A">
        <w:rPr>
          <w:sz w:val="28"/>
          <w:szCs w:val="28"/>
        </w:rPr>
        <w:t>.5. Решения коллегиальных органов управления Учреждения принимаются ими:</w:t>
      </w:r>
    </w:p>
    <w:p w:rsidR="007C4391" w:rsidRPr="001D2B3A" w:rsidRDefault="007C4391" w:rsidP="00FC4930">
      <w:pPr>
        <w:pStyle w:val="11"/>
        <w:tabs>
          <w:tab w:val="left" w:pos="720"/>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ab/>
        <w:t>-</w:t>
      </w:r>
      <w:r w:rsidR="00AB6BCA">
        <w:rPr>
          <w:rFonts w:ascii="Times New Roman" w:hAnsi="Times New Roman" w:cs="Times New Roman"/>
          <w:sz w:val="28"/>
          <w:szCs w:val="28"/>
        </w:rPr>
        <w:t xml:space="preserve"> </w:t>
      </w:r>
      <w:r w:rsidRPr="001D2B3A">
        <w:rPr>
          <w:rFonts w:ascii="Times New Roman" w:hAnsi="Times New Roman" w:cs="Times New Roman"/>
          <w:sz w:val="28"/>
          <w:szCs w:val="28"/>
        </w:rPr>
        <w:t>в пределах собственной компетенции;</w:t>
      </w:r>
    </w:p>
    <w:p w:rsidR="007C4391" w:rsidRPr="001D2B3A" w:rsidRDefault="007C4391" w:rsidP="00FC4930">
      <w:pPr>
        <w:pStyle w:val="11"/>
        <w:tabs>
          <w:tab w:val="left" w:pos="720"/>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ab/>
        <w:t>- открытым голосованием;</w:t>
      </w:r>
    </w:p>
    <w:p w:rsidR="007C4391" w:rsidRPr="001D2B3A" w:rsidRDefault="007C4391" w:rsidP="00FC4930">
      <w:pPr>
        <w:pStyle w:val="11"/>
        <w:tabs>
          <w:tab w:val="left" w:pos="0"/>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ab/>
        <w:t>- простым большинством голосов, если иное не предусмотрено законодательством Российской Федерации.</w:t>
      </w:r>
    </w:p>
    <w:p w:rsidR="007C4391" w:rsidRPr="001D2B3A" w:rsidRDefault="00FC4930" w:rsidP="00FC4930">
      <w:pPr>
        <w:pStyle w:val="11"/>
        <w:tabs>
          <w:tab w:val="left" w:pos="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7C4391" w:rsidRPr="001D2B3A">
        <w:rPr>
          <w:rFonts w:ascii="Times New Roman" w:hAnsi="Times New Roman" w:cs="Times New Roman"/>
          <w:sz w:val="28"/>
          <w:szCs w:val="28"/>
        </w:rPr>
        <w:t>.5.1. Решения коллегиальных органов управления Учреждения оформляются протоколами их заседаний.</w:t>
      </w:r>
    </w:p>
    <w:p w:rsidR="007C4391" w:rsidRPr="001D2B3A" w:rsidRDefault="00FC4930" w:rsidP="00FC4930">
      <w:pPr>
        <w:ind w:firstLine="567"/>
        <w:jc w:val="both"/>
        <w:rPr>
          <w:sz w:val="28"/>
          <w:szCs w:val="28"/>
        </w:rPr>
      </w:pPr>
      <w:r>
        <w:rPr>
          <w:sz w:val="28"/>
          <w:szCs w:val="28"/>
        </w:rPr>
        <w:t>7</w:t>
      </w:r>
      <w:r w:rsidR="007C4391" w:rsidRPr="001D2B3A">
        <w:rPr>
          <w:sz w:val="28"/>
          <w:szCs w:val="28"/>
        </w:rPr>
        <w:t xml:space="preserve">.6. Непосредственное управление Учреждением осуществляет директор, прошедший соответствующую аттестацию, назначаемый Учредителем в соответствии с действующим на территории муниципального образования город Новомосковск порядком. </w:t>
      </w:r>
    </w:p>
    <w:p w:rsidR="007C4391" w:rsidRPr="001D2B3A" w:rsidRDefault="00FC4930" w:rsidP="00FC4930">
      <w:pPr>
        <w:autoSpaceDE w:val="0"/>
        <w:autoSpaceDN w:val="0"/>
        <w:adjustRightInd w:val="0"/>
        <w:ind w:firstLine="567"/>
        <w:jc w:val="both"/>
        <w:rPr>
          <w:sz w:val="28"/>
          <w:szCs w:val="28"/>
        </w:rPr>
      </w:pPr>
      <w:r>
        <w:rPr>
          <w:sz w:val="28"/>
          <w:szCs w:val="28"/>
        </w:rPr>
        <w:t>7</w:t>
      </w:r>
      <w:r w:rsidR="007C4391" w:rsidRPr="001D2B3A">
        <w:rPr>
          <w:sz w:val="28"/>
          <w:szCs w:val="28"/>
        </w:rPr>
        <w:t>.7. Директор действует на основании законов и иных нормативных актов Российской Федерации, Тульской области, муниципальных правовых актов, настоящего Устава, трудового договора. Он подотчетен в своей деятельности Учредителю, заключившему с ним трудовой договор. Срок трудового договора  директора Учреж</w:t>
      </w:r>
      <w:r w:rsidR="00917C38">
        <w:rPr>
          <w:sz w:val="28"/>
          <w:szCs w:val="28"/>
        </w:rPr>
        <w:t>дения  определяется Учредителем</w:t>
      </w:r>
      <w:r w:rsidR="007C4391" w:rsidRPr="001D2B3A">
        <w:rPr>
          <w:sz w:val="28"/>
          <w:szCs w:val="28"/>
        </w:rPr>
        <w:t>.</w:t>
      </w:r>
    </w:p>
    <w:p w:rsidR="007C4391" w:rsidRPr="001D2B3A" w:rsidRDefault="00FC4930" w:rsidP="00FC4930">
      <w:pPr>
        <w:autoSpaceDE w:val="0"/>
        <w:autoSpaceDN w:val="0"/>
        <w:adjustRightInd w:val="0"/>
        <w:ind w:firstLine="567"/>
        <w:jc w:val="both"/>
        <w:rPr>
          <w:sz w:val="28"/>
          <w:szCs w:val="28"/>
        </w:rPr>
      </w:pPr>
      <w:r>
        <w:rPr>
          <w:sz w:val="28"/>
          <w:szCs w:val="28"/>
        </w:rPr>
        <w:t>7</w:t>
      </w:r>
      <w:r w:rsidR="007C4391" w:rsidRPr="001D2B3A">
        <w:rPr>
          <w:sz w:val="28"/>
          <w:szCs w:val="28"/>
        </w:rPr>
        <w:t xml:space="preserve">.8. Директор действует без доверенности от имени Учреждения, представляет его интересы в государственных органах и органах местного самоуправления, предприятиях, организациях, учреждениях, распоряжается имуществом Учреждения в пределах своей компетенции, установленной </w:t>
      </w:r>
      <w:r w:rsidR="007C4391" w:rsidRPr="001D2B3A">
        <w:rPr>
          <w:sz w:val="28"/>
          <w:szCs w:val="28"/>
        </w:rPr>
        <w:lastRenderedPageBreak/>
        <w:t>трудовым договором,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rsidR="007C4391" w:rsidRPr="001D2B3A" w:rsidRDefault="00FC4930" w:rsidP="00FC4930">
      <w:pPr>
        <w:autoSpaceDE w:val="0"/>
        <w:autoSpaceDN w:val="0"/>
        <w:adjustRightInd w:val="0"/>
        <w:ind w:firstLine="567"/>
        <w:jc w:val="both"/>
        <w:rPr>
          <w:sz w:val="28"/>
          <w:szCs w:val="28"/>
        </w:rPr>
      </w:pPr>
      <w:r>
        <w:rPr>
          <w:sz w:val="28"/>
          <w:szCs w:val="28"/>
        </w:rPr>
        <w:t>7</w:t>
      </w:r>
      <w:r w:rsidR="007C4391" w:rsidRPr="001D2B3A">
        <w:rPr>
          <w:sz w:val="28"/>
          <w:szCs w:val="28"/>
        </w:rPr>
        <w:t>.9. Директор в соответствии с утвержденным штатным нормативом самостоятельно определяет и утверждает штатное расписание, структуру Учреждения, должностные оклады, доплаты, надбавки, работникам Учреждения в соответствии с системой оплаты труда, установленной для данного вида учреждения, принимает на работу и увольняет с работы работников Учреждения согласно законодательству Российской Федерации.</w:t>
      </w:r>
    </w:p>
    <w:p w:rsidR="007C4391" w:rsidRPr="001D2B3A" w:rsidRDefault="00FC4930" w:rsidP="00FC4930">
      <w:pPr>
        <w:autoSpaceDE w:val="0"/>
        <w:autoSpaceDN w:val="0"/>
        <w:adjustRightInd w:val="0"/>
        <w:ind w:firstLine="567"/>
        <w:jc w:val="both"/>
        <w:rPr>
          <w:sz w:val="28"/>
          <w:szCs w:val="28"/>
        </w:rPr>
      </w:pPr>
      <w:r>
        <w:rPr>
          <w:sz w:val="28"/>
          <w:szCs w:val="28"/>
        </w:rPr>
        <w:t>7</w:t>
      </w:r>
      <w:r w:rsidR="007C4391" w:rsidRPr="001D2B3A">
        <w:rPr>
          <w:sz w:val="28"/>
          <w:szCs w:val="28"/>
        </w:rPr>
        <w:t>.10. Директор имеет право на распоряжение имуществом и материальными средствами Учреждения в рамках своих полномочий.</w:t>
      </w:r>
    </w:p>
    <w:p w:rsidR="007C4391" w:rsidRPr="001D2B3A" w:rsidRDefault="00FC4930" w:rsidP="00FC4930">
      <w:pPr>
        <w:autoSpaceDE w:val="0"/>
        <w:autoSpaceDN w:val="0"/>
        <w:adjustRightInd w:val="0"/>
        <w:ind w:firstLine="567"/>
        <w:jc w:val="both"/>
        <w:rPr>
          <w:sz w:val="28"/>
          <w:szCs w:val="28"/>
        </w:rPr>
      </w:pPr>
      <w:r>
        <w:rPr>
          <w:sz w:val="28"/>
          <w:szCs w:val="28"/>
        </w:rPr>
        <w:t>7</w:t>
      </w:r>
      <w:r w:rsidR="007C4391" w:rsidRPr="001D2B3A">
        <w:rPr>
          <w:sz w:val="28"/>
          <w:szCs w:val="28"/>
        </w:rPr>
        <w:t>.11. Директор в пределах своей компетенции издает приказы, распоряжения и дает указания, обязательные для исполнения всеми работниками Учреждения.</w:t>
      </w:r>
    </w:p>
    <w:p w:rsidR="007C4391" w:rsidRPr="001D2B3A" w:rsidRDefault="00FC4930" w:rsidP="00FC4930">
      <w:pPr>
        <w:autoSpaceDE w:val="0"/>
        <w:autoSpaceDN w:val="0"/>
        <w:adjustRightInd w:val="0"/>
        <w:ind w:firstLine="567"/>
        <w:jc w:val="both"/>
        <w:rPr>
          <w:sz w:val="28"/>
          <w:szCs w:val="28"/>
        </w:rPr>
      </w:pPr>
      <w:r>
        <w:rPr>
          <w:sz w:val="28"/>
          <w:szCs w:val="28"/>
        </w:rPr>
        <w:t>7</w:t>
      </w:r>
      <w:r w:rsidR="007C4391" w:rsidRPr="001D2B3A">
        <w:rPr>
          <w:sz w:val="28"/>
          <w:szCs w:val="28"/>
        </w:rPr>
        <w:t>.12. Взаимоотношения работников и директора, возникающие на основе трудового договора, регулируются законодательством о труде.</w:t>
      </w:r>
    </w:p>
    <w:p w:rsidR="007C4391" w:rsidRDefault="00FC4930" w:rsidP="00FC4930">
      <w:pPr>
        <w:autoSpaceDE w:val="0"/>
        <w:autoSpaceDN w:val="0"/>
        <w:adjustRightInd w:val="0"/>
        <w:ind w:firstLine="567"/>
        <w:jc w:val="both"/>
        <w:rPr>
          <w:sz w:val="28"/>
          <w:szCs w:val="28"/>
        </w:rPr>
      </w:pPr>
      <w:r>
        <w:rPr>
          <w:sz w:val="28"/>
          <w:szCs w:val="28"/>
        </w:rPr>
        <w:t>7</w:t>
      </w:r>
      <w:r w:rsidR="007C4391" w:rsidRPr="001D2B3A">
        <w:rPr>
          <w:sz w:val="28"/>
          <w:szCs w:val="28"/>
        </w:rPr>
        <w:t>.13. Директор вправе занимать иные должности и заниматься иной оплачиваемой деятельностью только в случаях и порядке, установленных законодательством Российской Федерации.</w:t>
      </w:r>
    </w:p>
    <w:p w:rsidR="007C4391" w:rsidRPr="001D2B3A" w:rsidRDefault="00FC4930" w:rsidP="00FC4930">
      <w:pPr>
        <w:autoSpaceDE w:val="0"/>
        <w:autoSpaceDN w:val="0"/>
        <w:adjustRightInd w:val="0"/>
        <w:ind w:firstLine="567"/>
        <w:jc w:val="both"/>
        <w:rPr>
          <w:sz w:val="28"/>
          <w:szCs w:val="28"/>
        </w:rPr>
      </w:pPr>
      <w:r>
        <w:rPr>
          <w:sz w:val="28"/>
          <w:szCs w:val="28"/>
        </w:rPr>
        <w:t>7</w:t>
      </w:r>
      <w:r w:rsidR="006E0A9D">
        <w:rPr>
          <w:sz w:val="28"/>
          <w:szCs w:val="28"/>
        </w:rPr>
        <w:t xml:space="preserve">.14. </w:t>
      </w:r>
      <w:r w:rsidR="007C4391" w:rsidRPr="001D2B3A">
        <w:rPr>
          <w:sz w:val="28"/>
          <w:szCs w:val="28"/>
        </w:rPr>
        <w:t>Директор Учреждения в ходе осуществления финансово-хозяйственной деятельности несет ответственность за превышение предельно допустимых значений кредиторской задолженности.</w:t>
      </w:r>
    </w:p>
    <w:p w:rsidR="007C4391" w:rsidRPr="001D2B3A" w:rsidRDefault="00FC4930" w:rsidP="00FC4930">
      <w:pPr>
        <w:shd w:val="clear" w:color="auto" w:fill="FFFFFF"/>
        <w:tabs>
          <w:tab w:val="left" w:pos="540"/>
        </w:tabs>
        <w:ind w:firstLine="567"/>
        <w:jc w:val="both"/>
        <w:rPr>
          <w:sz w:val="28"/>
          <w:szCs w:val="28"/>
          <w:u w:val="single"/>
        </w:rPr>
      </w:pPr>
      <w:r>
        <w:rPr>
          <w:sz w:val="28"/>
          <w:szCs w:val="28"/>
        </w:rPr>
        <w:t>7</w:t>
      </w:r>
      <w:r w:rsidR="00247158">
        <w:rPr>
          <w:sz w:val="28"/>
          <w:szCs w:val="28"/>
        </w:rPr>
        <w:t>.15</w:t>
      </w:r>
      <w:r w:rsidR="007C4391" w:rsidRPr="001D2B3A">
        <w:rPr>
          <w:sz w:val="28"/>
          <w:szCs w:val="28"/>
        </w:rPr>
        <w:t>. Общее собрание работников является постоянно действующим коллегиальным органом управления Учреждения, осуществляющим полномочия коллектива Учреждения, и действует на основании настоящего Устава и Положения об Общем собрании работников.</w:t>
      </w:r>
    </w:p>
    <w:p w:rsidR="007C4391" w:rsidRPr="001D2B3A" w:rsidRDefault="00FC4930" w:rsidP="00FC4930">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.16</w:t>
      </w:r>
      <w:r w:rsidR="007C4391" w:rsidRPr="00BA7207">
        <w:rPr>
          <w:rFonts w:ascii="Times New Roman" w:hAnsi="Times New Roman" w:cs="Times New Roman"/>
          <w:sz w:val="28"/>
          <w:szCs w:val="28"/>
        </w:rPr>
        <w:t>.</w:t>
      </w:r>
      <w:r w:rsidR="00C80DDB">
        <w:rPr>
          <w:rFonts w:ascii="Times New Roman" w:hAnsi="Times New Roman" w:cs="Times New Roman"/>
          <w:sz w:val="28"/>
          <w:szCs w:val="28"/>
        </w:rPr>
        <w:t xml:space="preserve"> </w:t>
      </w:r>
      <w:r w:rsidR="007C4391" w:rsidRPr="001D2B3A">
        <w:rPr>
          <w:rFonts w:ascii="Times New Roman" w:hAnsi="Times New Roman" w:cs="Times New Roman"/>
          <w:sz w:val="28"/>
          <w:szCs w:val="28"/>
        </w:rPr>
        <w:t xml:space="preserve">Общее собрание работников избирает из своего состава председателя и секретаря Общего собрания работников Учреждения сроком на один год. </w:t>
      </w:r>
    </w:p>
    <w:p w:rsidR="007C4391" w:rsidRPr="001D2B3A" w:rsidRDefault="00FC4930" w:rsidP="00FC4930">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.17</w:t>
      </w:r>
      <w:r w:rsidR="007C4391" w:rsidRPr="001D2B3A">
        <w:rPr>
          <w:rFonts w:ascii="Times New Roman" w:hAnsi="Times New Roman" w:cs="Times New Roman"/>
          <w:sz w:val="28"/>
          <w:szCs w:val="28"/>
        </w:rPr>
        <w:t xml:space="preserve">. Порядок формирования Общего собрания работников. </w:t>
      </w:r>
    </w:p>
    <w:p w:rsidR="007C4391" w:rsidRPr="001D2B3A" w:rsidRDefault="007C4391" w:rsidP="00FC4930">
      <w:pPr>
        <w:pStyle w:val="aa"/>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Чле</w:t>
      </w:r>
      <w:r w:rsidR="00C73B0C">
        <w:rPr>
          <w:rFonts w:ascii="Times New Roman" w:hAnsi="Times New Roman" w:cs="Times New Roman"/>
          <w:sz w:val="28"/>
          <w:szCs w:val="28"/>
        </w:rPr>
        <w:t>нами Общего собрания работников</w:t>
      </w:r>
      <w:r w:rsidRPr="001D2B3A">
        <w:rPr>
          <w:rFonts w:ascii="Times New Roman" w:hAnsi="Times New Roman" w:cs="Times New Roman"/>
          <w:sz w:val="28"/>
          <w:szCs w:val="28"/>
        </w:rPr>
        <w:t xml:space="preserve"> Учреждения являются все работники Учреждения.  </w:t>
      </w:r>
    </w:p>
    <w:p w:rsidR="007C4391" w:rsidRPr="001D2B3A" w:rsidRDefault="00FC4930" w:rsidP="00FC4930">
      <w:pPr>
        <w:pStyle w:val="aa"/>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.18</w:t>
      </w:r>
      <w:r w:rsidR="007C4391" w:rsidRPr="001D2B3A">
        <w:rPr>
          <w:rFonts w:ascii="Times New Roman" w:hAnsi="Times New Roman" w:cs="Times New Roman"/>
          <w:sz w:val="28"/>
          <w:szCs w:val="28"/>
        </w:rPr>
        <w:t>. Вопросы для обсуждения на Общем собрании работников вносятся членами Общего собрания работников. С учетом внесенных предложений формируется повестка заседания Общего собрания работников.</w:t>
      </w:r>
    </w:p>
    <w:p w:rsidR="007C4391" w:rsidRPr="001D2B3A" w:rsidRDefault="00FC4930" w:rsidP="00FC4930">
      <w:pPr>
        <w:pStyle w:val="aa"/>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.19</w:t>
      </w:r>
      <w:r w:rsidR="007C4391" w:rsidRPr="001D2B3A">
        <w:rPr>
          <w:rFonts w:ascii="Times New Roman" w:hAnsi="Times New Roman" w:cs="Times New Roman"/>
          <w:sz w:val="28"/>
          <w:szCs w:val="28"/>
        </w:rPr>
        <w:t>. Общее собрание работников не вправе выступать от имени Учреждения.</w:t>
      </w:r>
    </w:p>
    <w:p w:rsidR="007C4391" w:rsidRPr="001D2B3A" w:rsidRDefault="00247158" w:rsidP="00FC4930">
      <w:pPr>
        <w:pStyle w:val="aa"/>
        <w:tabs>
          <w:tab w:val="left" w:pos="540"/>
          <w:tab w:val="left" w:pos="720"/>
        </w:tabs>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7.20</w:t>
      </w:r>
      <w:r w:rsidR="00FC4930">
        <w:rPr>
          <w:rFonts w:ascii="Times New Roman" w:hAnsi="Times New Roman" w:cs="Times New Roman"/>
          <w:sz w:val="28"/>
          <w:szCs w:val="28"/>
        </w:rPr>
        <w:t xml:space="preserve">. </w:t>
      </w:r>
      <w:r w:rsidR="007C4391" w:rsidRPr="001D2B3A">
        <w:rPr>
          <w:rFonts w:ascii="Times New Roman" w:hAnsi="Times New Roman" w:cs="Times New Roman"/>
          <w:sz w:val="28"/>
          <w:szCs w:val="28"/>
        </w:rPr>
        <w:t>В компетенцию Общего собрания работников входит:</w:t>
      </w:r>
    </w:p>
    <w:p w:rsidR="007C4391" w:rsidRPr="001D2B3A" w:rsidRDefault="007C4391" w:rsidP="00FC4930">
      <w:pPr>
        <w:pStyle w:val="aa"/>
        <w:tabs>
          <w:tab w:val="left" w:pos="540"/>
          <w:tab w:val="left" w:pos="1134"/>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  разработка проекта Устава Учреждения, изменений и дополнений к нему;</w:t>
      </w:r>
    </w:p>
    <w:p w:rsidR="007C4391" w:rsidRPr="001D2B3A" w:rsidRDefault="007C4391" w:rsidP="00FC4930">
      <w:pPr>
        <w:pStyle w:val="aa"/>
        <w:tabs>
          <w:tab w:val="left" w:pos="540"/>
          <w:tab w:val="left" w:pos="1134"/>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 разработка и рекомендация к принятию локальных нормативных актов, регламентирующих общую деятельность Учреждения и всего коллектива;</w:t>
      </w:r>
    </w:p>
    <w:p w:rsidR="007C4391" w:rsidRPr="001D2B3A" w:rsidRDefault="007C4391" w:rsidP="00FC4930">
      <w:pPr>
        <w:pStyle w:val="aa"/>
        <w:tabs>
          <w:tab w:val="left" w:pos="540"/>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 выдвижение представителей работников для участия в комиссии по ведению коллективных переговоров и подготовке проекта кол</w:t>
      </w:r>
      <w:r w:rsidRPr="001D2B3A">
        <w:rPr>
          <w:rFonts w:ascii="Times New Roman" w:hAnsi="Times New Roman" w:cs="Times New Roman"/>
          <w:sz w:val="28"/>
          <w:szCs w:val="28"/>
        </w:rPr>
        <w:softHyphen/>
        <w:t>лективного договора;</w:t>
      </w:r>
    </w:p>
    <w:p w:rsidR="007C4391" w:rsidRPr="001D2B3A" w:rsidRDefault="007C4391" w:rsidP="00FC4930">
      <w:pPr>
        <w:pStyle w:val="aa"/>
        <w:tabs>
          <w:tab w:val="left" w:pos="540"/>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 представление работников к различным видам поощрений;</w:t>
      </w:r>
    </w:p>
    <w:p w:rsidR="007C4391" w:rsidRPr="001D2B3A" w:rsidRDefault="007C4391" w:rsidP="00FC4930">
      <w:pPr>
        <w:pStyle w:val="aa"/>
        <w:tabs>
          <w:tab w:val="left" w:pos="540"/>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lastRenderedPageBreak/>
        <w:t>- заслушивание ежегодного отчета представителей работников и  администрации Учреждения о выполнении Коллективного договора;</w:t>
      </w:r>
    </w:p>
    <w:p w:rsidR="007C4391" w:rsidRPr="001D2B3A" w:rsidRDefault="007C4391" w:rsidP="00FC4930">
      <w:pPr>
        <w:pStyle w:val="aa"/>
        <w:tabs>
          <w:tab w:val="left" w:pos="540"/>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 избрание представителей работников в комиссию по трудовым спорам.</w:t>
      </w:r>
    </w:p>
    <w:p w:rsidR="007C4391" w:rsidRPr="001D2B3A" w:rsidRDefault="00FC4930" w:rsidP="00FC4930">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.21</w:t>
      </w:r>
      <w:r w:rsidR="007C4391" w:rsidRPr="001D2B3A">
        <w:rPr>
          <w:rFonts w:ascii="Times New Roman" w:hAnsi="Times New Roman" w:cs="Times New Roman"/>
          <w:sz w:val="28"/>
          <w:szCs w:val="28"/>
        </w:rPr>
        <w:t>. Общее собрание работников проводит заседание по мере необходимости, но не реже одного раза в год.</w:t>
      </w:r>
    </w:p>
    <w:p w:rsidR="007C4391" w:rsidRPr="001D2B3A" w:rsidRDefault="00FC4930" w:rsidP="00FC4930">
      <w:pPr>
        <w:pStyle w:val="aa"/>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.22</w:t>
      </w:r>
      <w:r w:rsidR="007C4391" w:rsidRPr="001D2B3A">
        <w:rPr>
          <w:rFonts w:ascii="Times New Roman" w:hAnsi="Times New Roman" w:cs="Times New Roman"/>
          <w:sz w:val="28"/>
          <w:szCs w:val="28"/>
        </w:rPr>
        <w:t>. Повестка заседаний Общего собрания работников определяется годовым планом работы с возможными дополнениями и изменениями в течение года.</w:t>
      </w:r>
    </w:p>
    <w:p w:rsidR="007C4391" w:rsidRPr="001D2B3A" w:rsidRDefault="00FC4930" w:rsidP="00FC4930">
      <w:pPr>
        <w:pStyle w:val="aa"/>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.23</w:t>
      </w:r>
      <w:r w:rsidR="007C4391" w:rsidRPr="001D2B3A">
        <w:rPr>
          <w:rFonts w:ascii="Times New Roman" w:hAnsi="Times New Roman" w:cs="Times New Roman"/>
          <w:sz w:val="28"/>
          <w:szCs w:val="28"/>
        </w:rPr>
        <w:t>. Общее собрание работников считается правомочным, если в его работе участвуют более половины от общего числа работников Учреждения.</w:t>
      </w:r>
    </w:p>
    <w:p w:rsidR="007C4391" w:rsidRPr="001D2B3A" w:rsidRDefault="00FC4930" w:rsidP="00FC4930">
      <w:pPr>
        <w:pStyle w:val="aa"/>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.24</w:t>
      </w:r>
      <w:r w:rsidR="007C4391" w:rsidRPr="001D2B3A">
        <w:rPr>
          <w:rFonts w:ascii="Times New Roman" w:hAnsi="Times New Roman" w:cs="Times New Roman"/>
          <w:sz w:val="28"/>
          <w:szCs w:val="28"/>
        </w:rPr>
        <w:t>. Решения Общего собрания работников Учреждения принимаются простым большинством голосов и оформляются протоколом. Решения Общего собрания работников вступают в силу с даты их подписания председателем Общего собрания работников.</w:t>
      </w:r>
    </w:p>
    <w:p w:rsidR="007C4391" w:rsidRPr="001D2B3A" w:rsidRDefault="007C4391" w:rsidP="00FC4930">
      <w:pPr>
        <w:pStyle w:val="aa"/>
        <w:tabs>
          <w:tab w:val="left" w:pos="540"/>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Решения Общего собрания работников являются обязательными для всех работников Учреждения.</w:t>
      </w:r>
    </w:p>
    <w:p w:rsidR="007C4391" w:rsidRPr="001D2B3A" w:rsidRDefault="00FC4930" w:rsidP="00FC4930">
      <w:pPr>
        <w:pStyle w:val="aa"/>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.25</w:t>
      </w:r>
      <w:r w:rsidR="007C4391" w:rsidRPr="001D2B3A">
        <w:rPr>
          <w:rFonts w:ascii="Times New Roman" w:hAnsi="Times New Roman" w:cs="Times New Roman"/>
          <w:sz w:val="28"/>
          <w:szCs w:val="28"/>
        </w:rPr>
        <w:t>. Педагогический совет Учреждения является постоянно действующим коллегиальным органом управления Учреждения, осуществляющим общее руководство образовательной деятельностью Учреждения.</w:t>
      </w:r>
    </w:p>
    <w:p w:rsidR="007C4391" w:rsidRPr="001D2B3A" w:rsidRDefault="007C4391" w:rsidP="00FC4930">
      <w:pPr>
        <w:pStyle w:val="aa"/>
        <w:tabs>
          <w:tab w:val="left" w:pos="540"/>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Педагогический совет действует на основании настоящего Устава и Положения о Педагогическом совете.</w:t>
      </w:r>
    </w:p>
    <w:p w:rsidR="007C4391" w:rsidRPr="001D2B3A" w:rsidRDefault="00FC4930" w:rsidP="00FC4930">
      <w:pPr>
        <w:pStyle w:val="aa"/>
        <w:tabs>
          <w:tab w:val="left" w:pos="54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.26</w:t>
      </w:r>
      <w:r w:rsidR="007C4391" w:rsidRPr="001D2B3A">
        <w:rPr>
          <w:rFonts w:ascii="Times New Roman" w:hAnsi="Times New Roman" w:cs="Times New Roman"/>
          <w:sz w:val="28"/>
          <w:szCs w:val="28"/>
        </w:rPr>
        <w:t>. В состав Педагогического совета входят все педагогические работники  Учреждения.</w:t>
      </w:r>
    </w:p>
    <w:p w:rsidR="007C4391" w:rsidRPr="001D2B3A" w:rsidRDefault="00247158" w:rsidP="00FC4930">
      <w:pPr>
        <w:pStyle w:val="aa"/>
        <w:tabs>
          <w:tab w:val="left" w:pos="540"/>
          <w:tab w:val="left" w:pos="720"/>
        </w:tabs>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7.27</w:t>
      </w:r>
      <w:r w:rsidR="00FC4930">
        <w:rPr>
          <w:rFonts w:ascii="Times New Roman" w:hAnsi="Times New Roman" w:cs="Times New Roman"/>
          <w:sz w:val="28"/>
          <w:szCs w:val="28"/>
        </w:rPr>
        <w:t xml:space="preserve">. </w:t>
      </w:r>
      <w:r w:rsidR="007C4391" w:rsidRPr="001D2B3A">
        <w:rPr>
          <w:rFonts w:ascii="Times New Roman" w:hAnsi="Times New Roman" w:cs="Times New Roman"/>
          <w:sz w:val="28"/>
          <w:szCs w:val="28"/>
        </w:rPr>
        <w:t>Председателем Педагоги</w:t>
      </w:r>
      <w:r w:rsidR="00FE4029">
        <w:rPr>
          <w:rFonts w:ascii="Times New Roman" w:hAnsi="Times New Roman" w:cs="Times New Roman"/>
          <w:sz w:val="28"/>
          <w:szCs w:val="28"/>
        </w:rPr>
        <w:t xml:space="preserve">ческого совета является заместитель директора </w:t>
      </w:r>
      <w:r w:rsidR="00083F53" w:rsidRPr="001D2B3A">
        <w:rPr>
          <w:rFonts w:ascii="Times New Roman" w:hAnsi="Times New Roman" w:cs="Times New Roman"/>
          <w:sz w:val="28"/>
          <w:szCs w:val="28"/>
        </w:rPr>
        <w:t>Учреждения</w:t>
      </w:r>
      <w:r w:rsidR="00A914FF">
        <w:rPr>
          <w:rFonts w:ascii="Times New Roman" w:hAnsi="Times New Roman" w:cs="Times New Roman"/>
          <w:sz w:val="28"/>
          <w:szCs w:val="28"/>
        </w:rPr>
        <w:t xml:space="preserve"> </w:t>
      </w:r>
      <w:r w:rsidR="00FE4029">
        <w:rPr>
          <w:rFonts w:ascii="Times New Roman" w:hAnsi="Times New Roman" w:cs="Times New Roman"/>
          <w:sz w:val="28"/>
          <w:szCs w:val="28"/>
        </w:rPr>
        <w:t>по учебно-воспитательной работе</w:t>
      </w:r>
      <w:r w:rsidR="007C4391" w:rsidRPr="001D2B3A">
        <w:rPr>
          <w:rFonts w:ascii="Times New Roman" w:hAnsi="Times New Roman" w:cs="Times New Roman"/>
          <w:sz w:val="28"/>
          <w:szCs w:val="28"/>
        </w:rPr>
        <w:t xml:space="preserve">. </w:t>
      </w:r>
    </w:p>
    <w:p w:rsidR="007C4391" w:rsidRPr="001D2B3A" w:rsidRDefault="00FC4930" w:rsidP="00FC4930">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.28</w:t>
      </w:r>
      <w:r w:rsidR="007C4391" w:rsidRPr="001D2B3A">
        <w:rPr>
          <w:rFonts w:ascii="Times New Roman" w:hAnsi="Times New Roman" w:cs="Times New Roman"/>
          <w:sz w:val="28"/>
          <w:szCs w:val="28"/>
        </w:rPr>
        <w:t xml:space="preserve">. Педагогический совет избирает из своего состава секретаря Педагогического совета на учебный год. </w:t>
      </w:r>
    </w:p>
    <w:p w:rsidR="007C4391" w:rsidRPr="001D2B3A" w:rsidRDefault="00247158" w:rsidP="00FC4930">
      <w:pPr>
        <w:pStyle w:val="aa"/>
        <w:tabs>
          <w:tab w:val="left" w:pos="720"/>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7.29</w:t>
      </w:r>
      <w:r w:rsidR="00FC4930">
        <w:rPr>
          <w:rFonts w:ascii="Times New Roman" w:hAnsi="Times New Roman" w:cs="Times New Roman"/>
          <w:sz w:val="28"/>
          <w:szCs w:val="28"/>
        </w:rPr>
        <w:t xml:space="preserve">. </w:t>
      </w:r>
      <w:r w:rsidR="007C4391" w:rsidRPr="001D2B3A">
        <w:rPr>
          <w:rFonts w:ascii="Times New Roman" w:hAnsi="Times New Roman" w:cs="Times New Roman"/>
          <w:sz w:val="28"/>
          <w:szCs w:val="28"/>
        </w:rPr>
        <w:t>Педагогический совет:</w:t>
      </w:r>
    </w:p>
    <w:p w:rsidR="007C4391" w:rsidRPr="001D2B3A" w:rsidRDefault="007C4391" w:rsidP="00FC4930">
      <w:pPr>
        <w:tabs>
          <w:tab w:val="left" w:pos="1134"/>
        </w:tabs>
        <w:autoSpaceDE w:val="0"/>
        <w:autoSpaceDN w:val="0"/>
        <w:adjustRightInd w:val="0"/>
        <w:ind w:firstLine="567"/>
        <w:jc w:val="both"/>
        <w:rPr>
          <w:sz w:val="28"/>
          <w:szCs w:val="28"/>
        </w:rPr>
      </w:pPr>
      <w:r w:rsidRPr="001D2B3A">
        <w:rPr>
          <w:sz w:val="28"/>
          <w:szCs w:val="28"/>
        </w:rPr>
        <w:t>- разрабатывает и рекомендует к принятию образовательные программы Учреждения, календарь спортивно-массовых мероприятий и иные локальные нормативные акты Учреждения, содержащие нормы, регулирующие образовательные отношения;</w:t>
      </w:r>
    </w:p>
    <w:p w:rsidR="007C4391" w:rsidRPr="001D2B3A" w:rsidRDefault="007C4391" w:rsidP="00FC4930">
      <w:pPr>
        <w:autoSpaceDE w:val="0"/>
        <w:autoSpaceDN w:val="0"/>
        <w:adjustRightInd w:val="0"/>
        <w:ind w:firstLine="567"/>
        <w:jc w:val="both"/>
        <w:rPr>
          <w:sz w:val="28"/>
          <w:szCs w:val="28"/>
        </w:rPr>
      </w:pPr>
      <w:r w:rsidRPr="001D2B3A">
        <w:rPr>
          <w:sz w:val="28"/>
          <w:szCs w:val="28"/>
        </w:rPr>
        <w:t>- производит выбор форм, методов образовательной деятельности и способов их реализации в соответствии с образовательными программами и в порядке, установленном законодательством Российской Федерации;</w:t>
      </w:r>
    </w:p>
    <w:p w:rsidR="007C4391" w:rsidRPr="001D2B3A" w:rsidRDefault="007C4391" w:rsidP="00FC4930">
      <w:pPr>
        <w:tabs>
          <w:tab w:val="left" w:pos="1134"/>
        </w:tabs>
        <w:autoSpaceDE w:val="0"/>
        <w:autoSpaceDN w:val="0"/>
        <w:adjustRightInd w:val="0"/>
        <w:ind w:firstLine="567"/>
        <w:jc w:val="both"/>
        <w:rPr>
          <w:sz w:val="28"/>
          <w:szCs w:val="28"/>
        </w:rPr>
      </w:pPr>
      <w:r w:rsidRPr="001D2B3A">
        <w:rPr>
          <w:sz w:val="28"/>
          <w:szCs w:val="28"/>
        </w:rPr>
        <w:t>- принимает участие в обсуждении и принятии решения по вопросам, касающимся содержания образования;</w:t>
      </w:r>
    </w:p>
    <w:p w:rsidR="007C4391" w:rsidRPr="001D2B3A" w:rsidRDefault="007C4391" w:rsidP="00FC4930">
      <w:pPr>
        <w:shd w:val="clear" w:color="auto" w:fill="FFFFFF"/>
        <w:autoSpaceDE w:val="0"/>
        <w:autoSpaceDN w:val="0"/>
        <w:adjustRightInd w:val="0"/>
        <w:ind w:firstLine="567"/>
        <w:jc w:val="both"/>
        <w:rPr>
          <w:sz w:val="28"/>
          <w:szCs w:val="28"/>
        </w:rPr>
      </w:pPr>
      <w:r w:rsidRPr="001D2B3A">
        <w:rPr>
          <w:sz w:val="28"/>
          <w:szCs w:val="28"/>
        </w:rPr>
        <w:t>- в случае необходимости обсуждает поведение отдельных учащихся в присутствии их родителей (законных представителей);</w:t>
      </w:r>
    </w:p>
    <w:p w:rsidR="007C4391" w:rsidRPr="001D2B3A" w:rsidRDefault="007C4391" w:rsidP="00FC4930">
      <w:pPr>
        <w:tabs>
          <w:tab w:val="left" w:pos="720"/>
        </w:tabs>
        <w:ind w:firstLine="567"/>
        <w:jc w:val="both"/>
        <w:rPr>
          <w:sz w:val="28"/>
          <w:szCs w:val="28"/>
        </w:rPr>
      </w:pPr>
      <w:r w:rsidRPr="001D2B3A">
        <w:rPr>
          <w:sz w:val="28"/>
          <w:szCs w:val="28"/>
        </w:rPr>
        <w:t>-  выносит рекомендации об отчислении учащихся;</w:t>
      </w:r>
    </w:p>
    <w:p w:rsidR="007C4391" w:rsidRPr="001D2B3A" w:rsidRDefault="007C4391" w:rsidP="00FC4930">
      <w:pPr>
        <w:shd w:val="clear" w:color="auto" w:fill="FFFFFF"/>
        <w:autoSpaceDE w:val="0"/>
        <w:autoSpaceDN w:val="0"/>
        <w:adjustRightInd w:val="0"/>
        <w:ind w:firstLine="567"/>
        <w:jc w:val="both"/>
        <w:rPr>
          <w:sz w:val="28"/>
          <w:szCs w:val="28"/>
        </w:rPr>
      </w:pPr>
      <w:r w:rsidRPr="001D2B3A">
        <w:rPr>
          <w:sz w:val="28"/>
          <w:szCs w:val="28"/>
        </w:rPr>
        <w:t>- рекомендует педагогических работников на представление к ведомственным наградам и почетным спортивным званиям.</w:t>
      </w:r>
    </w:p>
    <w:p w:rsidR="007C4391" w:rsidRPr="001D2B3A" w:rsidRDefault="00247158" w:rsidP="00FC4930">
      <w:pPr>
        <w:pStyle w:val="aa"/>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7.30</w:t>
      </w:r>
      <w:r w:rsidR="00FC4930">
        <w:rPr>
          <w:rFonts w:ascii="Times New Roman" w:hAnsi="Times New Roman" w:cs="Times New Roman"/>
          <w:sz w:val="28"/>
          <w:szCs w:val="28"/>
        </w:rPr>
        <w:t>.</w:t>
      </w:r>
      <w:r w:rsidR="007C4391" w:rsidRPr="001D2B3A">
        <w:rPr>
          <w:rFonts w:ascii="Times New Roman" w:hAnsi="Times New Roman" w:cs="Times New Roman"/>
          <w:sz w:val="28"/>
          <w:szCs w:val="28"/>
        </w:rPr>
        <w:t xml:space="preserve"> Педагогический совет проводит свои заседания в соответствии с планом работы Педагогического совета, но не реже одного раза в учебную четверть. </w:t>
      </w:r>
    </w:p>
    <w:p w:rsidR="007C4391" w:rsidRPr="001D2B3A" w:rsidRDefault="00247158" w:rsidP="00FC4930">
      <w:pPr>
        <w:pStyle w:val="aa"/>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7.31</w:t>
      </w:r>
      <w:r w:rsidR="00FC4930">
        <w:rPr>
          <w:rFonts w:ascii="Times New Roman" w:hAnsi="Times New Roman" w:cs="Times New Roman"/>
          <w:sz w:val="28"/>
          <w:szCs w:val="28"/>
        </w:rPr>
        <w:t>.</w:t>
      </w:r>
      <w:r w:rsidR="007C4391" w:rsidRPr="001D2B3A">
        <w:rPr>
          <w:rFonts w:ascii="Times New Roman" w:hAnsi="Times New Roman" w:cs="Times New Roman"/>
          <w:sz w:val="28"/>
          <w:szCs w:val="28"/>
        </w:rPr>
        <w:t xml:space="preserve"> Внеочередные заседания Педагогического совета проводятся по требованию не менее одной трети педагогических работников Учреждения.</w:t>
      </w:r>
    </w:p>
    <w:p w:rsidR="007C4391" w:rsidRPr="001D2B3A" w:rsidRDefault="00247158" w:rsidP="00FC4930">
      <w:pPr>
        <w:pStyle w:val="aa"/>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7.32</w:t>
      </w:r>
      <w:r w:rsidR="00FC4930">
        <w:rPr>
          <w:rFonts w:ascii="Times New Roman" w:hAnsi="Times New Roman" w:cs="Times New Roman"/>
          <w:sz w:val="28"/>
          <w:szCs w:val="28"/>
        </w:rPr>
        <w:t>.</w:t>
      </w:r>
      <w:r w:rsidR="007C4391" w:rsidRPr="001D2B3A">
        <w:rPr>
          <w:rFonts w:ascii="Times New Roman" w:hAnsi="Times New Roman" w:cs="Times New Roman"/>
          <w:sz w:val="28"/>
          <w:szCs w:val="28"/>
        </w:rPr>
        <w:t xml:space="preserve"> Решение Педагогического совета Учреждения является правомочным,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присутствовавших педагогических работников. Процедура голосования определяется Положением о Педагогическом совете.</w:t>
      </w:r>
    </w:p>
    <w:p w:rsidR="007C4391" w:rsidRPr="001D2B3A" w:rsidRDefault="00247158" w:rsidP="00FC4930">
      <w:pPr>
        <w:pStyle w:val="aa"/>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7.33.</w:t>
      </w:r>
      <w:r w:rsidR="007C4391" w:rsidRPr="001D2B3A">
        <w:rPr>
          <w:rFonts w:ascii="Times New Roman" w:hAnsi="Times New Roman" w:cs="Times New Roman"/>
          <w:sz w:val="28"/>
          <w:szCs w:val="28"/>
        </w:rPr>
        <w:t xml:space="preserve"> На основании решений Педагогического совета директор Учреждения издает приказы, обязательные для исполнения работниками Учреждения. </w:t>
      </w:r>
    </w:p>
    <w:p w:rsidR="007C4391" w:rsidRPr="001D2B3A" w:rsidRDefault="00FC4930" w:rsidP="00FC4930">
      <w:pPr>
        <w:pStyle w:val="aa"/>
        <w:shd w:val="clear" w:color="auto" w:fill="FFFFFF"/>
        <w:tabs>
          <w:tab w:val="left" w:pos="1134"/>
        </w:tabs>
        <w:autoSpaceDE w:val="0"/>
        <w:autoSpaceDN w:val="0"/>
        <w:adjustRightInd w:val="0"/>
        <w:spacing w:after="0" w:line="240" w:lineRule="auto"/>
        <w:ind w:left="0" w:firstLine="567"/>
        <w:jc w:val="both"/>
        <w:rPr>
          <w:sz w:val="28"/>
          <w:szCs w:val="28"/>
        </w:rPr>
      </w:pPr>
      <w:r>
        <w:rPr>
          <w:rFonts w:ascii="Times New Roman" w:hAnsi="Times New Roman" w:cs="Times New Roman"/>
          <w:sz w:val="28"/>
          <w:szCs w:val="28"/>
        </w:rPr>
        <w:t>7</w:t>
      </w:r>
      <w:r w:rsidR="00A435C3">
        <w:rPr>
          <w:rFonts w:ascii="Times New Roman" w:hAnsi="Times New Roman" w:cs="Times New Roman"/>
          <w:sz w:val="28"/>
          <w:szCs w:val="28"/>
        </w:rPr>
        <w:t>.</w:t>
      </w:r>
      <w:r w:rsidR="00247158">
        <w:rPr>
          <w:rFonts w:ascii="Times New Roman" w:hAnsi="Times New Roman" w:cs="Times New Roman"/>
          <w:sz w:val="28"/>
          <w:szCs w:val="28"/>
        </w:rPr>
        <w:t>34</w:t>
      </w:r>
      <w:r w:rsidR="007C4391">
        <w:rPr>
          <w:rFonts w:ascii="Times New Roman" w:hAnsi="Times New Roman" w:cs="Times New Roman"/>
          <w:sz w:val="28"/>
          <w:szCs w:val="28"/>
        </w:rPr>
        <w:t>.</w:t>
      </w:r>
      <w:r w:rsidR="007C4391" w:rsidRPr="001D2B3A">
        <w:rPr>
          <w:rFonts w:ascii="Times New Roman" w:hAnsi="Times New Roman" w:cs="Times New Roman"/>
          <w:sz w:val="28"/>
          <w:szCs w:val="28"/>
        </w:rPr>
        <w:t xml:space="preserve"> Педагогический совет не вправе выступать от имени Учреждения.</w:t>
      </w:r>
    </w:p>
    <w:p w:rsidR="007C4391" w:rsidRPr="001D2B3A" w:rsidRDefault="00FC4930" w:rsidP="00FC493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A435C3">
        <w:rPr>
          <w:rFonts w:ascii="Times New Roman" w:hAnsi="Times New Roman" w:cs="Times New Roman"/>
          <w:sz w:val="28"/>
          <w:szCs w:val="28"/>
        </w:rPr>
        <w:t>.</w:t>
      </w:r>
      <w:r w:rsidR="00247158">
        <w:rPr>
          <w:rFonts w:ascii="Times New Roman" w:hAnsi="Times New Roman" w:cs="Times New Roman"/>
          <w:sz w:val="28"/>
          <w:szCs w:val="28"/>
        </w:rPr>
        <w:t>35</w:t>
      </w:r>
      <w:r w:rsidR="007C4391" w:rsidRPr="001D2B3A">
        <w:rPr>
          <w:rFonts w:ascii="Times New Roman" w:hAnsi="Times New Roman" w:cs="Times New Roman"/>
          <w:sz w:val="28"/>
          <w:szCs w:val="28"/>
        </w:rPr>
        <w:t>. Деятельность структурного подразделения Учреждения регламентируется соответствующими положениями, соответствующими планами работ на текущий год.</w:t>
      </w:r>
    </w:p>
    <w:p w:rsidR="007C4391" w:rsidRPr="001D2B3A" w:rsidRDefault="00FC4930" w:rsidP="00FC493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.36</w:t>
      </w:r>
      <w:r w:rsidR="007C4391" w:rsidRPr="001D2B3A">
        <w:rPr>
          <w:rFonts w:ascii="Times New Roman" w:hAnsi="Times New Roman" w:cs="Times New Roman"/>
          <w:sz w:val="28"/>
          <w:szCs w:val="28"/>
        </w:rPr>
        <w:t>. Контрольная деятельность в Учреждении регламентируется Положением о контрольной деятельности в Учреждении, планом контрольной деятельности в Учреждении на текущий год.</w:t>
      </w:r>
    </w:p>
    <w:p w:rsidR="007C4391" w:rsidRPr="001D2B3A" w:rsidRDefault="003F06F0" w:rsidP="00FC493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.37</w:t>
      </w:r>
      <w:r w:rsidR="007C4391" w:rsidRPr="001D2B3A">
        <w:rPr>
          <w:rFonts w:ascii="Times New Roman" w:hAnsi="Times New Roman" w:cs="Times New Roman"/>
          <w:sz w:val="28"/>
          <w:szCs w:val="28"/>
        </w:rPr>
        <w:t>. Контроль за деятельностью Учреждения осуществляется Учредителем, другими организациями и органами управления в пределах их компетенции, определенной законами и иными нормативными актами Российской Федерации, Тульской области, муниципального образования город Новомосковск, настоящим Уставом.</w:t>
      </w:r>
    </w:p>
    <w:p w:rsidR="007C4391" w:rsidRPr="001D2B3A" w:rsidRDefault="00FC4930" w:rsidP="00FC493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.38</w:t>
      </w:r>
      <w:r w:rsidR="007C4391" w:rsidRPr="001D2B3A">
        <w:rPr>
          <w:rFonts w:ascii="Times New Roman" w:hAnsi="Times New Roman" w:cs="Times New Roman"/>
          <w:sz w:val="28"/>
          <w:szCs w:val="28"/>
        </w:rPr>
        <w:t>. Контроль за целевым использованием и сохранностью муниципального имущества осуществляет Учредитель.</w:t>
      </w:r>
    </w:p>
    <w:p w:rsidR="007C4391" w:rsidRPr="001D2B3A" w:rsidRDefault="003F06F0" w:rsidP="00FC493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7</w:t>
      </w:r>
      <w:r w:rsidR="00247158">
        <w:rPr>
          <w:rFonts w:ascii="Times New Roman" w:hAnsi="Times New Roman" w:cs="Times New Roman"/>
          <w:sz w:val="28"/>
          <w:szCs w:val="28"/>
        </w:rPr>
        <w:t>.39</w:t>
      </w:r>
      <w:r w:rsidR="007C4391" w:rsidRPr="001D2B3A">
        <w:rPr>
          <w:rFonts w:ascii="Times New Roman" w:hAnsi="Times New Roman" w:cs="Times New Roman"/>
          <w:sz w:val="28"/>
          <w:szCs w:val="28"/>
        </w:rPr>
        <w:t>. К компетенции Учредителя относится:</w:t>
      </w:r>
    </w:p>
    <w:p w:rsidR="007C4391" w:rsidRPr="001D2B3A" w:rsidRDefault="007C4391" w:rsidP="00FC4930">
      <w:pPr>
        <w:pStyle w:val="ConsNormal"/>
        <w:widowControl/>
        <w:ind w:firstLine="567"/>
        <w:jc w:val="both"/>
        <w:rPr>
          <w:rFonts w:ascii="Times New Roman" w:hAnsi="Times New Roman" w:cs="Times New Roman"/>
          <w:sz w:val="28"/>
          <w:szCs w:val="28"/>
        </w:rPr>
      </w:pPr>
      <w:r w:rsidRPr="001D2B3A">
        <w:rPr>
          <w:rFonts w:ascii="Times New Roman" w:hAnsi="Times New Roman" w:cs="Times New Roman"/>
          <w:sz w:val="28"/>
          <w:szCs w:val="28"/>
        </w:rPr>
        <w:t>- утверждение устава Учреждения, изменений и дополнений к нему;</w:t>
      </w:r>
    </w:p>
    <w:p w:rsidR="007C4391" w:rsidRPr="001D2B3A" w:rsidRDefault="007C4391" w:rsidP="00FC4930">
      <w:pPr>
        <w:pStyle w:val="ConsNormal"/>
        <w:widowControl/>
        <w:ind w:firstLine="567"/>
        <w:jc w:val="both"/>
        <w:rPr>
          <w:rFonts w:ascii="Times New Roman" w:hAnsi="Times New Roman" w:cs="Times New Roman"/>
          <w:sz w:val="28"/>
          <w:szCs w:val="28"/>
        </w:rPr>
      </w:pPr>
      <w:r w:rsidRPr="001D2B3A">
        <w:rPr>
          <w:rFonts w:ascii="Times New Roman" w:hAnsi="Times New Roman" w:cs="Times New Roman"/>
          <w:sz w:val="28"/>
          <w:szCs w:val="28"/>
        </w:rPr>
        <w:t>- принятие решения о ликвидации (реорганизации) Учреждения;</w:t>
      </w:r>
    </w:p>
    <w:p w:rsidR="007C4391" w:rsidRPr="001D2B3A" w:rsidRDefault="007C4391" w:rsidP="00FC4930">
      <w:pPr>
        <w:pStyle w:val="ConsNormal"/>
        <w:widowControl/>
        <w:ind w:firstLine="567"/>
        <w:jc w:val="both"/>
        <w:rPr>
          <w:rFonts w:ascii="Times New Roman" w:hAnsi="Times New Roman" w:cs="Times New Roman"/>
          <w:sz w:val="28"/>
          <w:szCs w:val="28"/>
        </w:rPr>
      </w:pPr>
      <w:r w:rsidRPr="001D2B3A">
        <w:rPr>
          <w:rFonts w:ascii="Times New Roman" w:hAnsi="Times New Roman" w:cs="Times New Roman"/>
          <w:sz w:val="28"/>
          <w:szCs w:val="28"/>
        </w:rPr>
        <w:t>- издание нормативных и ненормативных актов, обязательных для исполнения Учреждением;</w:t>
      </w:r>
    </w:p>
    <w:p w:rsidR="007C4391" w:rsidRPr="001D2B3A" w:rsidRDefault="007C4391" w:rsidP="00FC4930">
      <w:pPr>
        <w:pStyle w:val="ConsNormal"/>
        <w:widowControl/>
        <w:ind w:firstLine="567"/>
        <w:jc w:val="both"/>
        <w:rPr>
          <w:rFonts w:ascii="Times New Roman" w:hAnsi="Times New Roman" w:cs="Times New Roman"/>
          <w:sz w:val="28"/>
          <w:szCs w:val="28"/>
        </w:rPr>
      </w:pPr>
      <w:r w:rsidRPr="001D2B3A">
        <w:rPr>
          <w:rFonts w:ascii="Times New Roman" w:hAnsi="Times New Roman" w:cs="Times New Roman"/>
          <w:sz w:val="28"/>
          <w:szCs w:val="28"/>
        </w:rPr>
        <w:t>- согласование крупных сделок, одобрение сделок с заинтересованностью;</w:t>
      </w:r>
    </w:p>
    <w:p w:rsidR="007C4391" w:rsidRPr="001D2B3A" w:rsidRDefault="007C4391" w:rsidP="00FC4930">
      <w:pPr>
        <w:autoSpaceDE w:val="0"/>
        <w:autoSpaceDN w:val="0"/>
        <w:adjustRightInd w:val="0"/>
        <w:ind w:firstLine="567"/>
        <w:jc w:val="both"/>
        <w:outlineLvl w:val="1"/>
        <w:rPr>
          <w:sz w:val="28"/>
          <w:szCs w:val="28"/>
        </w:rPr>
      </w:pPr>
      <w:r w:rsidRPr="001D2B3A">
        <w:rPr>
          <w:sz w:val="28"/>
          <w:szCs w:val="28"/>
        </w:rPr>
        <w:t>- обеспечение содержания зданий и сооружений Учреждения, переданных Учредителем (за исключением имущества, переданного Учреждением в аренду) и обустройство прилегающих к ним территорий;</w:t>
      </w:r>
    </w:p>
    <w:p w:rsidR="007C4391" w:rsidRDefault="007C4391" w:rsidP="00FC4930">
      <w:pPr>
        <w:autoSpaceDE w:val="0"/>
        <w:autoSpaceDN w:val="0"/>
        <w:adjustRightInd w:val="0"/>
        <w:ind w:firstLine="567"/>
        <w:jc w:val="both"/>
        <w:outlineLvl w:val="1"/>
        <w:rPr>
          <w:sz w:val="28"/>
          <w:szCs w:val="28"/>
        </w:rPr>
      </w:pPr>
      <w:r w:rsidRPr="001D2B3A">
        <w:rPr>
          <w:sz w:val="28"/>
          <w:szCs w:val="28"/>
        </w:rPr>
        <w:t>- иные вопросы, отнесенные к компетенции Учредителя, в соответствии с действующим законодательством.</w:t>
      </w:r>
    </w:p>
    <w:p w:rsidR="00C960F6" w:rsidRPr="001D2B3A" w:rsidRDefault="00C960F6" w:rsidP="007D1151">
      <w:pPr>
        <w:autoSpaceDE w:val="0"/>
        <w:autoSpaceDN w:val="0"/>
        <w:adjustRightInd w:val="0"/>
        <w:jc w:val="both"/>
        <w:outlineLvl w:val="1"/>
        <w:rPr>
          <w:sz w:val="28"/>
          <w:szCs w:val="28"/>
        </w:rPr>
      </w:pPr>
    </w:p>
    <w:p w:rsidR="007C4391" w:rsidRPr="001D2B3A" w:rsidRDefault="007C4391" w:rsidP="002053FA">
      <w:pPr>
        <w:pStyle w:val="1"/>
        <w:keepLines/>
        <w:numPr>
          <w:ilvl w:val="0"/>
          <w:numId w:val="2"/>
        </w:numPr>
        <w:spacing w:before="0" w:after="0"/>
        <w:jc w:val="center"/>
        <w:rPr>
          <w:rFonts w:ascii="Times New Roman" w:hAnsi="Times New Roman"/>
          <w:b w:val="0"/>
          <w:sz w:val="28"/>
          <w:szCs w:val="28"/>
        </w:rPr>
      </w:pPr>
      <w:r w:rsidRPr="001D2B3A">
        <w:rPr>
          <w:rFonts w:ascii="Times New Roman" w:hAnsi="Times New Roman"/>
          <w:b w:val="0"/>
          <w:sz w:val="28"/>
          <w:szCs w:val="28"/>
        </w:rPr>
        <w:t>ЛОКАЛЬНЫЕ НОРМАТИВНЫЕ АКТЫ УЧРЕЖДЕНИЯ</w:t>
      </w:r>
    </w:p>
    <w:p w:rsidR="007C4391" w:rsidRPr="001D2B3A" w:rsidRDefault="007C4391" w:rsidP="001D2B3A">
      <w:pPr>
        <w:jc w:val="both"/>
        <w:rPr>
          <w:sz w:val="28"/>
          <w:szCs w:val="28"/>
        </w:rPr>
      </w:pPr>
    </w:p>
    <w:p w:rsidR="007C4391" w:rsidRPr="001D2B3A" w:rsidRDefault="007C4391" w:rsidP="002053FA">
      <w:pPr>
        <w:pStyle w:val="11"/>
        <w:numPr>
          <w:ilvl w:val="1"/>
          <w:numId w:val="4"/>
        </w:numPr>
        <w:tabs>
          <w:tab w:val="left" w:pos="-2694"/>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Учреждение разрабатывает и принимает локальные нормативные акты по основным вопросам организации и осуществления образовательной деятельности, а также общим вопросам организации и управления Учреждением.</w:t>
      </w:r>
    </w:p>
    <w:p w:rsidR="007C4391" w:rsidRPr="001D2B3A" w:rsidRDefault="007C4391" w:rsidP="003F06F0">
      <w:pPr>
        <w:ind w:firstLine="567"/>
        <w:jc w:val="both"/>
        <w:rPr>
          <w:sz w:val="28"/>
          <w:szCs w:val="28"/>
        </w:rPr>
      </w:pPr>
      <w:r w:rsidRPr="001D2B3A">
        <w:rPr>
          <w:sz w:val="28"/>
          <w:szCs w:val="28"/>
        </w:rPr>
        <w:t xml:space="preserve">Учреждение принимает локальные нормативные акты в пределах своей компетенции в соответствии с законодательством Российской Федерации в </w:t>
      </w:r>
      <w:r w:rsidRPr="001D2B3A">
        <w:rPr>
          <w:sz w:val="28"/>
          <w:szCs w:val="28"/>
        </w:rPr>
        <w:lastRenderedPageBreak/>
        <w:t>порядке, установленном настоящим Уставом в виде приказов директора Учреждения об утверждении инструкций, правил, положений, порядков.</w:t>
      </w:r>
    </w:p>
    <w:p w:rsidR="007C4391" w:rsidRPr="001D2B3A" w:rsidRDefault="007C4391" w:rsidP="002053FA">
      <w:pPr>
        <w:pStyle w:val="11"/>
        <w:numPr>
          <w:ilvl w:val="1"/>
          <w:numId w:val="3"/>
        </w:numPr>
        <w:tabs>
          <w:tab w:val="left" w:pos="-1985"/>
        </w:tabs>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color w:val="000000"/>
          <w:sz w:val="28"/>
          <w:szCs w:val="28"/>
          <w:lang w:eastAsia="en-US"/>
        </w:rPr>
        <w:t xml:space="preserve">Работники Учреждения должны быть ознакомлены под подпись со всеми локальными нормативными актами, принимаемыми в </w:t>
      </w:r>
      <w:r w:rsidRPr="001D2B3A">
        <w:rPr>
          <w:rFonts w:ascii="Times New Roman" w:hAnsi="Times New Roman" w:cs="Times New Roman"/>
          <w:sz w:val="28"/>
          <w:szCs w:val="28"/>
        </w:rPr>
        <w:t>Учреждении</w:t>
      </w:r>
      <w:r w:rsidRPr="001D2B3A">
        <w:rPr>
          <w:rFonts w:ascii="Times New Roman" w:hAnsi="Times New Roman" w:cs="Times New Roman"/>
          <w:color w:val="000000"/>
          <w:sz w:val="28"/>
          <w:szCs w:val="28"/>
          <w:lang w:eastAsia="en-US"/>
        </w:rPr>
        <w:t xml:space="preserve"> и непосредственно связанными с их трудовой деятельностью</w:t>
      </w:r>
      <w:r w:rsidRPr="001D2B3A">
        <w:rPr>
          <w:rFonts w:ascii="Times New Roman" w:hAnsi="Times New Roman" w:cs="Times New Roman"/>
          <w:sz w:val="28"/>
          <w:szCs w:val="28"/>
        </w:rPr>
        <w:t>.</w:t>
      </w:r>
    </w:p>
    <w:p w:rsidR="007C4391" w:rsidRPr="001D2B3A" w:rsidRDefault="007C4391" w:rsidP="002053FA">
      <w:pPr>
        <w:pStyle w:val="11"/>
        <w:numPr>
          <w:ilvl w:val="1"/>
          <w:numId w:val="3"/>
        </w:numPr>
        <w:tabs>
          <w:tab w:val="left" w:pos="1134"/>
        </w:tabs>
        <w:spacing w:after="0" w:line="240" w:lineRule="auto"/>
        <w:ind w:left="0" w:firstLine="567"/>
        <w:jc w:val="both"/>
        <w:rPr>
          <w:color w:val="000000"/>
          <w:sz w:val="28"/>
          <w:szCs w:val="28"/>
          <w:lang w:eastAsia="en-US"/>
        </w:rPr>
      </w:pPr>
      <w:r w:rsidRPr="001D2B3A">
        <w:rPr>
          <w:rFonts w:ascii="Times New Roman" w:hAnsi="Times New Roman" w:cs="Times New Roman"/>
          <w:color w:val="000000"/>
          <w:sz w:val="28"/>
          <w:szCs w:val="28"/>
          <w:lang w:eastAsia="en-US"/>
        </w:rPr>
        <w:t>Инициатором разработки и принятия локальных нормативных актов, является Директор Учреждения, его заместители по соответствующим направлениям деятельности, Общее собрание работников, Педагогический совет, в зависимости от их компетенции, определённой законодательством Российской Федерации и настоящим Уставом.</w:t>
      </w:r>
    </w:p>
    <w:p w:rsidR="007C4391" w:rsidRPr="001D2B3A" w:rsidRDefault="007C4391" w:rsidP="002053FA">
      <w:pPr>
        <w:numPr>
          <w:ilvl w:val="1"/>
          <w:numId w:val="3"/>
        </w:numPr>
        <w:tabs>
          <w:tab w:val="left" w:pos="1134"/>
        </w:tabs>
        <w:ind w:left="0" w:firstLine="567"/>
        <w:jc w:val="both"/>
        <w:rPr>
          <w:color w:val="000000"/>
          <w:sz w:val="28"/>
          <w:szCs w:val="28"/>
          <w:lang w:eastAsia="en-US"/>
        </w:rPr>
      </w:pPr>
      <w:r w:rsidRPr="001D2B3A">
        <w:rPr>
          <w:color w:val="000000"/>
          <w:sz w:val="28"/>
          <w:szCs w:val="28"/>
          <w:lang w:eastAsia="en-US"/>
        </w:rPr>
        <w:t xml:space="preserve"> Разработка локального нормативного акта осуществляется в соответствии с полномочиями коллегиальных органов управления Учреждением, определенными настоящим уставом на основании приказа директора Учреждения. </w:t>
      </w:r>
    </w:p>
    <w:p w:rsidR="007C4391" w:rsidRPr="001D2B3A" w:rsidRDefault="007C4391" w:rsidP="002053FA">
      <w:pPr>
        <w:numPr>
          <w:ilvl w:val="1"/>
          <w:numId w:val="3"/>
        </w:numPr>
        <w:tabs>
          <w:tab w:val="left" w:pos="1134"/>
        </w:tabs>
        <w:ind w:left="0" w:firstLine="567"/>
        <w:jc w:val="both"/>
        <w:rPr>
          <w:color w:val="000000"/>
          <w:sz w:val="28"/>
          <w:szCs w:val="28"/>
          <w:lang w:eastAsia="en-US"/>
        </w:rPr>
      </w:pPr>
      <w:r w:rsidRPr="001D2B3A">
        <w:rPr>
          <w:color w:val="000000"/>
          <w:sz w:val="28"/>
          <w:szCs w:val="28"/>
          <w:lang w:eastAsia="en-US"/>
        </w:rPr>
        <w:t xml:space="preserve"> В целях учёта мнения учащихся, родителей (законных представителей) несовершеннолетних учащихся и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воспитанников и работников в Образовательной организации:</w:t>
      </w:r>
    </w:p>
    <w:p w:rsidR="007C4391" w:rsidRPr="001D2B3A" w:rsidRDefault="007C4391" w:rsidP="001D2B3A">
      <w:pPr>
        <w:ind w:firstLine="567"/>
        <w:jc w:val="both"/>
        <w:rPr>
          <w:color w:val="000000"/>
          <w:sz w:val="28"/>
          <w:szCs w:val="28"/>
          <w:lang w:eastAsia="en-US"/>
        </w:rPr>
      </w:pPr>
      <w:r w:rsidRPr="001D2B3A">
        <w:rPr>
          <w:color w:val="000000"/>
          <w:sz w:val="28"/>
          <w:szCs w:val="28"/>
          <w:lang w:eastAsia="en-US"/>
        </w:rPr>
        <w:t>- создаются совет родителей (законных представителей) учащихся (далее - совет родителей); совет учащихся;</w:t>
      </w:r>
    </w:p>
    <w:p w:rsidR="007C4391" w:rsidRPr="001D2B3A" w:rsidRDefault="007C4391" w:rsidP="001D2B3A">
      <w:pPr>
        <w:ind w:firstLine="567"/>
        <w:jc w:val="both"/>
        <w:rPr>
          <w:color w:val="000000"/>
          <w:sz w:val="28"/>
          <w:szCs w:val="28"/>
          <w:lang w:eastAsia="en-US"/>
        </w:rPr>
      </w:pPr>
      <w:r w:rsidRPr="001D2B3A">
        <w:rPr>
          <w:color w:val="000000"/>
          <w:sz w:val="28"/>
          <w:szCs w:val="28"/>
          <w:lang w:eastAsia="en-US"/>
        </w:rPr>
        <w:t>- действуют представительные органы работников Учреждения, созданные в соответствии с действующим законодательством (далее – представительные органы работников).</w:t>
      </w:r>
    </w:p>
    <w:p w:rsidR="007C4391" w:rsidRPr="001D2B3A" w:rsidRDefault="007C4391" w:rsidP="002053FA">
      <w:pPr>
        <w:numPr>
          <w:ilvl w:val="1"/>
          <w:numId w:val="3"/>
        </w:numPr>
        <w:tabs>
          <w:tab w:val="left" w:pos="1134"/>
        </w:tabs>
        <w:ind w:left="0" w:firstLine="567"/>
        <w:jc w:val="both"/>
        <w:rPr>
          <w:color w:val="000000"/>
          <w:sz w:val="28"/>
          <w:szCs w:val="28"/>
          <w:lang w:eastAsia="en-US"/>
        </w:rPr>
      </w:pPr>
      <w:r w:rsidRPr="001D2B3A">
        <w:rPr>
          <w:color w:val="000000"/>
          <w:sz w:val="28"/>
          <w:szCs w:val="28"/>
          <w:lang w:eastAsia="en-US"/>
        </w:rPr>
        <w:t>Директор до утверждения локального нормативного акта направляет его проект и обоснование по нему, подготовленное коллегиальным органом управления Учреждения рекомендовавшее указанный проект к принятию, в совет родителей и совет учащихся. Совет родителей и совет учащихся должны в срок не позднее десяти рабочих дней с момента получения проекта локального нормативного акта направить Директору свое мотивированное мнение в письменной форме.</w:t>
      </w:r>
    </w:p>
    <w:p w:rsidR="007C4391" w:rsidRPr="001D2B3A" w:rsidRDefault="007C4391" w:rsidP="002053FA">
      <w:pPr>
        <w:numPr>
          <w:ilvl w:val="1"/>
          <w:numId w:val="3"/>
        </w:numPr>
        <w:tabs>
          <w:tab w:val="left" w:pos="1134"/>
        </w:tabs>
        <w:ind w:left="0" w:firstLine="567"/>
        <w:jc w:val="both"/>
        <w:rPr>
          <w:color w:val="000000"/>
          <w:sz w:val="28"/>
          <w:szCs w:val="28"/>
          <w:lang w:eastAsia="en-US"/>
        </w:rPr>
      </w:pPr>
      <w:r w:rsidRPr="001D2B3A">
        <w:rPr>
          <w:color w:val="000000"/>
          <w:sz w:val="28"/>
          <w:szCs w:val="28"/>
          <w:lang w:eastAsia="en-US"/>
        </w:rPr>
        <w:t>Если совет родителей или совет учащихся не согласен с проектом локального нормативного акта или хочет внести предложения по его улучшению, Директор обязан в течение трех дней после получения мотивированного мнения провести дополнительные консультации с советом родителей, советом учащихся и разработчиком локального нормативного акта.</w:t>
      </w:r>
    </w:p>
    <w:p w:rsidR="007C4391" w:rsidRPr="001D2B3A" w:rsidRDefault="007C4391" w:rsidP="002053FA">
      <w:pPr>
        <w:numPr>
          <w:ilvl w:val="1"/>
          <w:numId w:val="3"/>
        </w:numPr>
        <w:tabs>
          <w:tab w:val="left" w:pos="1134"/>
        </w:tabs>
        <w:ind w:left="0" w:firstLine="567"/>
        <w:jc w:val="both"/>
        <w:rPr>
          <w:color w:val="000000"/>
          <w:sz w:val="28"/>
          <w:szCs w:val="28"/>
          <w:lang w:eastAsia="en-US"/>
        </w:rPr>
      </w:pPr>
      <w:r w:rsidRPr="001D2B3A">
        <w:rPr>
          <w:color w:val="000000"/>
          <w:sz w:val="28"/>
          <w:szCs w:val="28"/>
          <w:lang w:eastAsia="en-US"/>
        </w:rPr>
        <w:t>При не достижении согласия возникшие разногласия оформляются протоколом, после чего Директор имеет право принять локальный нормативный акт, который может быть обжалован в установленном законодательством Российской Федерации порядке.</w:t>
      </w:r>
    </w:p>
    <w:p w:rsidR="007C4391" w:rsidRPr="001D2B3A" w:rsidRDefault="007C4391" w:rsidP="002053FA">
      <w:pPr>
        <w:numPr>
          <w:ilvl w:val="1"/>
          <w:numId w:val="3"/>
        </w:numPr>
        <w:tabs>
          <w:tab w:val="left" w:pos="1134"/>
        </w:tabs>
        <w:ind w:left="0" w:firstLine="567"/>
        <w:jc w:val="both"/>
        <w:rPr>
          <w:color w:val="000000"/>
          <w:sz w:val="28"/>
          <w:szCs w:val="28"/>
          <w:lang w:eastAsia="en-US"/>
        </w:rPr>
      </w:pPr>
      <w:r w:rsidRPr="001D2B3A">
        <w:rPr>
          <w:color w:val="000000"/>
          <w:sz w:val="28"/>
          <w:szCs w:val="28"/>
          <w:lang w:eastAsia="en-US"/>
        </w:rPr>
        <w:t xml:space="preserve">Родители </w:t>
      </w:r>
      <w:hyperlink r:id="rId9" w:history="1">
        <w:r w:rsidRPr="001D2B3A">
          <w:rPr>
            <w:color w:val="000000"/>
            <w:sz w:val="28"/>
            <w:szCs w:val="28"/>
            <w:lang w:eastAsia="en-US"/>
          </w:rPr>
          <w:t>(законные представители)</w:t>
        </w:r>
      </w:hyperlink>
      <w:r w:rsidRPr="001D2B3A">
        <w:rPr>
          <w:color w:val="000000"/>
          <w:sz w:val="28"/>
          <w:szCs w:val="28"/>
          <w:lang w:eastAsia="en-US"/>
        </w:rPr>
        <w:t xml:space="preserve"> учащихся должны быть ознакомлены под роспись со всеми локальными нормативными актами, принимаемыми Учреждением и затрагивающих права учащихся.</w:t>
      </w:r>
    </w:p>
    <w:p w:rsidR="007C4391" w:rsidRPr="001D2B3A" w:rsidRDefault="007C4391" w:rsidP="002053FA">
      <w:pPr>
        <w:pStyle w:val="1"/>
        <w:keepLines/>
        <w:numPr>
          <w:ilvl w:val="0"/>
          <w:numId w:val="3"/>
        </w:numPr>
        <w:spacing w:before="480" w:after="0"/>
        <w:jc w:val="center"/>
        <w:rPr>
          <w:rFonts w:ascii="Times New Roman" w:hAnsi="Times New Roman"/>
          <w:b w:val="0"/>
          <w:sz w:val="28"/>
          <w:szCs w:val="28"/>
        </w:rPr>
      </w:pPr>
      <w:r w:rsidRPr="001D2B3A">
        <w:rPr>
          <w:rFonts w:ascii="Times New Roman" w:hAnsi="Times New Roman"/>
          <w:b w:val="0"/>
          <w:sz w:val="28"/>
          <w:szCs w:val="28"/>
        </w:rPr>
        <w:lastRenderedPageBreak/>
        <w:t>РЕОРГАНИЗАЦИЯ И ЛИКВИДАЦИЯ УЧРЕЖДЕНИЯ</w:t>
      </w:r>
    </w:p>
    <w:p w:rsidR="007C4391" w:rsidRPr="001D2B3A" w:rsidRDefault="007C4391" w:rsidP="001D2B3A">
      <w:pPr>
        <w:jc w:val="both"/>
        <w:rPr>
          <w:sz w:val="28"/>
          <w:szCs w:val="28"/>
        </w:rPr>
      </w:pPr>
    </w:p>
    <w:p w:rsidR="007C4391" w:rsidRPr="001D2B3A" w:rsidRDefault="0022644E" w:rsidP="0022644E">
      <w:pPr>
        <w:pStyle w:val="11"/>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9.1. </w:t>
      </w:r>
      <w:r w:rsidR="007C4391" w:rsidRPr="001D2B3A">
        <w:rPr>
          <w:rFonts w:ascii="Times New Roman" w:hAnsi="Times New Roman" w:cs="Times New Roman"/>
          <w:sz w:val="28"/>
          <w:szCs w:val="28"/>
        </w:rPr>
        <w:t>Прекращение деятельности Учреждения может осуществляться в виде его ликвидации либо реорганизации в случаях и в порядке, установленных гражданским законодательством Российской Федерации и законодательством в сфере образования.</w:t>
      </w:r>
    </w:p>
    <w:p w:rsidR="007C4391" w:rsidRPr="001D2B3A" w:rsidRDefault="007C4391" w:rsidP="002053FA">
      <w:pPr>
        <w:pStyle w:val="11"/>
        <w:numPr>
          <w:ilvl w:val="1"/>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Ликвидация и реорганизация Учреждения осуществляются после оценки последствий решения Учредителя о реорганизации или ликвидации Учреждения. Реорганизация или ликвидация Учреждения допускается на основании положительного заключения комиссии по оценке последствий такого решения.</w:t>
      </w:r>
    </w:p>
    <w:p w:rsidR="007C4391" w:rsidRPr="001D2B3A" w:rsidRDefault="007C4391" w:rsidP="002053FA">
      <w:pPr>
        <w:pStyle w:val="11"/>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Учреждение может быть реорганизовано в порядке, установленном гражданским законодательством Российской Федерации.</w:t>
      </w:r>
    </w:p>
    <w:p w:rsidR="007C4391" w:rsidRPr="001D2B3A" w:rsidRDefault="007C4391" w:rsidP="002053FA">
      <w:pPr>
        <w:pStyle w:val="11"/>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 xml:space="preserve">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в установленном порядке правопреемнику (правопреемникам). </w:t>
      </w:r>
    </w:p>
    <w:p w:rsidR="007C4391" w:rsidRPr="001D2B3A" w:rsidRDefault="007C4391" w:rsidP="002053FA">
      <w:pPr>
        <w:pStyle w:val="11"/>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по личному составу (приказы, личные дела и другие) передаются на государственное хранение в городской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7C4391" w:rsidRPr="001D2B3A" w:rsidRDefault="007C4391" w:rsidP="002053FA">
      <w:pPr>
        <w:pStyle w:val="11"/>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z w:val="28"/>
          <w:szCs w:val="28"/>
        </w:rPr>
        <w:t>Движимое и недвижимое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 в муниципальную казну.</w:t>
      </w:r>
    </w:p>
    <w:p w:rsidR="007C4391" w:rsidRPr="001D2B3A" w:rsidRDefault="007C4391" w:rsidP="002053FA">
      <w:pPr>
        <w:pStyle w:val="11"/>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1D2B3A">
        <w:rPr>
          <w:rFonts w:ascii="Times New Roman" w:hAnsi="Times New Roman" w:cs="Times New Roman"/>
          <w:spacing w:val="4"/>
          <w:sz w:val="28"/>
          <w:szCs w:val="28"/>
        </w:rPr>
        <w:t xml:space="preserve">Направление дальнейшего использования имущества Учреждения, оставшегося </w:t>
      </w:r>
      <w:r w:rsidRPr="001D2B3A">
        <w:rPr>
          <w:rFonts w:ascii="Times New Roman" w:hAnsi="Times New Roman" w:cs="Times New Roman"/>
          <w:sz w:val="28"/>
          <w:szCs w:val="28"/>
        </w:rPr>
        <w:t>после удовлетворения требований кредиторов и завершения ликвидации Учреждения, определяется Учредителем.</w:t>
      </w:r>
    </w:p>
    <w:p w:rsidR="007C4391" w:rsidRPr="001D2B3A" w:rsidRDefault="007C4391" w:rsidP="001D2B3A">
      <w:pPr>
        <w:pStyle w:val="11"/>
        <w:tabs>
          <w:tab w:val="left" w:pos="1134"/>
        </w:tabs>
        <w:autoSpaceDE w:val="0"/>
        <w:autoSpaceDN w:val="0"/>
        <w:adjustRightInd w:val="0"/>
        <w:spacing w:after="0" w:line="240" w:lineRule="auto"/>
        <w:ind w:left="567"/>
        <w:jc w:val="both"/>
        <w:rPr>
          <w:rFonts w:ascii="Times New Roman" w:hAnsi="Times New Roman" w:cs="Times New Roman"/>
          <w:sz w:val="28"/>
          <w:szCs w:val="28"/>
        </w:rPr>
      </w:pPr>
    </w:p>
    <w:p w:rsidR="007C4391" w:rsidRPr="001D2B3A" w:rsidRDefault="007C4391" w:rsidP="002053FA">
      <w:pPr>
        <w:pStyle w:val="1"/>
        <w:keepLines/>
        <w:numPr>
          <w:ilvl w:val="0"/>
          <w:numId w:val="3"/>
        </w:numPr>
        <w:spacing w:before="0" w:after="0"/>
        <w:jc w:val="center"/>
        <w:rPr>
          <w:rFonts w:ascii="Times New Roman" w:hAnsi="Times New Roman"/>
          <w:b w:val="0"/>
          <w:sz w:val="28"/>
          <w:szCs w:val="28"/>
        </w:rPr>
      </w:pPr>
      <w:r w:rsidRPr="001D2B3A">
        <w:rPr>
          <w:rFonts w:ascii="Times New Roman" w:hAnsi="Times New Roman"/>
          <w:b w:val="0"/>
          <w:sz w:val="28"/>
          <w:szCs w:val="28"/>
        </w:rPr>
        <w:t xml:space="preserve">ВНЕСЕНИЕ ИЗМЕНЕНИЙ И ДОПОЛНЕНИЙ </w:t>
      </w:r>
    </w:p>
    <w:p w:rsidR="007C4391" w:rsidRPr="001D2B3A" w:rsidRDefault="007C4391" w:rsidP="001D2B3A">
      <w:pPr>
        <w:pStyle w:val="1"/>
        <w:keepLines/>
        <w:spacing w:before="0" w:after="0"/>
        <w:ind w:left="720"/>
        <w:jc w:val="center"/>
        <w:rPr>
          <w:rFonts w:ascii="Times New Roman" w:hAnsi="Times New Roman"/>
          <w:b w:val="0"/>
          <w:sz w:val="28"/>
          <w:szCs w:val="28"/>
        </w:rPr>
      </w:pPr>
      <w:r w:rsidRPr="001D2B3A">
        <w:rPr>
          <w:rFonts w:ascii="Times New Roman" w:hAnsi="Times New Roman"/>
          <w:b w:val="0"/>
          <w:sz w:val="28"/>
          <w:szCs w:val="28"/>
        </w:rPr>
        <w:t>В УСТАВ УЧРЕЖДЕНИЯ</w:t>
      </w:r>
    </w:p>
    <w:p w:rsidR="007C4391" w:rsidRPr="001D2B3A" w:rsidRDefault="007C4391" w:rsidP="001D2B3A"/>
    <w:p w:rsidR="007C4391" w:rsidRPr="001D2B3A" w:rsidRDefault="0022644E" w:rsidP="0022644E">
      <w:pPr>
        <w:pStyle w:val="11"/>
        <w:widowControl w:val="0"/>
        <w:shd w:val="clear" w:color="auto" w:fill="FFFFFF"/>
        <w:autoSpaceDE w:val="0"/>
        <w:autoSpaceDN w:val="0"/>
        <w:adjustRightInd w:val="0"/>
        <w:spacing w:after="0" w:line="240" w:lineRule="auto"/>
        <w:ind w:left="0" w:firstLine="567"/>
        <w:jc w:val="both"/>
        <w:rPr>
          <w:rFonts w:ascii="Times New Roman" w:hAnsi="Times New Roman" w:cs="Times New Roman"/>
          <w:spacing w:val="-5"/>
          <w:sz w:val="28"/>
          <w:szCs w:val="28"/>
        </w:rPr>
      </w:pPr>
      <w:r>
        <w:rPr>
          <w:rFonts w:ascii="Times New Roman" w:hAnsi="Times New Roman" w:cs="Times New Roman"/>
          <w:sz w:val="28"/>
          <w:szCs w:val="28"/>
        </w:rPr>
        <w:t xml:space="preserve">10.1. </w:t>
      </w:r>
      <w:r w:rsidR="007C4391" w:rsidRPr="001D2B3A">
        <w:rPr>
          <w:rFonts w:ascii="Times New Roman" w:hAnsi="Times New Roman" w:cs="Times New Roman"/>
          <w:sz w:val="28"/>
          <w:szCs w:val="28"/>
        </w:rPr>
        <w:t>Изменения и дополнения в настоящий Устав разрабатываются Учреждением и утверждаются Учредителем.</w:t>
      </w:r>
    </w:p>
    <w:p w:rsidR="007C4391" w:rsidRPr="001D2B3A" w:rsidRDefault="007C4391" w:rsidP="002053FA">
      <w:pPr>
        <w:numPr>
          <w:ilvl w:val="1"/>
          <w:numId w:val="3"/>
        </w:numPr>
        <w:shd w:val="clear" w:color="auto" w:fill="FFFFFF"/>
        <w:ind w:left="0" w:firstLine="567"/>
        <w:jc w:val="both"/>
        <w:rPr>
          <w:sz w:val="28"/>
          <w:szCs w:val="28"/>
        </w:rPr>
      </w:pPr>
      <w:r w:rsidRPr="001D2B3A">
        <w:rPr>
          <w:sz w:val="28"/>
          <w:szCs w:val="28"/>
        </w:rPr>
        <w:t>Изменения и дополнения в настоящий Устав Учреждения вступают в силу после регистрации их уполномоченными органами в порядке, установленном законом.</w:t>
      </w:r>
    </w:p>
    <w:p w:rsidR="007C4391" w:rsidRPr="001D2B3A" w:rsidRDefault="007C4391" w:rsidP="001D2B3A">
      <w:pPr>
        <w:shd w:val="clear" w:color="auto" w:fill="FFFFFF"/>
        <w:ind w:left="795"/>
        <w:jc w:val="center"/>
        <w:rPr>
          <w:sz w:val="28"/>
          <w:szCs w:val="28"/>
        </w:rPr>
      </w:pPr>
    </w:p>
    <w:p w:rsidR="000B5372" w:rsidRDefault="000B5372" w:rsidP="00BA7207">
      <w:pPr>
        <w:tabs>
          <w:tab w:val="left" w:pos="720"/>
        </w:tabs>
        <w:jc w:val="both"/>
        <w:rPr>
          <w:b/>
          <w:bCs/>
          <w:sz w:val="28"/>
          <w:szCs w:val="28"/>
        </w:rPr>
      </w:pPr>
    </w:p>
    <w:p w:rsidR="000B5372" w:rsidRPr="0022644E" w:rsidRDefault="000B5372" w:rsidP="00BA7207">
      <w:pPr>
        <w:tabs>
          <w:tab w:val="left" w:pos="720"/>
        </w:tabs>
        <w:jc w:val="both"/>
        <w:rPr>
          <w:b/>
          <w:bCs/>
          <w:sz w:val="28"/>
          <w:szCs w:val="28"/>
        </w:rPr>
      </w:pPr>
    </w:p>
    <w:p w:rsidR="000B5372" w:rsidRPr="002822C3" w:rsidRDefault="000B5372" w:rsidP="000B5372">
      <w:pPr>
        <w:shd w:val="clear" w:color="auto" w:fill="FFFFFF"/>
        <w:jc w:val="both"/>
        <w:rPr>
          <w:sz w:val="28"/>
          <w:szCs w:val="28"/>
        </w:rPr>
      </w:pPr>
      <w:r w:rsidRPr="002822C3">
        <w:rPr>
          <w:sz w:val="28"/>
          <w:szCs w:val="28"/>
        </w:rPr>
        <w:t>Председатель комитета по</w:t>
      </w:r>
    </w:p>
    <w:p w:rsidR="000B5372" w:rsidRDefault="000B5372" w:rsidP="000B5372">
      <w:pPr>
        <w:shd w:val="clear" w:color="auto" w:fill="FFFFFF"/>
        <w:jc w:val="both"/>
        <w:rPr>
          <w:sz w:val="28"/>
          <w:szCs w:val="28"/>
        </w:rPr>
      </w:pPr>
      <w:r w:rsidRPr="002822C3">
        <w:rPr>
          <w:sz w:val="28"/>
          <w:szCs w:val="28"/>
        </w:rPr>
        <w:t xml:space="preserve">физической культуре и спорту                                                    </w:t>
      </w:r>
      <w:r>
        <w:rPr>
          <w:sz w:val="28"/>
          <w:szCs w:val="28"/>
        </w:rPr>
        <w:tab/>
      </w:r>
      <w:r w:rsidRPr="002822C3">
        <w:rPr>
          <w:sz w:val="28"/>
          <w:szCs w:val="28"/>
        </w:rPr>
        <w:t>Н.Н. Ивашков</w:t>
      </w:r>
    </w:p>
    <w:p w:rsidR="000B5372" w:rsidRDefault="000B5372" w:rsidP="000B5372">
      <w:pPr>
        <w:shd w:val="clear" w:color="auto" w:fill="FFFFFF"/>
        <w:jc w:val="both"/>
        <w:rPr>
          <w:sz w:val="28"/>
          <w:szCs w:val="28"/>
        </w:rPr>
      </w:pPr>
    </w:p>
    <w:p w:rsidR="007C4391" w:rsidRPr="001D2B3A" w:rsidRDefault="007C4391" w:rsidP="000B5372">
      <w:pPr>
        <w:shd w:val="clear" w:color="auto" w:fill="FFFFFF"/>
        <w:jc w:val="both"/>
        <w:rPr>
          <w:sz w:val="26"/>
          <w:szCs w:val="28"/>
        </w:rPr>
      </w:pPr>
      <w:bookmarkStart w:id="0" w:name="_GoBack"/>
      <w:bookmarkEnd w:id="0"/>
    </w:p>
    <w:sectPr w:rsidR="007C4391" w:rsidRPr="001D2B3A" w:rsidSect="00BB5912">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551" w:rsidRDefault="00AD5551">
      <w:r>
        <w:separator/>
      </w:r>
    </w:p>
  </w:endnote>
  <w:endnote w:type="continuationSeparator" w:id="1">
    <w:p w:rsidR="00AD5551" w:rsidRDefault="00AD5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551" w:rsidRDefault="00AD5551">
      <w:r>
        <w:separator/>
      </w:r>
    </w:p>
  </w:footnote>
  <w:footnote w:type="continuationSeparator" w:id="1">
    <w:p w:rsidR="00AD5551" w:rsidRDefault="00AD5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90" w:rsidRDefault="00B024C3" w:rsidP="00BB5912">
    <w:pPr>
      <w:pStyle w:val="a5"/>
      <w:framePr w:wrap="auto" w:vAnchor="text" w:hAnchor="margin" w:xAlign="center" w:y="1"/>
      <w:rPr>
        <w:rStyle w:val="a7"/>
      </w:rPr>
    </w:pPr>
    <w:r>
      <w:rPr>
        <w:rStyle w:val="a7"/>
      </w:rPr>
      <w:fldChar w:fldCharType="begin"/>
    </w:r>
    <w:r w:rsidR="003C7490">
      <w:rPr>
        <w:rStyle w:val="a7"/>
      </w:rPr>
      <w:instrText xml:space="preserve">PAGE  </w:instrText>
    </w:r>
    <w:r>
      <w:rPr>
        <w:rStyle w:val="a7"/>
      </w:rPr>
      <w:fldChar w:fldCharType="separate"/>
    </w:r>
    <w:r w:rsidR="00A914FF">
      <w:rPr>
        <w:rStyle w:val="a7"/>
        <w:noProof/>
      </w:rPr>
      <w:t>14</w:t>
    </w:r>
    <w:r>
      <w:rPr>
        <w:rStyle w:val="a7"/>
      </w:rPr>
      <w:fldChar w:fldCharType="end"/>
    </w:r>
  </w:p>
  <w:p w:rsidR="003C7490" w:rsidRDefault="003C749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160C0A"/>
    <w:lvl w:ilvl="0">
      <w:numFmt w:val="bullet"/>
      <w:lvlText w:val="*"/>
      <w:lvlJc w:val="left"/>
    </w:lvl>
  </w:abstractNum>
  <w:abstractNum w:abstractNumId="1">
    <w:nsid w:val="2C806410"/>
    <w:multiLevelType w:val="multilevel"/>
    <w:tmpl w:val="A62C86D6"/>
    <w:lvl w:ilvl="0">
      <w:start w:val="8"/>
      <w:numFmt w:val="decimal"/>
      <w:lvlText w:val="%1."/>
      <w:lvlJc w:val="left"/>
      <w:pPr>
        <w:ind w:left="420" w:hanging="420"/>
      </w:pPr>
      <w:rPr>
        <w:rFonts w:eastAsia="Times New Roman" w:cs="Times New Roman" w:hint="default"/>
        <w:color w:val="000000"/>
      </w:rPr>
    </w:lvl>
    <w:lvl w:ilvl="1">
      <w:start w:val="2"/>
      <w:numFmt w:val="decimal"/>
      <w:lvlText w:val="%1.%2."/>
      <w:lvlJc w:val="left"/>
      <w:pPr>
        <w:ind w:left="1440" w:hanging="720"/>
      </w:pPr>
      <w:rPr>
        <w:rFonts w:ascii="Times New Roman" w:eastAsia="Times New Roman" w:hAnsi="Times New Roman" w:cs="Times New Roman" w:hint="default"/>
        <w:color w:val="000000"/>
      </w:rPr>
    </w:lvl>
    <w:lvl w:ilvl="2">
      <w:start w:val="1"/>
      <w:numFmt w:val="decimal"/>
      <w:lvlText w:val="%1.%2.%3."/>
      <w:lvlJc w:val="left"/>
      <w:pPr>
        <w:ind w:left="2160" w:hanging="720"/>
      </w:pPr>
      <w:rPr>
        <w:rFonts w:eastAsia="Times New Roman" w:cs="Times New Roman" w:hint="default"/>
        <w:color w:val="000000"/>
      </w:rPr>
    </w:lvl>
    <w:lvl w:ilvl="3">
      <w:start w:val="1"/>
      <w:numFmt w:val="decimal"/>
      <w:lvlText w:val="%1.%2.%3.%4."/>
      <w:lvlJc w:val="left"/>
      <w:pPr>
        <w:ind w:left="3240" w:hanging="1080"/>
      </w:pPr>
      <w:rPr>
        <w:rFonts w:eastAsia="Times New Roman" w:cs="Times New Roman" w:hint="default"/>
        <w:color w:val="000000"/>
      </w:rPr>
    </w:lvl>
    <w:lvl w:ilvl="4">
      <w:start w:val="1"/>
      <w:numFmt w:val="decimal"/>
      <w:lvlText w:val="%1.%2.%3.%4.%5."/>
      <w:lvlJc w:val="left"/>
      <w:pPr>
        <w:ind w:left="3960" w:hanging="1080"/>
      </w:pPr>
      <w:rPr>
        <w:rFonts w:eastAsia="Times New Roman" w:cs="Times New Roman" w:hint="default"/>
        <w:color w:val="000000"/>
      </w:rPr>
    </w:lvl>
    <w:lvl w:ilvl="5">
      <w:start w:val="1"/>
      <w:numFmt w:val="decimal"/>
      <w:lvlText w:val="%1.%2.%3.%4.%5.%6."/>
      <w:lvlJc w:val="left"/>
      <w:pPr>
        <w:ind w:left="5040" w:hanging="1440"/>
      </w:pPr>
      <w:rPr>
        <w:rFonts w:eastAsia="Times New Roman" w:cs="Times New Roman" w:hint="default"/>
        <w:color w:val="000000"/>
      </w:rPr>
    </w:lvl>
    <w:lvl w:ilvl="6">
      <w:start w:val="1"/>
      <w:numFmt w:val="decimal"/>
      <w:lvlText w:val="%1.%2.%3.%4.%5.%6.%7."/>
      <w:lvlJc w:val="left"/>
      <w:pPr>
        <w:ind w:left="6120" w:hanging="1800"/>
      </w:pPr>
      <w:rPr>
        <w:rFonts w:eastAsia="Times New Roman" w:cs="Times New Roman" w:hint="default"/>
        <w:color w:val="000000"/>
      </w:rPr>
    </w:lvl>
    <w:lvl w:ilvl="7">
      <w:start w:val="1"/>
      <w:numFmt w:val="decimal"/>
      <w:lvlText w:val="%1.%2.%3.%4.%5.%6.%7.%8."/>
      <w:lvlJc w:val="left"/>
      <w:pPr>
        <w:ind w:left="6840" w:hanging="1800"/>
      </w:pPr>
      <w:rPr>
        <w:rFonts w:eastAsia="Times New Roman" w:cs="Times New Roman" w:hint="default"/>
        <w:color w:val="000000"/>
      </w:rPr>
    </w:lvl>
    <w:lvl w:ilvl="8">
      <w:start w:val="1"/>
      <w:numFmt w:val="decimal"/>
      <w:lvlText w:val="%1.%2.%3.%4.%5.%6.%7.%8.%9."/>
      <w:lvlJc w:val="left"/>
      <w:pPr>
        <w:ind w:left="7920" w:hanging="2160"/>
      </w:pPr>
      <w:rPr>
        <w:rFonts w:eastAsia="Times New Roman" w:cs="Times New Roman" w:hint="default"/>
        <w:color w:val="000000"/>
      </w:rPr>
    </w:lvl>
  </w:abstractNum>
  <w:abstractNum w:abstractNumId="2">
    <w:nsid w:val="4D7C441E"/>
    <w:multiLevelType w:val="multilevel"/>
    <w:tmpl w:val="02B416CC"/>
    <w:lvl w:ilvl="0">
      <w:start w:val="8"/>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739A3DF8"/>
    <w:multiLevelType w:val="multilevel"/>
    <w:tmpl w:val="CAC4711C"/>
    <w:lvl w:ilvl="0">
      <w:start w:val="8"/>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lvlOverride w:ilvl="0">
      <w:lvl w:ilvl="0">
        <w:numFmt w:val="bullet"/>
        <w:lvlText w:val="-"/>
        <w:legacy w:legacy="1" w:legacySpace="0" w:legacyIndent="341"/>
        <w:lvlJc w:val="left"/>
        <w:rPr>
          <w:rFonts w:ascii="Times New Roman" w:hAnsi="Times New Roman" w:hint="default"/>
        </w:rPr>
      </w:lvl>
    </w:lvlOverride>
  </w:num>
  <w:num w:numId="2">
    <w:abstractNumId w:val="3"/>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8008C"/>
    <w:rsid w:val="0000056E"/>
    <w:rsid w:val="000056A2"/>
    <w:rsid w:val="000076AC"/>
    <w:rsid w:val="000076BE"/>
    <w:rsid w:val="00011018"/>
    <w:rsid w:val="00014AAE"/>
    <w:rsid w:val="00015195"/>
    <w:rsid w:val="000171EC"/>
    <w:rsid w:val="00017C2F"/>
    <w:rsid w:val="00020C69"/>
    <w:rsid w:val="00024276"/>
    <w:rsid w:val="000254FD"/>
    <w:rsid w:val="0002694F"/>
    <w:rsid w:val="00027872"/>
    <w:rsid w:val="000403A9"/>
    <w:rsid w:val="00040598"/>
    <w:rsid w:val="00040A2C"/>
    <w:rsid w:val="000450FA"/>
    <w:rsid w:val="00047C55"/>
    <w:rsid w:val="000520B1"/>
    <w:rsid w:val="000522C8"/>
    <w:rsid w:val="000522F5"/>
    <w:rsid w:val="00057D24"/>
    <w:rsid w:val="00060EED"/>
    <w:rsid w:val="00074516"/>
    <w:rsid w:val="00075FE1"/>
    <w:rsid w:val="00076C12"/>
    <w:rsid w:val="00077C3D"/>
    <w:rsid w:val="00080B70"/>
    <w:rsid w:val="00083F53"/>
    <w:rsid w:val="000847DA"/>
    <w:rsid w:val="000959CE"/>
    <w:rsid w:val="00097D45"/>
    <w:rsid w:val="000A03C8"/>
    <w:rsid w:val="000A09FD"/>
    <w:rsid w:val="000A0B09"/>
    <w:rsid w:val="000A2D49"/>
    <w:rsid w:val="000A6BDB"/>
    <w:rsid w:val="000A716C"/>
    <w:rsid w:val="000A783E"/>
    <w:rsid w:val="000B5372"/>
    <w:rsid w:val="000C14FE"/>
    <w:rsid w:val="000E5894"/>
    <w:rsid w:val="000F1C79"/>
    <w:rsid w:val="000F5BA3"/>
    <w:rsid w:val="000F6F1E"/>
    <w:rsid w:val="001000A5"/>
    <w:rsid w:val="0010260B"/>
    <w:rsid w:val="00103E4C"/>
    <w:rsid w:val="00111169"/>
    <w:rsid w:val="0011667B"/>
    <w:rsid w:val="00121333"/>
    <w:rsid w:val="00157171"/>
    <w:rsid w:val="001610AB"/>
    <w:rsid w:val="0017458F"/>
    <w:rsid w:val="001750AA"/>
    <w:rsid w:val="001756AD"/>
    <w:rsid w:val="00175CC6"/>
    <w:rsid w:val="001765A9"/>
    <w:rsid w:val="00193303"/>
    <w:rsid w:val="0019387E"/>
    <w:rsid w:val="001A0DA0"/>
    <w:rsid w:val="001A1DEB"/>
    <w:rsid w:val="001A2FB8"/>
    <w:rsid w:val="001B1E02"/>
    <w:rsid w:val="001B6C7C"/>
    <w:rsid w:val="001C4B5B"/>
    <w:rsid w:val="001D2B3A"/>
    <w:rsid w:val="001E62CE"/>
    <w:rsid w:val="001E695E"/>
    <w:rsid w:val="00200978"/>
    <w:rsid w:val="00202DAD"/>
    <w:rsid w:val="002053FA"/>
    <w:rsid w:val="0021010F"/>
    <w:rsid w:val="00212D8D"/>
    <w:rsid w:val="00213E9D"/>
    <w:rsid w:val="00215FD3"/>
    <w:rsid w:val="0022644E"/>
    <w:rsid w:val="00232FA4"/>
    <w:rsid w:val="0024003F"/>
    <w:rsid w:val="00240D00"/>
    <w:rsid w:val="00243F79"/>
    <w:rsid w:val="00247158"/>
    <w:rsid w:val="00260E2C"/>
    <w:rsid w:val="00262A1A"/>
    <w:rsid w:val="002638CB"/>
    <w:rsid w:val="00265C47"/>
    <w:rsid w:val="00274FAE"/>
    <w:rsid w:val="0027769D"/>
    <w:rsid w:val="00280135"/>
    <w:rsid w:val="0028053C"/>
    <w:rsid w:val="002828C5"/>
    <w:rsid w:val="00285454"/>
    <w:rsid w:val="00291107"/>
    <w:rsid w:val="00294B0A"/>
    <w:rsid w:val="00296F80"/>
    <w:rsid w:val="002A1329"/>
    <w:rsid w:val="002A7E54"/>
    <w:rsid w:val="002B6AFE"/>
    <w:rsid w:val="002B723D"/>
    <w:rsid w:val="002C1660"/>
    <w:rsid w:val="002C1BC4"/>
    <w:rsid w:val="002D327E"/>
    <w:rsid w:val="002D459B"/>
    <w:rsid w:val="002D5E0A"/>
    <w:rsid w:val="002D728B"/>
    <w:rsid w:val="002E2966"/>
    <w:rsid w:val="002E5799"/>
    <w:rsid w:val="002E5886"/>
    <w:rsid w:val="002F59D5"/>
    <w:rsid w:val="00303ACE"/>
    <w:rsid w:val="003274D9"/>
    <w:rsid w:val="003277F2"/>
    <w:rsid w:val="0033557A"/>
    <w:rsid w:val="0034521D"/>
    <w:rsid w:val="00351D14"/>
    <w:rsid w:val="00352670"/>
    <w:rsid w:val="00360F20"/>
    <w:rsid w:val="003639DD"/>
    <w:rsid w:val="00365934"/>
    <w:rsid w:val="0037047E"/>
    <w:rsid w:val="00372910"/>
    <w:rsid w:val="003737F6"/>
    <w:rsid w:val="00375809"/>
    <w:rsid w:val="00391B92"/>
    <w:rsid w:val="0039537D"/>
    <w:rsid w:val="00396B92"/>
    <w:rsid w:val="00397102"/>
    <w:rsid w:val="003A39AD"/>
    <w:rsid w:val="003A5253"/>
    <w:rsid w:val="003B2D5E"/>
    <w:rsid w:val="003C7490"/>
    <w:rsid w:val="003D0C00"/>
    <w:rsid w:val="003D22CB"/>
    <w:rsid w:val="003D5FC6"/>
    <w:rsid w:val="003D66FA"/>
    <w:rsid w:val="003D6C38"/>
    <w:rsid w:val="003E1E9D"/>
    <w:rsid w:val="003E69DC"/>
    <w:rsid w:val="003F06F0"/>
    <w:rsid w:val="003F7F9C"/>
    <w:rsid w:val="0041331D"/>
    <w:rsid w:val="004261AE"/>
    <w:rsid w:val="0042633B"/>
    <w:rsid w:val="00430A9B"/>
    <w:rsid w:val="004336F9"/>
    <w:rsid w:val="0043514E"/>
    <w:rsid w:val="00440F6F"/>
    <w:rsid w:val="004529F1"/>
    <w:rsid w:val="00457E47"/>
    <w:rsid w:val="00457F41"/>
    <w:rsid w:val="00462F6A"/>
    <w:rsid w:val="00465012"/>
    <w:rsid w:val="00467FBE"/>
    <w:rsid w:val="00471117"/>
    <w:rsid w:val="004714DC"/>
    <w:rsid w:val="0048066B"/>
    <w:rsid w:val="00484A3C"/>
    <w:rsid w:val="004967FA"/>
    <w:rsid w:val="00497AD7"/>
    <w:rsid w:val="00497EAD"/>
    <w:rsid w:val="004A1F6C"/>
    <w:rsid w:val="004A4D34"/>
    <w:rsid w:val="004A7192"/>
    <w:rsid w:val="004A7FB2"/>
    <w:rsid w:val="004B069E"/>
    <w:rsid w:val="004B20D2"/>
    <w:rsid w:val="004B6F16"/>
    <w:rsid w:val="004B7E0B"/>
    <w:rsid w:val="004C3AA5"/>
    <w:rsid w:val="004C5A3E"/>
    <w:rsid w:val="004C7CB6"/>
    <w:rsid w:val="004D716D"/>
    <w:rsid w:val="004E465F"/>
    <w:rsid w:val="004E5B66"/>
    <w:rsid w:val="004F0ABF"/>
    <w:rsid w:val="0050303A"/>
    <w:rsid w:val="00506EB0"/>
    <w:rsid w:val="00511865"/>
    <w:rsid w:val="005173AC"/>
    <w:rsid w:val="00531F00"/>
    <w:rsid w:val="00533A45"/>
    <w:rsid w:val="005363E5"/>
    <w:rsid w:val="0054617C"/>
    <w:rsid w:val="00553521"/>
    <w:rsid w:val="00555FFB"/>
    <w:rsid w:val="00556D63"/>
    <w:rsid w:val="0055720D"/>
    <w:rsid w:val="005661EA"/>
    <w:rsid w:val="00567F7C"/>
    <w:rsid w:val="00574142"/>
    <w:rsid w:val="0057451C"/>
    <w:rsid w:val="0057494D"/>
    <w:rsid w:val="00577D5B"/>
    <w:rsid w:val="00580AB9"/>
    <w:rsid w:val="005843AA"/>
    <w:rsid w:val="005A227A"/>
    <w:rsid w:val="005A2CB8"/>
    <w:rsid w:val="005B65BB"/>
    <w:rsid w:val="005B74EC"/>
    <w:rsid w:val="005D0F7E"/>
    <w:rsid w:val="005E0091"/>
    <w:rsid w:val="005E611C"/>
    <w:rsid w:val="005E6E54"/>
    <w:rsid w:val="00604A05"/>
    <w:rsid w:val="006244BB"/>
    <w:rsid w:val="0063128C"/>
    <w:rsid w:val="00634772"/>
    <w:rsid w:val="00647246"/>
    <w:rsid w:val="00660747"/>
    <w:rsid w:val="00664563"/>
    <w:rsid w:val="00667E0D"/>
    <w:rsid w:val="006714FB"/>
    <w:rsid w:val="006734BB"/>
    <w:rsid w:val="006A725C"/>
    <w:rsid w:val="006B2905"/>
    <w:rsid w:val="006B301C"/>
    <w:rsid w:val="006C7DA6"/>
    <w:rsid w:val="006D22E4"/>
    <w:rsid w:val="006D58AE"/>
    <w:rsid w:val="006E0A9D"/>
    <w:rsid w:val="006E583F"/>
    <w:rsid w:val="006E6216"/>
    <w:rsid w:val="00707698"/>
    <w:rsid w:val="00710E3C"/>
    <w:rsid w:val="00716ACF"/>
    <w:rsid w:val="00717004"/>
    <w:rsid w:val="0073477C"/>
    <w:rsid w:val="007412B7"/>
    <w:rsid w:val="0074755B"/>
    <w:rsid w:val="007479B6"/>
    <w:rsid w:val="00750FFD"/>
    <w:rsid w:val="00754872"/>
    <w:rsid w:val="00756AF1"/>
    <w:rsid w:val="00757EC1"/>
    <w:rsid w:val="00762C5B"/>
    <w:rsid w:val="00763B64"/>
    <w:rsid w:val="00770E08"/>
    <w:rsid w:val="00773905"/>
    <w:rsid w:val="00787160"/>
    <w:rsid w:val="0079337F"/>
    <w:rsid w:val="00795193"/>
    <w:rsid w:val="00795E84"/>
    <w:rsid w:val="00796A5B"/>
    <w:rsid w:val="007A1F3B"/>
    <w:rsid w:val="007A3266"/>
    <w:rsid w:val="007A3E90"/>
    <w:rsid w:val="007A4FCA"/>
    <w:rsid w:val="007A5B80"/>
    <w:rsid w:val="007B1FAA"/>
    <w:rsid w:val="007B30C4"/>
    <w:rsid w:val="007B7041"/>
    <w:rsid w:val="007C01EA"/>
    <w:rsid w:val="007C1003"/>
    <w:rsid w:val="007C280A"/>
    <w:rsid w:val="007C4391"/>
    <w:rsid w:val="007D03F2"/>
    <w:rsid w:val="007D1151"/>
    <w:rsid w:val="007D2F3A"/>
    <w:rsid w:val="007E2B4B"/>
    <w:rsid w:val="008027A3"/>
    <w:rsid w:val="00802D80"/>
    <w:rsid w:val="008052F6"/>
    <w:rsid w:val="008056AD"/>
    <w:rsid w:val="00805AA3"/>
    <w:rsid w:val="00806691"/>
    <w:rsid w:val="00807D79"/>
    <w:rsid w:val="008177DC"/>
    <w:rsid w:val="00821405"/>
    <w:rsid w:val="008245F4"/>
    <w:rsid w:val="00827317"/>
    <w:rsid w:val="00830053"/>
    <w:rsid w:val="00831F95"/>
    <w:rsid w:val="00834F0E"/>
    <w:rsid w:val="00836D12"/>
    <w:rsid w:val="0084292C"/>
    <w:rsid w:val="0085489F"/>
    <w:rsid w:val="0086096B"/>
    <w:rsid w:val="008635A7"/>
    <w:rsid w:val="008661F3"/>
    <w:rsid w:val="00874E61"/>
    <w:rsid w:val="00880D13"/>
    <w:rsid w:val="008906A4"/>
    <w:rsid w:val="008A3111"/>
    <w:rsid w:val="008A3A4D"/>
    <w:rsid w:val="008A46A2"/>
    <w:rsid w:val="008B0A67"/>
    <w:rsid w:val="008B4F15"/>
    <w:rsid w:val="008C686F"/>
    <w:rsid w:val="008E236B"/>
    <w:rsid w:val="008E2F99"/>
    <w:rsid w:val="008E4323"/>
    <w:rsid w:val="008F4333"/>
    <w:rsid w:val="008F6700"/>
    <w:rsid w:val="008F7B9E"/>
    <w:rsid w:val="008F7D23"/>
    <w:rsid w:val="009011CB"/>
    <w:rsid w:val="00904072"/>
    <w:rsid w:val="00904FA4"/>
    <w:rsid w:val="00913A1F"/>
    <w:rsid w:val="009149DD"/>
    <w:rsid w:val="00915873"/>
    <w:rsid w:val="00917063"/>
    <w:rsid w:val="00917C38"/>
    <w:rsid w:val="00924951"/>
    <w:rsid w:val="009404D2"/>
    <w:rsid w:val="00944D71"/>
    <w:rsid w:val="00952F3E"/>
    <w:rsid w:val="009553F8"/>
    <w:rsid w:val="0095552A"/>
    <w:rsid w:val="00956836"/>
    <w:rsid w:val="00960317"/>
    <w:rsid w:val="00962A47"/>
    <w:rsid w:val="00966B4F"/>
    <w:rsid w:val="00973127"/>
    <w:rsid w:val="00973D35"/>
    <w:rsid w:val="00976E88"/>
    <w:rsid w:val="0098008C"/>
    <w:rsid w:val="00981318"/>
    <w:rsid w:val="0098290F"/>
    <w:rsid w:val="00982ECE"/>
    <w:rsid w:val="00990078"/>
    <w:rsid w:val="00991B7D"/>
    <w:rsid w:val="00992192"/>
    <w:rsid w:val="00993CB9"/>
    <w:rsid w:val="009943BF"/>
    <w:rsid w:val="00996D9C"/>
    <w:rsid w:val="009976C4"/>
    <w:rsid w:val="009A3118"/>
    <w:rsid w:val="009A767B"/>
    <w:rsid w:val="009B4D06"/>
    <w:rsid w:val="009B59E8"/>
    <w:rsid w:val="009B61D4"/>
    <w:rsid w:val="009C1295"/>
    <w:rsid w:val="009C2879"/>
    <w:rsid w:val="009C40E6"/>
    <w:rsid w:val="009C68BE"/>
    <w:rsid w:val="009D2303"/>
    <w:rsid w:val="009E198C"/>
    <w:rsid w:val="009E3690"/>
    <w:rsid w:val="00A005DC"/>
    <w:rsid w:val="00A041BC"/>
    <w:rsid w:val="00A06433"/>
    <w:rsid w:val="00A06801"/>
    <w:rsid w:val="00A07206"/>
    <w:rsid w:val="00A07D7C"/>
    <w:rsid w:val="00A105B8"/>
    <w:rsid w:val="00A23CA3"/>
    <w:rsid w:val="00A3152C"/>
    <w:rsid w:val="00A35941"/>
    <w:rsid w:val="00A41F2C"/>
    <w:rsid w:val="00A435C3"/>
    <w:rsid w:val="00A436BE"/>
    <w:rsid w:val="00A43A22"/>
    <w:rsid w:val="00A46A0E"/>
    <w:rsid w:val="00A46EEC"/>
    <w:rsid w:val="00A50EED"/>
    <w:rsid w:val="00A526CB"/>
    <w:rsid w:val="00A5610B"/>
    <w:rsid w:val="00A56357"/>
    <w:rsid w:val="00A60070"/>
    <w:rsid w:val="00A6090A"/>
    <w:rsid w:val="00A664A7"/>
    <w:rsid w:val="00A83DE4"/>
    <w:rsid w:val="00A8548A"/>
    <w:rsid w:val="00A864DB"/>
    <w:rsid w:val="00A914FF"/>
    <w:rsid w:val="00A93E2B"/>
    <w:rsid w:val="00AA0E84"/>
    <w:rsid w:val="00AA1A31"/>
    <w:rsid w:val="00AA45FF"/>
    <w:rsid w:val="00AB0B1A"/>
    <w:rsid w:val="00AB6BCA"/>
    <w:rsid w:val="00AC3011"/>
    <w:rsid w:val="00AC6376"/>
    <w:rsid w:val="00AD4B64"/>
    <w:rsid w:val="00AD5551"/>
    <w:rsid w:val="00AD6B3E"/>
    <w:rsid w:val="00AE1D41"/>
    <w:rsid w:val="00AE69B4"/>
    <w:rsid w:val="00AE7AD2"/>
    <w:rsid w:val="00B024C3"/>
    <w:rsid w:val="00B07596"/>
    <w:rsid w:val="00B07B0B"/>
    <w:rsid w:val="00B167C5"/>
    <w:rsid w:val="00B22CF3"/>
    <w:rsid w:val="00B23C3B"/>
    <w:rsid w:val="00B36CAE"/>
    <w:rsid w:val="00B42C80"/>
    <w:rsid w:val="00B42D89"/>
    <w:rsid w:val="00B51C3A"/>
    <w:rsid w:val="00B63B80"/>
    <w:rsid w:val="00B72D42"/>
    <w:rsid w:val="00B761C6"/>
    <w:rsid w:val="00B80066"/>
    <w:rsid w:val="00B85F79"/>
    <w:rsid w:val="00B87769"/>
    <w:rsid w:val="00B90FA6"/>
    <w:rsid w:val="00B952EF"/>
    <w:rsid w:val="00B95F4A"/>
    <w:rsid w:val="00BA1086"/>
    <w:rsid w:val="00BA12D3"/>
    <w:rsid w:val="00BA7207"/>
    <w:rsid w:val="00BB0420"/>
    <w:rsid w:val="00BB12AA"/>
    <w:rsid w:val="00BB5912"/>
    <w:rsid w:val="00BB7131"/>
    <w:rsid w:val="00BC1DA3"/>
    <w:rsid w:val="00BD4F80"/>
    <w:rsid w:val="00BE0C89"/>
    <w:rsid w:val="00BE2828"/>
    <w:rsid w:val="00BE2A97"/>
    <w:rsid w:val="00BE4493"/>
    <w:rsid w:val="00BF3BD6"/>
    <w:rsid w:val="00BF78A5"/>
    <w:rsid w:val="00C0120E"/>
    <w:rsid w:val="00C07FB3"/>
    <w:rsid w:val="00C211A7"/>
    <w:rsid w:val="00C21261"/>
    <w:rsid w:val="00C23F29"/>
    <w:rsid w:val="00C260EE"/>
    <w:rsid w:val="00C3550A"/>
    <w:rsid w:val="00C3554A"/>
    <w:rsid w:val="00C40D31"/>
    <w:rsid w:val="00C42313"/>
    <w:rsid w:val="00C47EE5"/>
    <w:rsid w:val="00C51218"/>
    <w:rsid w:val="00C5182E"/>
    <w:rsid w:val="00C55FA7"/>
    <w:rsid w:val="00C60031"/>
    <w:rsid w:val="00C73B0C"/>
    <w:rsid w:val="00C80DDB"/>
    <w:rsid w:val="00C83071"/>
    <w:rsid w:val="00C868BC"/>
    <w:rsid w:val="00C92606"/>
    <w:rsid w:val="00C960F6"/>
    <w:rsid w:val="00C96BD1"/>
    <w:rsid w:val="00CA17E5"/>
    <w:rsid w:val="00CB53A9"/>
    <w:rsid w:val="00CB69BB"/>
    <w:rsid w:val="00CB6A1F"/>
    <w:rsid w:val="00CB6D10"/>
    <w:rsid w:val="00CB7ABC"/>
    <w:rsid w:val="00CB7B63"/>
    <w:rsid w:val="00CC0BBE"/>
    <w:rsid w:val="00CC7D65"/>
    <w:rsid w:val="00CD2DAB"/>
    <w:rsid w:val="00CD5372"/>
    <w:rsid w:val="00CD6DAC"/>
    <w:rsid w:val="00CD6DF7"/>
    <w:rsid w:val="00CE6E37"/>
    <w:rsid w:val="00CF179A"/>
    <w:rsid w:val="00CF75DD"/>
    <w:rsid w:val="00D0710E"/>
    <w:rsid w:val="00D12194"/>
    <w:rsid w:val="00D23CB7"/>
    <w:rsid w:val="00D23EFA"/>
    <w:rsid w:val="00D326DE"/>
    <w:rsid w:val="00D35205"/>
    <w:rsid w:val="00D4310F"/>
    <w:rsid w:val="00D46F7B"/>
    <w:rsid w:val="00D55E02"/>
    <w:rsid w:val="00D605EC"/>
    <w:rsid w:val="00D700EA"/>
    <w:rsid w:val="00D71569"/>
    <w:rsid w:val="00D715B1"/>
    <w:rsid w:val="00D73F3A"/>
    <w:rsid w:val="00D80F73"/>
    <w:rsid w:val="00D852F5"/>
    <w:rsid w:val="00D92B7F"/>
    <w:rsid w:val="00D92EFD"/>
    <w:rsid w:val="00DA3225"/>
    <w:rsid w:val="00DC4298"/>
    <w:rsid w:val="00DC4A6A"/>
    <w:rsid w:val="00DC670C"/>
    <w:rsid w:val="00DC7ACF"/>
    <w:rsid w:val="00DD2607"/>
    <w:rsid w:val="00DD3ACA"/>
    <w:rsid w:val="00DD75ED"/>
    <w:rsid w:val="00DE030F"/>
    <w:rsid w:val="00DE366C"/>
    <w:rsid w:val="00DF19FC"/>
    <w:rsid w:val="00DF5C87"/>
    <w:rsid w:val="00E03B2F"/>
    <w:rsid w:val="00E03DA3"/>
    <w:rsid w:val="00E05ACE"/>
    <w:rsid w:val="00E07D59"/>
    <w:rsid w:val="00E10483"/>
    <w:rsid w:val="00E1638C"/>
    <w:rsid w:val="00E26A31"/>
    <w:rsid w:val="00E3151F"/>
    <w:rsid w:val="00E40146"/>
    <w:rsid w:val="00E46129"/>
    <w:rsid w:val="00E60EA5"/>
    <w:rsid w:val="00E614A2"/>
    <w:rsid w:val="00E61A88"/>
    <w:rsid w:val="00E6450D"/>
    <w:rsid w:val="00E646B8"/>
    <w:rsid w:val="00E71FF2"/>
    <w:rsid w:val="00E72881"/>
    <w:rsid w:val="00E82CE6"/>
    <w:rsid w:val="00E832C3"/>
    <w:rsid w:val="00E96868"/>
    <w:rsid w:val="00E96F80"/>
    <w:rsid w:val="00EA5A01"/>
    <w:rsid w:val="00EB0989"/>
    <w:rsid w:val="00EC0172"/>
    <w:rsid w:val="00EC6BD5"/>
    <w:rsid w:val="00EF2622"/>
    <w:rsid w:val="00EF4DFC"/>
    <w:rsid w:val="00EF5B85"/>
    <w:rsid w:val="00F011B8"/>
    <w:rsid w:val="00F04269"/>
    <w:rsid w:val="00F12E2B"/>
    <w:rsid w:val="00F1384C"/>
    <w:rsid w:val="00F14206"/>
    <w:rsid w:val="00F309FC"/>
    <w:rsid w:val="00F36AC2"/>
    <w:rsid w:val="00F4021D"/>
    <w:rsid w:val="00F428BD"/>
    <w:rsid w:val="00F47692"/>
    <w:rsid w:val="00F47CE2"/>
    <w:rsid w:val="00F50A37"/>
    <w:rsid w:val="00F516F9"/>
    <w:rsid w:val="00F568A9"/>
    <w:rsid w:val="00F6383B"/>
    <w:rsid w:val="00F640C0"/>
    <w:rsid w:val="00F646A5"/>
    <w:rsid w:val="00F6506C"/>
    <w:rsid w:val="00F668F0"/>
    <w:rsid w:val="00F67CFC"/>
    <w:rsid w:val="00F72006"/>
    <w:rsid w:val="00F908CF"/>
    <w:rsid w:val="00F9715C"/>
    <w:rsid w:val="00FB3DD6"/>
    <w:rsid w:val="00FB4DED"/>
    <w:rsid w:val="00FB6A51"/>
    <w:rsid w:val="00FB6B62"/>
    <w:rsid w:val="00FC1D4B"/>
    <w:rsid w:val="00FC3C6F"/>
    <w:rsid w:val="00FC3CCC"/>
    <w:rsid w:val="00FC4930"/>
    <w:rsid w:val="00FC7A66"/>
    <w:rsid w:val="00FD0197"/>
    <w:rsid w:val="00FD21AF"/>
    <w:rsid w:val="00FE2AE6"/>
    <w:rsid w:val="00FE4029"/>
    <w:rsid w:val="00FF5E0D"/>
    <w:rsid w:val="00FF6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08C"/>
    <w:rPr>
      <w:sz w:val="24"/>
      <w:szCs w:val="24"/>
    </w:rPr>
  </w:style>
  <w:style w:type="paragraph" w:styleId="1">
    <w:name w:val="heading 1"/>
    <w:basedOn w:val="a"/>
    <w:next w:val="a"/>
    <w:link w:val="10"/>
    <w:uiPriority w:val="99"/>
    <w:qFormat/>
    <w:locked/>
    <w:rsid w:val="001D2B3A"/>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98008C"/>
    <w:pPr>
      <w:keepNext/>
      <w:widowControl w:val="0"/>
      <w:autoSpaceDE w:val="0"/>
      <w:autoSpaceDN w:val="0"/>
      <w:adjustRightInd w:val="0"/>
      <w:spacing w:line="322" w:lineRule="exact"/>
      <w:ind w:left="984"/>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2B3A"/>
    <w:rPr>
      <w:rFonts w:ascii="Cambria" w:hAnsi="Cambria" w:cs="Times New Roman"/>
      <w:b/>
      <w:bCs/>
      <w:kern w:val="32"/>
      <w:sz w:val="32"/>
      <w:szCs w:val="32"/>
    </w:rPr>
  </w:style>
  <w:style w:type="character" w:customStyle="1" w:styleId="30">
    <w:name w:val="Заголовок 3 Знак"/>
    <w:basedOn w:val="a0"/>
    <w:link w:val="3"/>
    <w:uiPriority w:val="99"/>
    <w:semiHidden/>
    <w:locked/>
    <w:rsid w:val="007B30C4"/>
    <w:rPr>
      <w:rFonts w:ascii="Cambria" w:hAnsi="Cambria" w:cs="Cambria"/>
      <w:b/>
      <w:bCs/>
      <w:sz w:val="26"/>
      <w:szCs w:val="26"/>
    </w:rPr>
  </w:style>
  <w:style w:type="paragraph" w:styleId="a3">
    <w:name w:val="Body Text"/>
    <w:basedOn w:val="a"/>
    <w:link w:val="a4"/>
    <w:uiPriority w:val="99"/>
    <w:rsid w:val="0098008C"/>
    <w:pPr>
      <w:widowControl w:val="0"/>
      <w:autoSpaceDE w:val="0"/>
      <w:autoSpaceDN w:val="0"/>
      <w:adjustRightInd w:val="0"/>
      <w:spacing w:before="58" w:line="653" w:lineRule="exact"/>
      <w:ind w:right="5376"/>
    </w:pPr>
    <w:rPr>
      <w:sz w:val="28"/>
      <w:szCs w:val="28"/>
    </w:rPr>
  </w:style>
  <w:style w:type="character" w:customStyle="1" w:styleId="a4">
    <w:name w:val="Основной текст Знак"/>
    <w:basedOn w:val="a0"/>
    <w:link w:val="a3"/>
    <w:uiPriority w:val="99"/>
    <w:semiHidden/>
    <w:locked/>
    <w:rsid w:val="007B30C4"/>
    <w:rPr>
      <w:rFonts w:cs="Times New Roman"/>
      <w:sz w:val="24"/>
      <w:szCs w:val="24"/>
    </w:rPr>
  </w:style>
  <w:style w:type="paragraph" w:customStyle="1" w:styleId="ConsNormal">
    <w:name w:val="ConsNormal"/>
    <w:uiPriority w:val="99"/>
    <w:rsid w:val="0098008C"/>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98008C"/>
    <w:pPr>
      <w:widowControl w:val="0"/>
      <w:autoSpaceDE w:val="0"/>
      <w:autoSpaceDN w:val="0"/>
      <w:adjustRightInd w:val="0"/>
    </w:pPr>
    <w:rPr>
      <w:rFonts w:ascii="Courier New" w:hAnsi="Courier New" w:cs="Courier New"/>
    </w:rPr>
  </w:style>
  <w:style w:type="paragraph" w:styleId="a5">
    <w:name w:val="header"/>
    <w:basedOn w:val="a"/>
    <w:link w:val="a6"/>
    <w:uiPriority w:val="99"/>
    <w:rsid w:val="0098008C"/>
    <w:pPr>
      <w:tabs>
        <w:tab w:val="center" w:pos="4677"/>
        <w:tab w:val="right" w:pos="9355"/>
      </w:tabs>
    </w:pPr>
  </w:style>
  <w:style w:type="character" w:customStyle="1" w:styleId="a6">
    <w:name w:val="Верхний колонтитул Знак"/>
    <w:basedOn w:val="a0"/>
    <w:link w:val="a5"/>
    <w:uiPriority w:val="99"/>
    <w:semiHidden/>
    <w:locked/>
    <w:rsid w:val="007B30C4"/>
    <w:rPr>
      <w:rFonts w:cs="Times New Roman"/>
      <w:sz w:val="24"/>
      <w:szCs w:val="24"/>
    </w:rPr>
  </w:style>
  <w:style w:type="character" w:styleId="a7">
    <w:name w:val="page number"/>
    <w:basedOn w:val="a0"/>
    <w:uiPriority w:val="99"/>
    <w:rsid w:val="0098008C"/>
    <w:rPr>
      <w:rFonts w:cs="Times New Roman"/>
    </w:rPr>
  </w:style>
  <w:style w:type="paragraph" w:customStyle="1" w:styleId="ConsPlusNonformat">
    <w:name w:val="ConsPlusNonformat"/>
    <w:uiPriority w:val="99"/>
    <w:rsid w:val="0098008C"/>
    <w:pPr>
      <w:autoSpaceDE w:val="0"/>
      <w:autoSpaceDN w:val="0"/>
      <w:adjustRightInd w:val="0"/>
    </w:pPr>
    <w:rPr>
      <w:rFonts w:ascii="Courier New" w:hAnsi="Courier New" w:cs="Courier New"/>
    </w:rPr>
  </w:style>
  <w:style w:type="paragraph" w:customStyle="1" w:styleId="u">
    <w:name w:val="u"/>
    <w:basedOn w:val="a"/>
    <w:uiPriority w:val="99"/>
    <w:rsid w:val="0098008C"/>
    <w:pPr>
      <w:ind w:firstLine="390"/>
      <w:jc w:val="both"/>
    </w:pPr>
    <w:rPr>
      <w:color w:val="000000"/>
    </w:rPr>
  </w:style>
  <w:style w:type="paragraph" w:styleId="HTML">
    <w:name w:val="HTML Preformatted"/>
    <w:basedOn w:val="a"/>
    <w:link w:val="HTML0"/>
    <w:uiPriority w:val="99"/>
    <w:rsid w:val="00A52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ый HTML Знак"/>
    <w:basedOn w:val="a0"/>
    <w:link w:val="HTML"/>
    <w:uiPriority w:val="99"/>
    <w:semiHidden/>
    <w:locked/>
    <w:rsid w:val="007B30C4"/>
    <w:rPr>
      <w:rFonts w:ascii="Courier New" w:hAnsi="Courier New" w:cs="Courier New"/>
      <w:sz w:val="20"/>
      <w:szCs w:val="20"/>
    </w:rPr>
  </w:style>
  <w:style w:type="paragraph" w:styleId="a8">
    <w:name w:val="Balloon Text"/>
    <w:basedOn w:val="a"/>
    <w:link w:val="a9"/>
    <w:uiPriority w:val="99"/>
    <w:semiHidden/>
    <w:rsid w:val="005843AA"/>
    <w:rPr>
      <w:rFonts w:ascii="Tahoma" w:hAnsi="Tahoma" w:cs="Tahoma"/>
      <w:sz w:val="16"/>
      <w:szCs w:val="16"/>
    </w:rPr>
  </w:style>
  <w:style w:type="character" w:customStyle="1" w:styleId="a9">
    <w:name w:val="Текст выноски Знак"/>
    <w:basedOn w:val="a0"/>
    <w:link w:val="a8"/>
    <w:uiPriority w:val="99"/>
    <w:semiHidden/>
    <w:locked/>
    <w:rsid w:val="007B30C4"/>
    <w:rPr>
      <w:rFonts w:cs="Times New Roman"/>
      <w:sz w:val="2"/>
      <w:szCs w:val="2"/>
    </w:rPr>
  </w:style>
  <w:style w:type="paragraph" w:styleId="aa">
    <w:name w:val="List Paragraph"/>
    <w:basedOn w:val="a"/>
    <w:uiPriority w:val="99"/>
    <w:qFormat/>
    <w:rsid w:val="002C1BC4"/>
    <w:pPr>
      <w:spacing w:after="200" w:line="276" w:lineRule="auto"/>
      <w:ind w:left="720"/>
    </w:pPr>
    <w:rPr>
      <w:rFonts w:ascii="Calibri" w:hAnsi="Calibri" w:cs="Calibri"/>
      <w:sz w:val="22"/>
      <w:szCs w:val="22"/>
    </w:rPr>
  </w:style>
  <w:style w:type="paragraph" w:styleId="ab">
    <w:name w:val="footer"/>
    <w:basedOn w:val="a"/>
    <w:link w:val="ac"/>
    <w:uiPriority w:val="99"/>
    <w:rsid w:val="00EC0172"/>
    <w:pPr>
      <w:tabs>
        <w:tab w:val="center" w:pos="4677"/>
        <w:tab w:val="right" w:pos="9355"/>
      </w:tabs>
    </w:pPr>
  </w:style>
  <w:style w:type="character" w:customStyle="1" w:styleId="ac">
    <w:name w:val="Нижний колонтитул Знак"/>
    <w:basedOn w:val="a0"/>
    <w:link w:val="ab"/>
    <w:uiPriority w:val="99"/>
    <w:locked/>
    <w:rsid w:val="00EC0172"/>
    <w:rPr>
      <w:rFonts w:cs="Times New Roman"/>
      <w:sz w:val="24"/>
      <w:szCs w:val="24"/>
    </w:rPr>
  </w:style>
  <w:style w:type="paragraph" w:customStyle="1" w:styleId="ad">
    <w:name w:val="Знак"/>
    <w:basedOn w:val="a"/>
    <w:uiPriority w:val="99"/>
    <w:rsid w:val="005A227A"/>
    <w:pPr>
      <w:spacing w:before="100" w:beforeAutospacing="1" w:after="100" w:afterAutospacing="1"/>
      <w:jc w:val="both"/>
    </w:pPr>
    <w:rPr>
      <w:rFonts w:ascii="Tahoma" w:hAnsi="Tahoma" w:cs="Tahoma"/>
      <w:sz w:val="20"/>
      <w:szCs w:val="20"/>
      <w:lang w:val="en-US" w:eastAsia="en-US"/>
    </w:rPr>
  </w:style>
  <w:style w:type="character" w:styleId="ae">
    <w:name w:val="Hyperlink"/>
    <w:basedOn w:val="a0"/>
    <w:uiPriority w:val="99"/>
    <w:rsid w:val="005173AC"/>
    <w:rPr>
      <w:rFonts w:cs="Times New Roman"/>
      <w:color w:val="0000FF"/>
      <w:u w:val="single"/>
    </w:rPr>
  </w:style>
  <w:style w:type="paragraph" w:customStyle="1" w:styleId="11">
    <w:name w:val="Абзац списка1"/>
    <w:basedOn w:val="a"/>
    <w:uiPriority w:val="99"/>
    <w:rsid w:val="008056AD"/>
    <w:pPr>
      <w:spacing w:after="200" w:line="276" w:lineRule="auto"/>
      <w:ind w:left="720"/>
    </w:pPr>
    <w:rPr>
      <w:rFonts w:ascii="Calibri" w:hAnsi="Calibri" w:cs="Calibri"/>
      <w:sz w:val="22"/>
      <w:szCs w:val="22"/>
    </w:rPr>
  </w:style>
  <w:style w:type="character" w:customStyle="1" w:styleId="blk">
    <w:name w:val="blk"/>
    <w:basedOn w:val="a0"/>
    <w:uiPriority w:val="99"/>
    <w:rsid w:val="008056AD"/>
    <w:rPr>
      <w:rFonts w:cs="Times New Roman"/>
    </w:rPr>
  </w:style>
  <w:style w:type="paragraph" w:customStyle="1" w:styleId="Default">
    <w:name w:val="Default"/>
    <w:uiPriority w:val="99"/>
    <w:rsid w:val="008056AD"/>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away.php?to=http%3A%2F%2Fled-n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73CDBCE7718BF7C6958EF3174D089A87AEA323DDAF9DC9FF7CD0CC273B6BC111A9E6368CD23E8J6R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ADAD-26B5-42C8-891F-729C775B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5928</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Новомосковск</Company>
  <LinksUpToDate>false</LinksUpToDate>
  <CharactersWithSpaces>39639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О.В.</dc:creator>
  <cp:lastModifiedBy>User4</cp:lastModifiedBy>
  <cp:revision>36</cp:revision>
  <cp:lastPrinted>2016-01-14T11:30:00Z</cp:lastPrinted>
  <dcterms:created xsi:type="dcterms:W3CDTF">2016-05-10T13:01:00Z</dcterms:created>
  <dcterms:modified xsi:type="dcterms:W3CDTF">2016-05-11T14:01:00Z</dcterms:modified>
</cp:coreProperties>
</file>